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13355" w:rsidRDefault="00492201" w14:paraId="746D3183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CHITKARA UNIVERSITY  </w:t>
      </w:r>
    </w:p>
    <w:p xmlns:wp14="http://schemas.microsoft.com/office/word/2010/wordml" w:rsidR="00B13355" w:rsidRDefault="00492201" w14:paraId="32475BAC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FORMATIVE ASSESSMENT-4</w:t>
      </w:r>
    </w:p>
    <w:p xmlns:wp14="http://schemas.microsoft.com/office/word/2010/wordml" w:rsidR="00B13355" w:rsidRDefault="00492201" w14:paraId="710DCB0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="002032F9">
        <w:rPr>
          <w:rFonts w:ascii="Times New Roman" w:hAnsi="Times New Roman" w:eastAsia="Times New Roman" w:cs="Times New Roman"/>
          <w:sz w:val="28"/>
          <w:szCs w:val="28"/>
          <w:u w:val="single"/>
        </w:rPr>
        <w:t>AWD</w:t>
      </w:r>
      <w:r w:rsidR="003A03C9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(CS163)</w:t>
      </w:r>
      <w:r w:rsidR="002032F9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PROJECT DETAILS </w:t>
      </w:r>
    </w:p>
    <w:tbl>
      <w:tblPr>
        <w:tblStyle w:val="a"/>
        <w:tblW w:w="892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397"/>
        <w:gridCol w:w="5529"/>
      </w:tblGrid>
      <w:tr xmlns:wp14="http://schemas.microsoft.com/office/word/2010/wordml" w:rsidR="00B13355" w:rsidTr="342F3573" w14:paraId="202A966B" wp14:textId="77777777">
        <w:trPr>
          <w:trHeight w:val="529"/>
          <w:jc w:val="center"/>
        </w:trPr>
        <w:tc>
          <w:tcPr>
            <w:tcW w:w="3397" w:type="dxa"/>
            <w:tcMar/>
          </w:tcPr>
          <w:p w:rsidR="00B13355" w:rsidRDefault="00492201" w14:paraId="7275D42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Group </w:t>
            </w:r>
            <w:r w:rsidR="00C2715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5529" w:type="dxa"/>
            <w:tcMar/>
          </w:tcPr>
          <w:p w:rsidRPr="00C27155" w:rsidR="00B13355" w:rsidP="57662F31" w:rsidRDefault="00C27155" w14:paraId="4999A206" wp14:textId="40BA2ED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Janvi Gupta / 2011981156</w:t>
            </w:r>
          </w:p>
          <w:p w:rsidRPr="00C27155" w:rsidR="00B13355" w:rsidP="57662F31" w:rsidRDefault="00C27155" w14:paraId="3D3566D8" wp14:textId="3BF0F6B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Ananya Kumari / 2011981141</w:t>
            </w:r>
          </w:p>
          <w:p w:rsidRPr="00C27155" w:rsidR="00B13355" w:rsidP="57662F31" w:rsidRDefault="00C27155" w14:paraId="3E34F5BA" wp14:textId="3E432F0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Rohit Raj / 2011981170</w:t>
            </w:r>
          </w:p>
        </w:tc>
      </w:tr>
      <w:tr xmlns:wp14="http://schemas.microsoft.com/office/word/2010/wordml" w:rsidR="00B13355" w:rsidTr="342F3573" w14:paraId="016BB6A0" wp14:textId="77777777">
        <w:trPr>
          <w:trHeight w:val="529"/>
          <w:jc w:val="center"/>
        </w:trPr>
        <w:tc>
          <w:tcPr>
            <w:tcW w:w="3397" w:type="dxa"/>
            <w:tcMar/>
          </w:tcPr>
          <w:p w:rsidR="00B13355" w:rsidRDefault="00492201" w14:paraId="405837D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B13355" w:rsidRDefault="00B13355" w14:paraId="672A665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P="57662F31" w:rsidRDefault="00B13355" w14:paraId="02EB378F" wp14:textId="31F5723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Stock Web | Trading Website</w:t>
            </w:r>
          </w:p>
        </w:tc>
      </w:tr>
      <w:tr xmlns:wp14="http://schemas.microsoft.com/office/word/2010/wordml" w:rsidR="00B13355" w:rsidTr="342F3573" w14:paraId="74092D41" wp14:textId="77777777">
        <w:trPr>
          <w:trHeight w:val="390"/>
          <w:jc w:val="center"/>
        </w:trPr>
        <w:tc>
          <w:tcPr>
            <w:tcW w:w="3397" w:type="dxa"/>
            <w:tcMar/>
          </w:tcPr>
          <w:p w:rsidR="00B13355" w:rsidRDefault="00492201" w14:paraId="078789C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B13355" w:rsidRDefault="00B13355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RDefault="00B13355" w14:paraId="5A39BBE3" wp14:textId="6BC82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Janvi Gupta</w:t>
            </w:r>
          </w:p>
        </w:tc>
      </w:tr>
      <w:tr xmlns:wp14="http://schemas.microsoft.com/office/word/2010/wordml" w:rsidR="00B13355" w:rsidTr="342F3573" w14:paraId="3AC83275" wp14:textId="77777777">
        <w:trPr>
          <w:trHeight w:val="4770"/>
          <w:jc w:val="center"/>
        </w:trPr>
        <w:tc>
          <w:tcPr>
            <w:tcW w:w="3397" w:type="dxa"/>
            <w:tcMar/>
          </w:tcPr>
          <w:p w:rsidR="00B13355" w:rsidRDefault="00492201" w14:paraId="5ED5C97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  <w:tcMar/>
          </w:tcPr>
          <w:p w:rsidR="00B13355" w:rsidRDefault="00B13355" w14:paraId="41C8F3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5303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B13355" w:rsidTr="342F3573" w14:paraId="7717BE2C" wp14:textId="77777777">
              <w:tc>
                <w:tcPr>
                  <w:tcW w:w="2651" w:type="dxa"/>
                  <w:tcMar/>
                </w:tcPr>
                <w:p w:rsidR="00B13355" w:rsidP="57662F31" w:rsidRDefault="00492201" w14:paraId="061DDE66" wp14:textId="66813F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Student Name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/ 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Roll no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492201" w14:paraId="02413A0B" wp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B13355" w:rsidTr="342F3573" w14:paraId="72A3D3EC" wp14:textId="77777777">
              <w:tc>
                <w:tcPr>
                  <w:tcW w:w="2651" w:type="dxa"/>
                  <w:tcMar/>
                </w:tcPr>
                <w:p w:rsidR="00B13355" w:rsidRDefault="00B13355" w14:paraId="0D0B940D" wp14:textId="75171A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Janvi Gupta / 2011981156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0E27B00A" wp14:textId="1609FA6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342F3573" w:rsidR="342F357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Created Main Page, Stock Calculator, Contact Page using HTML, CSS, JS and </w:t>
                  </w:r>
                  <w:r w:rsidRPr="342F3573" w:rsidR="342F357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jQuery</w:t>
                  </w:r>
                  <w:r w:rsidRPr="342F3573" w:rsidR="342F357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.</w:t>
                  </w:r>
                </w:p>
              </w:tc>
            </w:tr>
            <w:tr w:rsidR="00B13355" w:rsidTr="342F3573" w14:paraId="60061E4C" wp14:textId="77777777">
              <w:tc>
                <w:tcPr>
                  <w:tcW w:w="2651" w:type="dxa"/>
                  <w:tcMar/>
                </w:tcPr>
                <w:p w:rsidR="00B13355" w:rsidRDefault="00B13355" w14:paraId="44EAFD9C" wp14:textId="1C1EC49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Ananya Kumari / 2011981141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4B94D5A5" wp14:textId="6B33DDD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342F3573" w:rsidR="342F357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Created Stock List, Profile Page and About Section using HTML, CSS, JS and jQuery.</w:t>
                  </w:r>
                </w:p>
              </w:tc>
            </w:tr>
            <w:tr w:rsidR="00B13355" w:rsidTr="342F3573" w14:paraId="3DEEC669" wp14:textId="77777777">
              <w:tc>
                <w:tcPr>
                  <w:tcW w:w="2651" w:type="dxa"/>
                  <w:tcMar/>
                </w:tcPr>
                <w:p w:rsidR="00B13355" w:rsidP="57662F31" w:rsidRDefault="00B13355" w14:paraId="64A28ED5" wp14:textId="6B4982D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Rohit Raj /</w:t>
                  </w:r>
                </w:p>
                <w:p w:rsidR="00B13355" w:rsidRDefault="00B13355" w14:paraId="3656B9AB" wp14:textId="62686A6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2011981170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45FB0818" wp14:textId="5C532C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342F3573" w:rsidR="342F3573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Created Features/ Facilities section and Cryptocurrency list using HTML, CSS, JS and jQuery.</w:t>
                  </w:r>
                </w:p>
              </w:tc>
            </w:tr>
          </w:tbl>
          <w:p w:rsidR="00B13355" w:rsidP="57662F31" w:rsidRDefault="00B13355" w14:paraId="4DDBEF00" wp14:textId="5CC2A8F0">
            <w:pPr>
              <w:pStyle w:val="Normal"/>
            </w:pPr>
          </w:p>
        </w:tc>
      </w:tr>
      <w:tr xmlns:wp14="http://schemas.microsoft.com/office/word/2010/wordml" w:rsidR="00B13355" w:rsidTr="342F3573" w14:paraId="75BC057B" wp14:textId="77777777">
        <w:trPr>
          <w:trHeight w:val="1644"/>
          <w:jc w:val="center"/>
        </w:trPr>
        <w:tc>
          <w:tcPr>
            <w:tcW w:w="3397" w:type="dxa"/>
            <w:tcMar/>
          </w:tcPr>
          <w:p w:rsidR="00B13355" w:rsidRDefault="00492201" w14:paraId="3638665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B13355" w:rsidRDefault="00492201" w14:paraId="72EF8668" wp14:textId="77777777">
            <w:pPr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Share the details  in points</w:t>
            </w:r>
          </w:p>
          <w:p w:rsidR="00B13355" w:rsidRDefault="00B13355" w14:paraId="3461D779" wp14:textId="77777777">
            <w:pPr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B13355" w:rsidRDefault="00B13355" w14:paraId="3CF2D8B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P="57662F31" w:rsidRDefault="00B13355" w14:paraId="42577143" wp14:textId="264A3A6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Stock Web is an online platform to invest in stocks, check current rate of stocks or cryptocurrency and calculate your stocks.</w:t>
            </w:r>
            <w:proofErr w:type="gramStart"/>
            <w:proofErr w:type="gramEnd"/>
          </w:p>
          <w:p w:rsidR="00B13355" w:rsidP="57662F31" w:rsidRDefault="00B13355" w14:paraId="3579BDB2" wp14:textId="35B647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00B13355" w:rsidP="57662F31" w:rsidRDefault="00B13355" w14:paraId="5A20C778" wp14:textId="593D9CA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Our website consists of following pages:</w:t>
            </w:r>
          </w:p>
          <w:p w:rsidR="00B13355" w:rsidP="57662F31" w:rsidRDefault="00B13355" w14:paraId="6E011940" wp14:textId="1D647FD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1. Main Page</w:t>
            </w:r>
          </w:p>
          <w:p w:rsidR="00B13355" w:rsidP="57662F31" w:rsidRDefault="00B13355" w14:paraId="5D6C2FC0" wp14:textId="2EE1BB9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2. Login Page</w:t>
            </w:r>
          </w:p>
          <w:p w:rsidR="00B13355" w:rsidP="57662F31" w:rsidRDefault="00B13355" w14:paraId="7E41C887" wp14:textId="08CCDC8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3. About us Page</w:t>
            </w:r>
          </w:p>
          <w:p w:rsidR="00B13355" w:rsidP="57662F31" w:rsidRDefault="00B13355" w14:paraId="0AC233A5" wp14:textId="249D556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4. Edit your profile page</w:t>
            </w:r>
          </w:p>
          <w:p w:rsidR="00B13355" w:rsidP="57662F31" w:rsidRDefault="00B13355" w14:paraId="4B8B1FAA" wp14:textId="70AA251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5. Stock Calculator</w:t>
            </w:r>
          </w:p>
          <w:p w:rsidR="00B13355" w:rsidP="57662F31" w:rsidRDefault="00B13355" w14:paraId="5FF53252" wp14:textId="4E5F2A2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6. Check stocks/ Cryptocurrency rates</w:t>
            </w:r>
          </w:p>
          <w:p w:rsidR="00B13355" w:rsidP="57662F31" w:rsidRDefault="00B13355" w14:paraId="4B453528" wp14:textId="4B6A912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7. Our facilities/ features</w:t>
            </w:r>
          </w:p>
          <w:p w:rsidR="00B13355" w:rsidP="57662F31" w:rsidRDefault="00B13355" w14:paraId="2F16290C" wp14:textId="5A173D4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8. Contact Form</w:t>
            </w:r>
          </w:p>
          <w:p w:rsidR="00B13355" w:rsidP="57662F31" w:rsidRDefault="00B13355" w14:paraId="1A6B1072" wp14:textId="0EA4075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9. Feedback Form</w:t>
            </w:r>
          </w:p>
          <w:p w:rsidR="00B13355" w:rsidP="57662F31" w:rsidRDefault="00B13355" w14:paraId="1B557970" wp14:textId="1B5B69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00B13355" w:rsidP="57662F31" w:rsidRDefault="00B13355" w14:paraId="045EE7FF" wp14:textId="6D322AD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Our Main Page consists of our features, facilities, reasons to invest in stock web as well as a testimonial section which consists of review from our customers.</w:t>
            </w:r>
          </w:p>
          <w:p w:rsidR="00B13355" w:rsidP="57662F31" w:rsidRDefault="00B13355" w14:paraId="14E0E5D5" wp14:textId="4297E10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00B13355" w:rsidP="57662F31" w:rsidRDefault="00B13355" w14:paraId="0FB78278" wp14:textId="6983753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Our website is highly responsive and is portable in all sort of devices (Mobile/ Desktop).</w:t>
            </w:r>
          </w:p>
        </w:tc>
      </w:tr>
      <w:tr xmlns:wp14="http://schemas.microsoft.com/office/word/2010/wordml" w:rsidR="00B13355" w:rsidTr="342F3573" w14:paraId="45FC3267" wp14:textId="77777777">
        <w:trPr>
          <w:trHeight w:val="1644"/>
          <w:jc w:val="center"/>
        </w:trPr>
        <w:tc>
          <w:tcPr>
            <w:tcW w:w="3397" w:type="dxa"/>
            <w:tcMar/>
          </w:tcPr>
          <w:p w:rsidR="00B13355" w:rsidRDefault="00492201" w14:paraId="7FA9839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B13355" w:rsidRDefault="00492201" w14:paraId="53EC81A9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B13355" w:rsidRDefault="00B13355" w14:paraId="1FC3994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P="57662F31" w:rsidRDefault="00B13355" w14:paraId="0562CB0E" wp14:textId="3C8DAE3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57662F31" w:rsidR="57662F3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Website consists of various options and </w:t>
            </w:r>
            <w:r w:rsidRPr="57662F31" w:rsidR="57662F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uses a comprehensive set of research on stock market.</w:t>
            </w:r>
          </w:p>
          <w:p w:rsidR="00B13355" w:rsidP="57662F31" w:rsidRDefault="00B13355" w14:paraId="6AA8C398" wp14:textId="5028DD3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  <w:p w:rsidR="342F3573" w:rsidP="342F3573" w:rsidRDefault="342F3573" w14:paraId="433B54C8" w14:textId="64A7A0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2F3573" w:rsidR="342F357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On toggling the website by decreasing height and width it automatically becomes responsive.</w:t>
            </w:r>
          </w:p>
          <w:p w:rsidR="00B13355" w:rsidP="57662F31" w:rsidRDefault="00B13355" w14:paraId="2230B8B2" wp14:textId="6F936F2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  <w:p w:rsidR="00B13355" w:rsidP="57662F31" w:rsidRDefault="00B13355" w14:paraId="6D64DCC6" wp14:textId="30C3F1A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2F3573" w:rsidR="342F357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There are lists of stocks and cryptocurrency to check their current rate in market.</w:t>
            </w:r>
          </w:p>
          <w:p w:rsidR="00B13355" w:rsidP="57662F31" w:rsidRDefault="00B13355" w14:paraId="7139C8F5" wp14:textId="46180E3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  <w:p w:rsidR="342F3573" w:rsidP="342F3573" w:rsidRDefault="342F3573" w14:paraId="3819BA4D" w14:textId="73FFB55F">
            <w:pPr>
              <w:pStyle w:val="ListParagraph"/>
              <w:numPr>
                <w:ilvl w:val="0"/>
                <w:numId w:val="4"/>
              </w:numPr>
              <w:rPr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2F3573" w:rsidR="342F357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Our Login / Signup page is made using various CSS styles, animations and jQuery.</w:t>
            </w:r>
          </w:p>
          <w:p w:rsidR="342F3573" w:rsidP="342F3573" w:rsidRDefault="342F3573" w14:paraId="708FED23" w14:textId="7E7FCCDA">
            <w:pPr>
              <w:pStyle w:val="Normal"/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  <w:p w:rsidR="342F3573" w:rsidP="342F3573" w:rsidRDefault="342F3573" w14:paraId="66A37FC5" w14:textId="2F926E70">
            <w:pPr>
              <w:pStyle w:val="ListParagraph"/>
              <w:numPr>
                <w:ilvl w:val="0"/>
                <w:numId w:val="4"/>
              </w:numPr>
              <w:rPr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2F3573" w:rsidR="342F357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Our edit profile page consists of options to change password and forget password which is done by using JavaScript and jQuery.</w:t>
            </w:r>
          </w:p>
          <w:p w:rsidR="00B13355" w:rsidP="57662F31" w:rsidRDefault="00B13355" w14:paraId="4F66B159" wp14:textId="754168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</w:pPr>
          </w:p>
          <w:p w:rsidR="00B13355" w:rsidP="57662F31" w:rsidRDefault="00B13355" w14:paraId="2946DB82" wp14:textId="25D5260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2F3573" w:rsidR="342F357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Website consists of contact form as well as a feedback form to be user friendly.</w:t>
            </w:r>
          </w:p>
        </w:tc>
      </w:tr>
      <w:tr xmlns:wp14="http://schemas.microsoft.com/office/word/2010/wordml" w:rsidR="00B13355" w:rsidTr="342F3573" w14:paraId="617A1A9F" wp14:textId="77777777">
        <w:trPr>
          <w:trHeight w:val="1644"/>
          <w:jc w:val="center"/>
        </w:trPr>
        <w:tc>
          <w:tcPr>
            <w:tcW w:w="3397" w:type="dxa"/>
            <w:tcMar/>
          </w:tcPr>
          <w:p w:rsidR="00B13355" w:rsidRDefault="00492201" w14:paraId="727BED9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:rsidR="00B13355" w:rsidRDefault="00492201" w14:paraId="3BB22D5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  <w:tcMar/>
          </w:tcPr>
          <w:p w:rsidR="342F3573" w:rsidP="342F3573" w:rsidRDefault="342F3573" w14:paraId="389BD68C" w14:textId="3F80415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 w:themeColor="text1" w:themeTint="FF" w:themeShade="FF"/>
                <w:sz w:val="24"/>
                <w:szCs w:val="24"/>
                <w:lang w:val="en-US"/>
              </w:rPr>
            </w:pPr>
            <w:r w:rsidRPr="342F3573" w:rsidR="342F357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24"/>
                <w:szCs w:val="24"/>
                <w:lang w:val="en-US"/>
              </w:rPr>
              <w:t>There is a stock calculator which can calculate your net return and annualized return on the basis of information given by user.</w:t>
            </w:r>
          </w:p>
          <w:p w:rsidR="00B13355" w:rsidP="57662F31" w:rsidRDefault="00B13355" w14:paraId="5997CC1D" wp14:textId="6FD3C55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342F3573" w:rsidR="342F357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Content is visible on the same page while clicking on options in navbar.</w:t>
            </w:r>
          </w:p>
        </w:tc>
      </w:tr>
      <w:tr xmlns:wp14="http://schemas.microsoft.com/office/word/2010/wordml" w:rsidR="00B13355" w:rsidTr="342F3573" w14:paraId="5D54116E" wp14:textId="77777777">
        <w:trPr>
          <w:trHeight w:val="1103"/>
          <w:jc w:val="center"/>
        </w:trPr>
        <w:tc>
          <w:tcPr>
            <w:tcW w:w="3397" w:type="dxa"/>
            <w:tcMar/>
          </w:tcPr>
          <w:p w:rsidR="00B13355" w:rsidRDefault="00B13355" w14:paraId="110FFD3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="00B13355" w:rsidRDefault="00492201" w14:paraId="07F68D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B13355" w:rsidRDefault="00492201" w14:paraId="1869B7C7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B13355" w:rsidRDefault="00B13355" w14:paraId="6B69937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="00B13355" w:rsidRDefault="00B13355" w14:paraId="3FE9F23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="00B13355" w:rsidRDefault="00B13355" w14:paraId="1F72F64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RDefault="00B13355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/>
            </w:tblPr>
            <w:tblGrid>
              <w:gridCol w:w="2651"/>
              <w:gridCol w:w="2652"/>
            </w:tblGrid>
            <w:tr w:rsidR="00B13355" w:rsidTr="57662F31" w14:paraId="579CE947" wp14:textId="77777777">
              <w:tc>
                <w:tcPr>
                  <w:tcW w:w="2651" w:type="dxa"/>
                  <w:tcMar/>
                </w:tcPr>
                <w:p w:rsidR="00B13355" w:rsidRDefault="00492201" w14:paraId="00CE13A8" wp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  <w:r w:rsidR="003054DB"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(s)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492201" w14:paraId="5E8FF4B8" wp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B13355" w:rsidTr="57662F31" w14:paraId="61CDCEAD" wp14:textId="77777777">
              <w:tc>
                <w:tcPr>
                  <w:tcW w:w="2651" w:type="dxa"/>
                  <w:tcMar/>
                </w:tcPr>
                <w:p w:rsidR="00B13355" w:rsidRDefault="00B13355" w14:paraId="6BB9E253" wp14:textId="45E5DDC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Data Collection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23DE523C" wp14:textId="34959E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22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vertAlign w:val="superscript"/>
                    </w:rPr>
                    <w:t>nd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March – 5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vertAlign w:val="superscript"/>
                    </w:rPr>
                    <w:t>th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April</w:t>
                  </w:r>
                </w:p>
              </w:tc>
            </w:tr>
            <w:tr w:rsidR="00B13355" w:rsidTr="57662F31" w14:paraId="52E56223" wp14:textId="77777777">
              <w:tc>
                <w:tcPr>
                  <w:tcW w:w="2651" w:type="dxa"/>
                  <w:tcMar/>
                </w:tcPr>
                <w:p w:rsidR="00B13355" w:rsidRDefault="00B13355" w14:paraId="07547A01" wp14:textId="3F578194">
                  <w:pPr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Work Started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5043CB0F" wp14:textId="5CB64AA3">
                  <w:pPr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9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April</w:t>
                  </w:r>
                </w:p>
              </w:tc>
            </w:tr>
            <w:tr w:rsidR="00B13355" w:rsidTr="57662F31" w14:paraId="07459315" wp14:textId="77777777">
              <w:tc>
                <w:tcPr>
                  <w:tcW w:w="2651" w:type="dxa"/>
                  <w:tcMar/>
                </w:tcPr>
                <w:p w:rsidR="00B13355" w:rsidRDefault="00B13355" w14:paraId="6537F28F" wp14:textId="26A0FB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Work Completed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6DFB9E20" wp14:textId="629E028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12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vertAlign w:val="superscript"/>
                    </w:rPr>
                    <w:t>th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May</w:t>
                  </w:r>
                </w:p>
              </w:tc>
            </w:tr>
            <w:tr w:rsidR="00B13355" w:rsidTr="57662F31" w14:paraId="70DF9E56" wp14:textId="77777777">
              <w:tc>
                <w:tcPr>
                  <w:tcW w:w="2651" w:type="dxa"/>
                  <w:tcMar/>
                </w:tcPr>
                <w:p w:rsidR="00B13355" w:rsidRDefault="00B13355" w14:paraId="44E871BC" wp14:textId="6B20AC2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Final Review</w:t>
                  </w:r>
                </w:p>
              </w:tc>
              <w:tc>
                <w:tcPr>
                  <w:tcW w:w="2652" w:type="dxa"/>
                  <w:tcMar/>
                </w:tcPr>
                <w:p w:rsidR="00B13355" w:rsidRDefault="00B13355" w14:paraId="144A5D23" wp14:textId="1AB9054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15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vertAlign w:val="superscript"/>
                    </w:rPr>
                    <w:t>th</w:t>
                  </w:r>
                  <w:r w:rsidRPr="57662F31" w:rsidR="57662F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May</w:t>
                  </w:r>
                </w:p>
              </w:tc>
            </w:tr>
          </w:tbl>
          <w:p w:rsidR="00B13355" w:rsidRDefault="00B13355" w14:paraId="738610E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B13355" w:rsidTr="342F3573" w14:paraId="230BFB87" wp14:textId="77777777">
        <w:trPr>
          <w:trHeight w:val="1103"/>
          <w:jc w:val="center"/>
        </w:trPr>
        <w:tc>
          <w:tcPr>
            <w:tcW w:w="3397" w:type="dxa"/>
            <w:tcMar/>
          </w:tcPr>
          <w:p w:rsidR="00B13355" w:rsidRDefault="00492201" w14:paraId="0E61825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Future scope of the project</w:t>
            </w:r>
          </w:p>
          <w:p w:rsidR="00B13355" w:rsidRDefault="00492201" w14:paraId="76A594B6" wp14:textId="77777777">
            <w:pPr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Share the details in points</w:t>
            </w:r>
          </w:p>
          <w:p w:rsidR="00B13355" w:rsidRDefault="00B13355" w14:paraId="637805D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Mar/>
          </w:tcPr>
          <w:p w:rsidR="00B13355" w:rsidP="57662F31" w:rsidRDefault="00B13355" w14:paraId="4E19F6A7" wp14:textId="0582CCF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Adding a Payment Gateway to buy or sell stocks.</w:t>
            </w:r>
          </w:p>
          <w:p w:rsidR="00B13355" w:rsidP="57662F31" w:rsidRDefault="00B13355" w14:paraId="785ECE03" wp14:textId="7932EC4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Using API that connect financial market data with the relevant data sources to fetch current rate of Stocks and Cryptocurrency.</w:t>
            </w:r>
          </w:p>
          <w:p w:rsidR="00B13355" w:rsidP="57662F31" w:rsidRDefault="00B13355" w14:paraId="463F29E8" wp14:textId="155CA70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Making website more user friendly.</w:t>
            </w:r>
          </w:p>
        </w:tc>
      </w:tr>
    </w:tbl>
    <w:p xmlns:wp14="http://schemas.microsoft.com/office/word/2010/wordml" w:rsidR="00B13355" w:rsidRDefault="00B13355" w14:paraId="3B7B4B86" wp14:textId="77777777"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</w:p>
    <w:p xmlns:wp14="http://schemas.microsoft.com/office/word/2010/wordml" w:rsidR="00B13355" w:rsidRDefault="00492201" w14:paraId="2801F69D" wp14:textId="77777777">
      <w:pPr>
        <w:tabs>
          <w:tab w:val="left" w:pos="3360"/>
        </w:tabs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lastRenderedPageBreak/>
        <w:t>DOCUMENT HISTORY:</w:t>
      </w:r>
    </w:p>
    <w:tbl>
      <w:tblPr>
        <w:tblStyle w:val="a2"/>
        <w:tblW w:w="89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79"/>
        <w:gridCol w:w="6677"/>
      </w:tblGrid>
      <w:tr xmlns:wp14="http://schemas.microsoft.com/office/word/2010/wordml" w:rsidR="00B13355" w:rsidTr="342F3573" w14:paraId="282CA368" wp14:textId="77777777">
        <w:trPr>
          <w:trHeight w:val="529"/>
        </w:trPr>
        <w:tc>
          <w:tcPr>
            <w:tcW w:w="2279" w:type="dxa"/>
            <w:tcMar/>
          </w:tcPr>
          <w:p w:rsidR="00B13355" w:rsidRDefault="00492201" w14:paraId="590873A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Mar/>
          </w:tcPr>
          <w:p w:rsidR="00B13355" w:rsidRDefault="00B13355" w14:paraId="3A0FF5F2" wp14:textId="784E4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Janvi Gupta, Ananya Kumari and Rohit Raj</w:t>
            </w:r>
          </w:p>
        </w:tc>
      </w:tr>
      <w:tr xmlns:wp14="http://schemas.microsoft.com/office/word/2010/wordml" w:rsidR="00B13355" w:rsidTr="342F3573" w14:paraId="0E49D420" wp14:textId="77777777">
        <w:trPr>
          <w:trHeight w:val="406"/>
        </w:trPr>
        <w:tc>
          <w:tcPr>
            <w:tcW w:w="2279" w:type="dxa"/>
            <w:tcMar/>
          </w:tcPr>
          <w:p w:rsidR="00B13355" w:rsidRDefault="00492201" w14:paraId="702BC7D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  <w:tcMar/>
          </w:tcPr>
          <w:p w:rsidR="00B13355" w:rsidP="57662F31" w:rsidRDefault="00C27155" w14:paraId="477DBA42" wp14:textId="0482A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2F3573" w:rsidR="342F3573">
              <w:rPr>
                <w:rFonts w:ascii="Times New Roman" w:hAnsi="Times New Roman" w:eastAsia="Times New Roman" w:cs="Times New Roman"/>
                <w:sz w:val="24"/>
                <w:szCs w:val="24"/>
              </w:rPr>
              <w:t>Mrs. Parul Datta</w:t>
            </w:r>
          </w:p>
        </w:tc>
      </w:tr>
      <w:tr xmlns:wp14="http://schemas.microsoft.com/office/word/2010/wordml" w:rsidR="00B13355" w:rsidTr="342F3573" w14:paraId="40F9C935" wp14:textId="77777777">
        <w:trPr>
          <w:trHeight w:val="406"/>
        </w:trPr>
        <w:tc>
          <w:tcPr>
            <w:tcW w:w="2279" w:type="dxa"/>
            <w:tcMar/>
          </w:tcPr>
          <w:p w:rsidR="00B13355" w:rsidRDefault="00492201" w14:paraId="2B234B8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  <w:tcMar/>
          </w:tcPr>
          <w:p w:rsidR="00B13355" w:rsidRDefault="00B13355" w14:paraId="5630AD66" wp14:textId="561DF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7662F31" w:rsidR="57662F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May, 2021</w:t>
            </w:r>
          </w:p>
        </w:tc>
      </w:tr>
    </w:tbl>
    <w:p xmlns:wp14="http://schemas.microsoft.com/office/word/2010/wordml" w:rsidR="00B13355" w:rsidRDefault="00B13355" w14:paraId="61829076" wp14:textId="77777777">
      <w:pPr>
        <w:rPr>
          <w:rFonts w:ascii="Times New Roman" w:hAnsi="Times New Roman" w:eastAsia="Times New Roman" w:cs="Times New Roman"/>
          <w:sz w:val="30"/>
          <w:szCs w:val="30"/>
          <w:u w:val="single"/>
        </w:rPr>
      </w:pPr>
    </w:p>
    <w:sectPr w:rsidR="00B13355" w:rsidSect="00B13355">
      <w:footerReference w:type="default" r:id="rId8"/>
      <w:pgSz w:w="11906" w:h="16838" w:orient="portrait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92201" w:rsidP="00B13355" w:rsidRDefault="00492201" w14:paraId="2BA226A1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92201" w:rsidP="00B13355" w:rsidRDefault="00492201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B13355" w:rsidRDefault="00492201" w14:paraId="13E12688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                                               Page </w:t>
    </w:r>
    <w:r w:rsidR="00B13355">
      <w:rPr>
        <w:color w:val="000000"/>
      </w:rPr>
      <w:fldChar w:fldCharType="begin"/>
    </w:r>
    <w:r>
      <w:rPr>
        <w:color w:val="000000"/>
      </w:rPr>
      <w:instrText>PAGE</w:instrText>
    </w:r>
    <w:r w:rsidR="00C27155">
      <w:rPr>
        <w:color w:val="000000"/>
      </w:rPr>
      <w:fldChar w:fldCharType="separate"/>
    </w:r>
    <w:r w:rsidR="003A03C9">
      <w:rPr>
        <w:noProof/>
        <w:color w:val="000000"/>
      </w:rPr>
      <w:t>1</w:t>
    </w:r>
    <w:r w:rsidR="00B13355">
      <w:rPr>
        <w:color w:val="000000"/>
      </w:rPr>
      <w:fldChar w:fldCharType="end"/>
    </w:r>
  </w:p>
  <w:p xmlns:wp14="http://schemas.microsoft.com/office/word/2010/wordml" w:rsidR="00B13355" w:rsidRDefault="00492201" w14:paraId="29D6B04F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92201" w:rsidP="00B13355" w:rsidRDefault="00492201" w14:paraId="0DE4B5B7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92201" w:rsidP="00B13355" w:rsidRDefault="00492201" w14:paraId="66204FF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8A87A31"/>
    <w:multiLevelType w:val="multilevel"/>
    <w:tmpl w:val="E8E8B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49D277E"/>
    <w:multiLevelType w:val="multilevel"/>
    <w:tmpl w:val="6C881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355"/>
    <w:rsid w:val="002032F9"/>
    <w:rsid w:val="003054DB"/>
    <w:rsid w:val="003A03C9"/>
    <w:rsid w:val="00492201"/>
    <w:rsid w:val="00B13355"/>
    <w:rsid w:val="00C27155"/>
    <w:rsid w:val="303CF51C"/>
    <w:rsid w:val="342F3573"/>
    <w:rsid w:val="5766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16F62F"/>
  <w15:docId w15:val="{a7a67a8e-ff54-4685-a682-f357ed31ecd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3355"/>
  </w:style>
  <w:style w:type="paragraph" w:styleId="Heading1">
    <w:name w:val="heading 1"/>
    <w:basedOn w:val="normal0"/>
    <w:next w:val="normal0"/>
    <w:rsid w:val="00B133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133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133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133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133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133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B13355"/>
  </w:style>
  <w:style w:type="paragraph" w:styleId="Title">
    <w:name w:val="Title"/>
    <w:basedOn w:val="normal0"/>
    <w:next w:val="normal0"/>
    <w:rsid w:val="00B1335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B13355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B133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rsid w:val="00B133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rsid w:val="00B133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rsid w:val="00B133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Manoj Sekar (TT PRP)</dc:creator>
  <lastModifiedBy>Janvi Gupta</lastModifiedBy>
  <revision>8</revision>
  <dcterms:created xsi:type="dcterms:W3CDTF">2021-01-15T09:08:00.0000000Z</dcterms:created>
  <dcterms:modified xsi:type="dcterms:W3CDTF">2021-05-17T06:16:11.2419253Z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