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8D1E2" w14:textId="77777777" w:rsidR="00423551" w:rsidRPr="00C5008A" w:rsidRDefault="008468DA" w:rsidP="00423551">
      <w:pPr>
        <w:pStyle w:val="papertitle"/>
        <w:spacing w:after="0"/>
        <w:rPr>
          <w:noProof w:val="0"/>
          <w:lang w:val="en-IN"/>
        </w:rPr>
      </w:pPr>
      <w:r w:rsidRPr="00C5008A">
        <w:rPr>
          <w:noProof w:val="0"/>
          <w:lang w:val="en-IN"/>
        </w:rPr>
        <w:t>Prediction of Water Quality Index using</w:t>
      </w:r>
      <w:r w:rsidR="00423551" w:rsidRPr="00C5008A">
        <w:rPr>
          <w:noProof w:val="0"/>
          <w:lang w:val="en-IN"/>
        </w:rPr>
        <w:t xml:space="preserve"> </w:t>
      </w:r>
    </w:p>
    <w:p w14:paraId="6C3DD474" w14:textId="63F3427B" w:rsidR="00423551" w:rsidRPr="00C5008A" w:rsidRDefault="008468DA" w:rsidP="008476F4">
      <w:pPr>
        <w:pStyle w:val="papertitle"/>
        <w:spacing w:after="0"/>
        <w:rPr>
          <w:noProof w:val="0"/>
          <w:lang w:val="en-IN"/>
        </w:rPr>
      </w:pPr>
      <w:r w:rsidRPr="00C5008A">
        <w:rPr>
          <w:noProof w:val="0"/>
          <w:lang w:val="en-IN"/>
        </w:rPr>
        <w:t>Machine Learning</w:t>
      </w:r>
    </w:p>
    <w:p w14:paraId="6D735D00" w14:textId="0E9A86CC" w:rsidR="00423551" w:rsidRPr="00C5008A" w:rsidRDefault="00423551" w:rsidP="00423551">
      <w:pPr>
        <w:pStyle w:val="Author"/>
        <w:spacing w:before="100" w:beforeAutospacing="1" w:after="100" w:afterAutospacing="1"/>
        <w:jc w:val="both"/>
        <w:rPr>
          <w:noProof w:val="0"/>
          <w:sz w:val="16"/>
          <w:szCs w:val="16"/>
          <w:lang w:val="en-IN"/>
        </w:rPr>
        <w:sectPr w:rsidR="00423551" w:rsidRPr="00C5008A" w:rsidSect="001A3B3D">
          <w:footerReference w:type="first" r:id="rId8"/>
          <w:pgSz w:w="12240" w:h="15840" w:code="1"/>
          <w:pgMar w:top="1080" w:right="893" w:bottom="1440" w:left="893" w:header="720" w:footer="720" w:gutter="0"/>
          <w:cols w:space="720"/>
          <w:titlePg/>
          <w:docGrid w:linePitch="360"/>
        </w:sectPr>
      </w:pPr>
    </w:p>
    <w:p w14:paraId="5969705F" w14:textId="77777777" w:rsidR="008468DA" w:rsidRPr="00C5008A" w:rsidRDefault="008468DA" w:rsidP="00423551">
      <w:pPr>
        <w:pStyle w:val="Author"/>
        <w:spacing w:before="100" w:beforeAutospacing="1"/>
        <w:jc w:val="both"/>
        <w:rPr>
          <w:noProof w:val="0"/>
          <w:sz w:val="18"/>
          <w:szCs w:val="18"/>
          <w:lang w:val="en-IN"/>
        </w:rPr>
      </w:pPr>
    </w:p>
    <w:p w14:paraId="3827FAF0" w14:textId="65292D21" w:rsidR="008468DA" w:rsidRPr="00C5008A" w:rsidRDefault="008468DA" w:rsidP="008468DA">
      <w:pPr>
        <w:pStyle w:val="Author"/>
        <w:spacing w:before="100" w:beforeAutospacing="1"/>
        <w:rPr>
          <w:noProof w:val="0"/>
          <w:sz w:val="18"/>
          <w:szCs w:val="18"/>
          <w:lang w:val="en-IN"/>
        </w:rPr>
      </w:pPr>
      <w:r w:rsidRPr="00C5008A">
        <w:rPr>
          <w:noProof w:val="0"/>
          <w:sz w:val="18"/>
          <w:szCs w:val="18"/>
          <w:lang w:val="en-IN"/>
        </w:rPr>
        <w:t>Janvi Behal</w:t>
      </w:r>
      <w:r w:rsidR="001A3B3D" w:rsidRPr="00C5008A">
        <w:rPr>
          <w:noProof w:val="0"/>
          <w:sz w:val="18"/>
          <w:szCs w:val="18"/>
          <w:lang w:val="en-IN"/>
        </w:rPr>
        <w:t xml:space="preserve"> </w:t>
      </w:r>
      <w:r w:rsidR="001A3B3D" w:rsidRPr="00C5008A">
        <w:rPr>
          <w:noProof w:val="0"/>
          <w:sz w:val="18"/>
          <w:szCs w:val="18"/>
          <w:lang w:val="en-IN"/>
        </w:rPr>
        <w:br/>
      </w:r>
      <w:r w:rsidRPr="00C5008A">
        <w:rPr>
          <w:i/>
          <w:noProof w:val="0"/>
          <w:sz w:val="18"/>
          <w:szCs w:val="18"/>
          <w:lang w:val="en-IN"/>
        </w:rPr>
        <w:t>Computer Science and Engineering</w:t>
      </w:r>
      <w:r w:rsidR="00D72D06" w:rsidRPr="00C5008A">
        <w:rPr>
          <w:noProof w:val="0"/>
          <w:sz w:val="18"/>
          <w:szCs w:val="18"/>
          <w:lang w:val="en-IN"/>
        </w:rPr>
        <w:br/>
      </w:r>
      <w:bookmarkStart w:id="0" w:name="_Hlk174559033"/>
      <w:r w:rsidRPr="00C5008A">
        <w:rPr>
          <w:i/>
          <w:noProof w:val="0"/>
          <w:sz w:val="18"/>
          <w:szCs w:val="18"/>
          <w:lang w:val="en-IN"/>
        </w:rPr>
        <w:t>IGDTUW</w:t>
      </w:r>
      <w:bookmarkEnd w:id="0"/>
      <w:r w:rsidR="001A3B3D" w:rsidRPr="00C5008A">
        <w:rPr>
          <w:i/>
          <w:noProof w:val="0"/>
          <w:sz w:val="18"/>
          <w:szCs w:val="18"/>
          <w:lang w:val="en-IN"/>
        </w:rPr>
        <w:br/>
      </w:r>
      <w:r w:rsidRPr="00C5008A">
        <w:rPr>
          <w:noProof w:val="0"/>
          <w:sz w:val="18"/>
          <w:szCs w:val="18"/>
          <w:lang w:val="en-IN"/>
        </w:rPr>
        <w:t>Delhi, India</w:t>
      </w:r>
      <w:r w:rsidR="001A3B3D" w:rsidRPr="00C5008A">
        <w:rPr>
          <w:noProof w:val="0"/>
          <w:sz w:val="18"/>
          <w:szCs w:val="18"/>
          <w:lang w:val="en-IN"/>
        </w:rPr>
        <w:br/>
      </w:r>
      <w:r w:rsidRPr="00C5008A">
        <w:rPr>
          <w:noProof w:val="0"/>
          <w:sz w:val="18"/>
          <w:szCs w:val="18"/>
          <w:lang w:val="en-IN"/>
        </w:rPr>
        <w:t>janvi076btcse23@igdtuw.ac.in</w:t>
      </w:r>
      <w:r w:rsidR="006347CF" w:rsidRPr="00C5008A">
        <w:rPr>
          <w:noProof w:val="0"/>
          <w:sz w:val="18"/>
          <w:szCs w:val="18"/>
          <w:lang w:val="en-IN"/>
        </w:rPr>
        <w:br/>
      </w:r>
    </w:p>
    <w:p w14:paraId="2ABED3B3" w14:textId="4AC17F3A" w:rsidR="008468DA" w:rsidRPr="00C5008A" w:rsidRDefault="006347CF" w:rsidP="008468DA">
      <w:pPr>
        <w:pStyle w:val="Author"/>
        <w:spacing w:before="100" w:beforeAutospacing="1"/>
        <w:rPr>
          <w:noProof w:val="0"/>
          <w:sz w:val="18"/>
          <w:szCs w:val="18"/>
          <w:lang w:val="en-IN"/>
        </w:rPr>
      </w:pPr>
      <w:r w:rsidRPr="00C5008A">
        <w:rPr>
          <w:noProof w:val="0"/>
          <w:sz w:val="18"/>
          <w:szCs w:val="18"/>
          <w:lang w:val="en-IN"/>
        </w:rPr>
        <w:br/>
      </w:r>
      <w:r w:rsidR="008468DA" w:rsidRPr="00C5008A">
        <w:rPr>
          <w:noProof w:val="0"/>
          <w:sz w:val="18"/>
          <w:szCs w:val="18"/>
          <w:lang w:val="en-IN"/>
        </w:rPr>
        <w:t xml:space="preserve">Jia </w:t>
      </w:r>
      <w:proofErr w:type="spellStart"/>
      <w:r w:rsidR="008468DA" w:rsidRPr="00C5008A">
        <w:rPr>
          <w:noProof w:val="0"/>
          <w:sz w:val="18"/>
          <w:szCs w:val="18"/>
          <w:lang w:val="en-IN"/>
        </w:rPr>
        <w:t>Dholpuria</w:t>
      </w:r>
      <w:proofErr w:type="spellEnd"/>
      <w:r w:rsidR="001A3B3D" w:rsidRPr="00C5008A">
        <w:rPr>
          <w:noProof w:val="0"/>
          <w:sz w:val="18"/>
          <w:szCs w:val="18"/>
          <w:lang w:val="en-IN"/>
        </w:rPr>
        <w:br/>
      </w:r>
      <w:r w:rsidR="008468DA" w:rsidRPr="00C5008A">
        <w:rPr>
          <w:i/>
          <w:noProof w:val="0"/>
          <w:sz w:val="18"/>
          <w:szCs w:val="18"/>
          <w:lang w:val="en-IN"/>
        </w:rPr>
        <w:t>Computer Science and Engineering</w:t>
      </w:r>
      <w:r w:rsidR="001A3B3D" w:rsidRPr="00C5008A">
        <w:rPr>
          <w:noProof w:val="0"/>
          <w:sz w:val="18"/>
          <w:szCs w:val="18"/>
          <w:lang w:val="en-IN"/>
        </w:rPr>
        <w:br/>
      </w:r>
      <w:r w:rsidR="008468DA" w:rsidRPr="00C5008A">
        <w:rPr>
          <w:i/>
          <w:noProof w:val="0"/>
          <w:sz w:val="18"/>
          <w:szCs w:val="18"/>
          <w:lang w:val="en-IN"/>
        </w:rPr>
        <w:t>IGDTUW</w:t>
      </w:r>
      <w:r w:rsidR="001A3B3D" w:rsidRPr="00C5008A">
        <w:rPr>
          <w:i/>
          <w:noProof w:val="0"/>
          <w:sz w:val="18"/>
          <w:szCs w:val="18"/>
          <w:lang w:val="en-IN"/>
        </w:rPr>
        <w:br/>
      </w:r>
      <w:r w:rsidR="008468DA" w:rsidRPr="00C5008A">
        <w:rPr>
          <w:noProof w:val="0"/>
          <w:sz w:val="18"/>
          <w:szCs w:val="18"/>
          <w:lang w:val="en-IN"/>
        </w:rPr>
        <w:t>Delhi, India</w:t>
      </w:r>
      <w:r w:rsidR="001A3B3D" w:rsidRPr="00C5008A">
        <w:rPr>
          <w:noProof w:val="0"/>
          <w:sz w:val="18"/>
          <w:szCs w:val="18"/>
          <w:lang w:val="en-IN"/>
        </w:rPr>
        <w:br/>
      </w:r>
      <w:r w:rsidR="008468DA" w:rsidRPr="00C5008A">
        <w:rPr>
          <w:noProof w:val="0"/>
          <w:sz w:val="18"/>
          <w:szCs w:val="18"/>
          <w:lang w:val="en-IN"/>
        </w:rPr>
        <w:t>jia078btcse23@igdtuw.ac.in</w:t>
      </w:r>
      <w:r w:rsidRPr="00C5008A">
        <w:rPr>
          <w:noProof w:val="0"/>
          <w:sz w:val="18"/>
          <w:szCs w:val="18"/>
          <w:lang w:val="en-IN"/>
        </w:rPr>
        <w:br/>
      </w:r>
    </w:p>
    <w:p w14:paraId="06508F76" w14:textId="2A06C15E" w:rsidR="008468DA" w:rsidRPr="00C5008A" w:rsidRDefault="006347CF" w:rsidP="008468DA">
      <w:pPr>
        <w:pStyle w:val="Author"/>
        <w:spacing w:before="100" w:beforeAutospacing="1"/>
        <w:rPr>
          <w:noProof w:val="0"/>
          <w:sz w:val="18"/>
          <w:szCs w:val="18"/>
          <w:lang w:val="en-IN"/>
        </w:rPr>
        <w:sectPr w:rsidR="008468DA" w:rsidRPr="00C5008A" w:rsidSect="008468DA">
          <w:type w:val="continuous"/>
          <w:pgSz w:w="12240" w:h="15840" w:code="1"/>
          <w:pgMar w:top="1080" w:right="893" w:bottom="1440" w:left="893" w:header="720" w:footer="720" w:gutter="0"/>
          <w:cols w:num="3" w:space="216"/>
          <w:docGrid w:linePitch="360"/>
        </w:sectPr>
      </w:pPr>
      <w:r w:rsidRPr="00C5008A">
        <w:rPr>
          <w:noProof w:val="0"/>
          <w:sz w:val="18"/>
          <w:szCs w:val="18"/>
          <w:lang w:val="en-IN"/>
        </w:rPr>
        <w:br/>
      </w:r>
      <w:r w:rsidR="008468DA" w:rsidRPr="00C5008A">
        <w:rPr>
          <w:noProof w:val="0"/>
          <w:sz w:val="18"/>
          <w:szCs w:val="18"/>
          <w:lang w:val="en-IN"/>
        </w:rPr>
        <w:t>Dikshita Yadav</w:t>
      </w:r>
      <w:r w:rsidR="001A3B3D" w:rsidRPr="00C5008A">
        <w:rPr>
          <w:noProof w:val="0"/>
          <w:sz w:val="18"/>
          <w:szCs w:val="18"/>
          <w:lang w:val="en-IN"/>
        </w:rPr>
        <w:br/>
      </w:r>
      <w:r w:rsidR="008468DA" w:rsidRPr="00C5008A">
        <w:rPr>
          <w:i/>
          <w:noProof w:val="0"/>
          <w:sz w:val="18"/>
          <w:szCs w:val="18"/>
          <w:lang w:val="en-IN"/>
        </w:rPr>
        <w:t>Computer Science and Engineering</w:t>
      </w:r>
      <w:r w:rsidR="001A3B3D" w:rsidRPr="00C5008A">
        <w:rPr>
          <w:noProof w:val="0"/>
          <w:sz w:val="18"/>
          <w:szCs w:val="18"/>
          <w:lang w:val="en-IN"/>
        </w:rPr>
        <w:br/>
      </w:r>
      <w:r w:rsidR="008468DA" w:rsidRPr="00C5008A">
        <w:rPr>
          <w:i/>
          <w:noProof w:val="0"/>
          <w:sz w:val="18"/>
          <w:szCs w:val="18"/>
          <w:lang w:val="en-IN"/>
        </w:rPr>
        <w:t>IGDTUW</w:t>
      </w:r>
      <w:r w:rsidR="001A3B3D" w:rsidRPr="00C5008A">
        <w:rPr>
          <w:i/>
          <w:noProof w:val="0"/>
          <w:sz w:val="18"/>
          <w:szCs w:val="18"/>
          <w:lang w:val="en-IN"/>
        </w:rPr>
        <w:br/>
      </w:r>
      <w:r w:rsidR="008468DA" w:rsidRPr="00C5008A">
        <w:rPr>
          <w:noProof w:val="0"/>
          <w:sz w:val="18"/>
          <w:szCs w:val="18"/>
          <w:lang w:val="en-IN"/>
        </w:rPr>
        <w:t>Delhi, India</w:t>
      </w:r>
      <w:r w:rsidR="001A3B3D" w:rsidRPr="00C5008A">
        <w:rPr>
          <w:noProof w:val="0"/>
          <w:sz w:val="18"/>
          <w:szCs w:val="18"/>
          <w:lang w:val="en-IN"/>
        </w:rPr>
        <w:br/>
      </w:r>
      <w:r w:rsidR="008468DA" w:rsidRPr="00C5008A">
        <w:rPr>
          <w:noProof w:val="0"/>
          <w:sz w:val="18"/>
          <w:szCs w:val="18"/>
          <w:lang w:val="en-IN"/>
        </w:rPr>
        <w:t>dikshita052btcse23</w:t>
      </w:r>
      <w:r w:rsidR="00A42CA6" w:rsidRPr="00C5008A">
        <w:rPr>
          <w:noProof w:val="0"/>
          <w:sz w:val="18"/>
          <w:szCs w:val="18"/>
          <w:lang w:val="en-IN"/>
        </w:rPr>
        <w:t>@idgtuw.ac.in</w:t>
      </w:r>
    </w:p>
    <w:p w14:paraId="7324141A" w14:textId="77777777" w:rsidR="008468DA" w:rsidRPr="00C5008A" w:rsidRDefault="008468DA" w:rsidP="006B1F3F">
      <w:pPr>
        <w:pStyle w:val="Author"/>
        <w:spacing w:before="100" w:beforeAutospacing="1"/>
        <w:jc w:val="both"/>
        <w:rPr>
          <w:noProof w:val="0"/>
          <w:sz w:val="18"/>
          <w:szCs w:val="18"/>
          <w:lang w:val="en-IN"/>
        </w:rPr>
        <w:sectPr w:rsidR="008468DA" w:rsidRPr="00C5008A" w:rsidSect="00F847A6">
          <w:type w:val="continuous"/>
          <w:pgSz w:w="12240" w:h="15840" w:code="1"/>
          <w:pgMar w:top="1080" w:right="893" w:bottom="1440" w:left="893" w:header="720" w:footer="720" w:gutter="0"/>
          <w:cols w:num="4" w:space="216"/>
          <w:docGrid w:linePitch="360"/>
        </w:sectPr>
      </w:pPr>
    </w:p>
    <w:p w14:paraId="58935029" w14:textId="68F2DA0E" w:rsidR="006347CF" w:rsidRPr="00C5008A" w:rsidRDefault="006347CF" w:rsidP="006B1F3F">
      <w:pPr>
        <w:pStyle w:val="Author"/>
        <w:spacing w:before="100" w:beforeAutospacing="1"/>
        <w:jc w:val="both"/>
        <w:rPr>
          <w:noProof w:val="0"/>
          <w:sz w:val="16"/>
          <w:szCs w:val="16"/>
          <w:lang w:val="en-IN"/>
        </w:rPr>
        <w:sectPr w:rsidR="006347CF" w:rsidRPr="00C5008A" w:rsidSect="00F847A6">
          <w:type w:val="continuous"/>
          <w:pgSz w:w="12240" w:h="15840" w:code="1"/>
          <w:pgMar w:top="1080" w:right="893" w:bottom="1440" w:left="893" w:header="720" w:footer="720" w:gutter="0"/>
          <w:cols w:num="4" w:space="216"/>
          <w:docGrid w:linePitch="360"/>
        </w:sectPr>
      </w:pPr>
    </w:p>
    <w:p w14:paraId="1CB77631" w14:textId="78D2532B" w:rsidR="004B59F6" w:rsidRPr="00C5008A" w:rsidRDefault="009303D9" w:rsidP="00556D7A">
      <w:pPr>
        <w:pStyle w:val="Abstract"/>
        <w:ind w:firstLine="0"/>
        <w:rPr>
          <w:lang w:val="en-IN"/>
        </w:rPr>
      </w:pPr>
      <w:r w:rsidRPr="00C5008A">
        <w:rPr>
          <w:i/>
          <w:iCs/>
          <w:lang w:val="en-IN"/>
        </w:rPr>
        <w:t>Abstract</w:t>
      </w:r>
      <w:r w:rsidRPr="00C5008A">
        <w:rPr>
          <w:lang w:val="en-IN"/>
        </w:rPr>
        <w:t>—</w:t>
      </w:r>
      <w:r w:rsidR="004B59F6" w:rsidRPr="00C5008A">
        <w:rPr>
          <w:rFonts w:ascii="Arial" w:eastAsia="Times New Roman" w:hAnsi="Arial" w:cs="Arial"/>
          <w:b w:val="0"/>
          <w:bCs w:val="0"/>
          <w:color w:val="000000"/>
          <w:sz w:val="22"/>
          <w:szCs w:val="22"/>
          <w:lang w:val="en-IN" w:bidi="hi-IN"/>
        </w:rPr>
        <w:t xml:space="preserve"> </w:t>
      </w:r>
      <w:r w:rsidR="004B59F6" w:rsidRPr="00C5008A">
        <w:rPr>
          <w:lang w:val="en-IN"/>
        </w:rPr>
        <w:t>With the advancements of industries and needs, industrial scraps and wastes are hugely dumped in</w:t>
      </w:r>
      <w:r w:rsidR="00F444AD">
        <w:rPr>
          <w:lang w:val="en-IN"/>
        </w:rPr>
        <w:t xml:space="preserve"> the</w:t>
      </w:r>
      <w:r w:rsidR="004B59F6" w:rsidRPr="00C5008A">
        <w:rPr>
          <w:lang w:val="en-IN"/>
        </w:rPr>
        <w:t xml:space="preserve"> water bodies. Hence, we have proposed a machine learning predictive model to analyse the Water Quality Index (WQI), or weighted arithmetic water quality index (WAWQI) to be specific. It is a useful tool to understand the levels of pollution in water bodies, groundwater, and surface waters in the spotlight. There are several parameters, such as pH, conductivity, temperature, biological oxygen demand (BOD), dissolved oxygen (DO), etc., which are used to determine the WAWQI and determine whether the water is safe for drinking and civil use or not. According to the standards set by the National Library of Medicines (NIH), the ranges of WAWQI established</w:t>
      </w:r>
      <w:hyperlink w:anchor="fig_10" w:history="1">
        <w:r w:rsidR="00DA47F1" w:rsidRPr="00F535B7">
          <w:rPr>
            <w:rStyle w:val="Hyperlink"/>
            <w:lang w:val="en-IN"/>
          </w:rPr>
          <w:t>(figure 10)</w:t>
        </w:r>
      </w:hyperlink>
      <w:r w:rsidR="00DA47F1">
        <w:rPr>
          <w:lang w:val="en-IN"/>
        </w:rPr>
        <w:t xml:space="preserve"> </w:t>
      </w:r>
      <w:r w:rsidR="004B59F6" w:rsidRPr="00C5008A">
        <w:rPr>
          <w:lang w:val="en-IN"/>
        </w:rPr>
        <w:t xml:space="preserve"> are Excellent (Grade ‘A’ or 1, range 0-25), Good (‘B’ or 2, range 26-50), Poor (‘C’ or 3, range 51-75), Very Poor (‘D’ or 4, range 76-100) and Unsuitable (‘E’ or 5, range&gt;100). For the given dataset, multiple linear regression has been employed to predict the WQI,</w:t>
      </w:r>
      <w:r w:rsidR="00C977BF">
        <w:rPr>
          <w:lang w:val="en-IN"/>
        </w:rPr>
        <w:t xml:space="preserve"> </w:t>
      </w:r>
      <w:r w:rsidR="004B59F6" w:rsidRPr="00C5008A">
        <w:rPr>
          <w:lang w:val="en-IN"/>
        </w:rPr>
        <w:t>whereas the potability is determined through the random forest algorithms learning from the WQI.</w:t>
      </w:r>
    </w:p>
    <w:p w14:paraId="267708E4" w14:textId="414AFFF9" w:rsidR="004D72B5" w:rsidRPr="00C5008A" w:rsidRDefault="004B59F6" w:rsidP="004B59F6">
      <w:pPr>
        <w:pStyle w:val="Abstract"/>
        <w:rPr>
          <w:lang w:val="en-IN"/>
        </w:rPr>
      </w:pPr>
      <w:r w:rsidRPr="00C5008A">
        <w:rPr>
          <w:lang w:val="en-IN"/>
        </w:rPr>
        <w:t xml:space="preserve">In conclusion, for multiple linear regression, it requires </w:t>
      </w:r>
      <w:r w:rsidR="00F444AD">
        <w:rPr>
          <w:lang w:val="en-IN"/>
        </w:rPr>
        <w:t xml:space="preserve">eight </w:t>
      </w:r>
      <w:r w:rsidRPr="00C5008A">
        <w:rPr>
          <w:lang w:val="en-IN"/>
        </w:rPr>
        <w:t xml:space="preserve">inputs and one output, which is WQI. In the random forest algorithm, WQI is taken as input and the output will be a number between 1 and 5, corresponding to the potability of water. After training and testing of the model, </w:t>
      </w:r>
      <w:r w:rsidR="002022B9" w:rsidRPr="00C5008A">
        <w:rPr>
          <w:lang w:val="en-IN"/>
        </w:rPr>
        <w:t>it</w:t>
      </w:r>
      <w:r w:rsidRPr="00C5008A">
        <w:rPr>
          <w:lang w:val="en-IN"/>
        </w:rPr>
        <w:t xml:space="preserve"> has </w:t>
      </w:r>
      <w:r w:rsidR="002022B9" w:rsidRPr="00C5008A">
        <w:rPr>
          <w:lang w:val="en-IN"/>
        </w:rPr>
        <w:t>exhibited precision</w:t>
      </w:r>
      <w:r w:rsidRPr="00C5008A">
        <w:rPr>
          <w:lang w:val="en-IN"/>
        </w:rPr>
        <w:t>.</w:t>
      </w:r>
      <w:r w:rsidR="001A42EA" w:rsidRPr="00C5008A">
        <w:rPr>
          <w:iCs/>
          <w:lang w:val="en-IN"/>
        </w:rPr>
        <w:t xml:space="preserve"> </w:t>
      </w:r>
    </w:p>
    <w:p w14:paraId="3F9CDE0E" w14:textId="4DBE330F" w:rsidR="009303D9" w:rsidRPr="00C5008A" w:rsidRDefault="004D72B5" w:rsidP="00972203">
      <w:pPr>
        <w:pStyle w:val="Keywords"/>
        <w:rPr>
          <w:lang w:val="en-IN"/>
        </w:rPr>
      </w:pPr>
      <w:r w:rsidRPr="00C5008A">
        <w:rPr>
          <w:lang w:val="en-IN"/>
        </w:rPr>
        <w:t>Keywords—</w:t>
      </w:r>
      <w:r w:rsidR="004B59F6" w:rsidRPr="00C5008A">
        <w:rPr>
          <w:rFonts w:ascii="Arial" w:hAnsi="Arial" w:cs="Arial"/>
          <w:b w:val="0"/>
          <w:bCs w:val="0"/>
          <w:i w:val="0"/>
          <w:color w:val="000000"/>
          <w:sz w:val="22"/>
          <w:szCs w:val="22"/>
          <w:lang w:val="en-IN"/>
        </w:rPr>
        <w:t xml:space="preserve"> </w:t>
      </w:r>
      <w:r w:rsidR="004B59F6" w:rsidRPr="00C5008A">
        <w:rPr>
          <w:lang w:val="en-IN"/>
        </w:rPr>
        <w:t>WQI, WAWQI, water potability, prediction, prediction model, machine learning algorithms, random forests, multiple linear regression, parameters, features</w:t>
      </w:r>
    </w:p>
    <w:p w14:paraId="7FFFA702" w14:textId="7F269898" w:rsidR="009303D9" w:rsidRPr="00C5008A" w:rsidRDefault="009303D9" w:rsidP="006B6B66">
      <w:pPr>
        <w:pStyle w:val="Heading1"/>
        <w:rPr>
          <w:noProof w:val="0"/>
        </w:rPr>
      </w:pPr>
      <w:r w:rsidRPr="00C5008A">
        <w:rPr>
          <w:noProof w:val="0"/>
        </w:rPr>
        <w:t xml:space="preserve">Introduction </w:t>
      </w:r>
    </w:p>
    <w:p w14:paraId="1EC6C5CA" w14:textId="6C2F6050" w:rsidR="00493F42" w:rsidRPr="00C5008A" w:rsidRDefault="00493F42" w:rsidP="00493F42">
      <w:pPr>
        <w:pStyle w:val="BodyText"/>
        <w:rPr>
          <w:lang w:val="en-IN"/>
        </w:rPr>
      </w:pPr>
      <w:r w:rsidRPr="00C5008A">
        <w:rPr>
          <w:lang w:val="en-IN"/>
        </w:rPr>
        <w:t>Water is the backbone of human existence. It is a</w:t>
      </w:r>
      <w:r w:rsidR="00917080" w:rsidRPr="00C5008A">
        <w:rPr>
          <w:lang w:val="en-IN"/>
        </w:rPr>
        <w:t>n essential</w:t>
      </w:r>
      <w:r w:rsidRPr="00C5008A">
        <w:rPr>
          <w:lang w:val="en-IN"/>
        </w:rPr>
        <w:t xml:space="preserve"> resource which is abundantly distributed all over the earth </w:t>
      </w:r>
      <w:r w:rsidR="00C977BF">
        <w:rPr>
          <w:lang w:val="en-IN"/>
        </w:rPr>
        <w:t>and</w:t>
      </w:r>
      <w:r w:rsidRPr="00C5008A">
        <w:rPr>
          <w:lang w:val="en-IN"/>
        </w:rPr>
        <w:t xml:space="preserve"> covers about 71% of the earth's surface. Freshwater constitutes about 0.3</w:t>
      </w:r>
      <w:r w:rsidR="008F1651" w:rsidRPr="00C5008A">
        <w:rPr>
          <w:lang w:val="en-IN"/>
        </w:rPr>
        <w:t>%</w:t>
      </w:r>
      <w:r w:rsidRPr="00C5008A">
        <w:rPr>
          <w:lang w:val="en-IN"/>
        </w:rPr>
        <w:t xml:space="preserve"> of the total water o</w:t>
      </w:r>
      <w:r w:rsidR="00345691" w:rsidRPr="00C5008A">
        <w:rPr>
          <w:lang w:val="en-IN"/>
        </w:rPr>
        <w:t>n</w:t>
      </w:r>
      <w:r w:rsidRPr="00C5008A">
        <w:rPr>
          <w:lang w:val="en-IN"/>
        </w:rPr>
        <w:t xml:space="preserve"> earth. Without access to clean water, </w:t>
      </w:r>
      <w:r w:rsidR="002022B9" w:rsidRPr="00C5008A">
        <w:rPr>
          <w:lang w:val="en-IN"/>
        </w:rPr>
        <w:t>survival cannot be imagined for more than 3-4 days</w:t>
      </w:r>
      <w:r w:rsidRPr="00C5008A">
        <w:rPr>
          <w:lang w:val="en-IN"/>
        </w:rPr>
        <w:t>.</w:t>
      </w:r>
    </w:p>
    <w:p w14:paraId="0F294A5A" w14:textId="03EA631E" w:rsidR="00493F42" w:rsidRPr="00C5008A" w:rsidRDefault="00493F42" w:rsidP="00493F42">
      <w:pPr>
        <w:pStyle w:val="BodyText"/>
        <w:rPr>
          <w:lang w:val="en-IN"/>
        </w:rPr>
      </w:pPr>
      <w:r w:rsidRPr="00C5008A">
        <w:rPr>
          <w:lang w:val="en-IN"/>
        </w:rPr>
        <w:t>With the advancement of human needs and technology, water faces some major threats. The industrial waste and scraps are dumped into the lakes and rivers, which severely pollutes the water. Every day, pollutants like chemicals, plastics, and waste are poured into our oceans, rivers, and lakes, harming aquatic life and even human health. This poses a threat to aquatic life, promotes water-borne diseases, hence making the freshwater unfit for consumption.</w:t>
      </w:r>
    </w:p>
    <w:p w14:paraId="0DB6F576" w14:textId="2EBAAF1A" w:rsidR="009303D9" w:rsidRPr="00C5008A" w:rsidRDefault="00493F42" w:rsidP="00493F42">
      <w:pPr>
        <w:pStyle w:val="BodyText"/>
        <w:ind w:firstLine="0"/>
        <w:rPr>
          <w:lang w:val="en-IN"/>
        </w:rPr>
      </w:pPr>
      <w:r w:rsidRPr="00C5008A">
        <w:rPr>
          <w:lang w:val="en-IN"/>
        </w:rPr>
        <w:tab/>
        <w:t xml:space="preserve">More than 80 </w:t>
      </w:r>
      <w:r w:rsidR="008F1651" w:rsidRPr="00C5008A">
        <w:rPr>
          <w:lang w:val="en-IN"/>
        </w:rPr>
        <w:t xml:space="preserve">% </w:t>
      </w:r>
      <w:r w:rsidRPr="00C5008A">
        <w:rPr>
          <w:lang w:val="en-IN"/>
        </w:rPr>
        <w:t>of the world’s wastewater streams back into the environment without being treated or reused, according to the United Nations; in a few least-developed nations, the figure tops 95%. Hence, it is essential to check the contamination and pollution levels in water.</w:t>
      </w:r>
    </w:p>
    <w:p w14:paraId="4486A1D8" w14:textId="77777777" w:rsidR="00811921" w:rsidRPr="00C5008A" w:rsidRDefault="00340D66" w:rsidP="00493F42">
      <w:pPr>
        <w:pStyle w:val="BodyText"/>
        <w:ind w:firstLine="0"/>
        <w:rPr>
          <w:lang w:val="en-IN"/>
        </w:rPr>
      </w:pPr>
      <w:r w:rsidRPr="00C5008A">
        <w:rPr>
          <w:lang w:val="en-IN"/>
        </w:rPr>
        <w:tab/>
      </w:r>
      <w:r w:rsidR="00702ACE" w:rsidRPr="00C5008A">
        <w:rPr>
          <w:lang w:val="en-IN"/>
        </w:rPr>
        <w:t xml:space="preserve">The Water Quality Index is a vital tool for evaluating the suitability of water resources for human consumption and other uses. It uses a numerical scale to assess the level of pollution in water bodies, considering factors such as pH, temperature, conductivity, and biological oxygen demand. </w:t>
      </w:r>
    </w:p>
    <w:p w14:paraId="3EDCED94" w14:textId="754AD59D" w:rsidR="007800B8" w:rsidRPr="00C5008A" w:rsidRDefault="00811921" w:rsidP="007800B8">
      <w:pPr>
        <w:pStyle w:val="BodyText"/>
        <w:rPr>
          <w:lang w:val="en-IN"/>
        </w:rPr>
      </w:pPr>
      <w:r w:rsidRPr="00C5008A">
        <w:rPr>
          <w:lang w:val="en-IN"/>
        </w:rPr>
        <w:tab/>
      </w:r>
      <w:r w:rsidR="007800B8" w:rsidRPr="00C5008A">
        <w:rPr>
          <w:lang w:val="en-IN"/>
        </w:rPr>
        <w:t xml:space="preserve">In our model, we have made use of the Weighted Arithmetic Water Quality Index (WAWQI), which takes into account various physical, chemical, and biological parameters like pH, conductivity, nitrate levels, and bacterial presence. According to resources, the permissible limits for potable water is 6.5 to 8.5 for pH, 200 to 800 </w:t>
      </w:r>
      <w:proofErr w:type="spellStart"/>
      <w:r w:rsidR="007800B8" w:rsidRPr="00C5008A">
        <w:rPr>
          <w:lang w:val="en-IN"/>
        </w:rPr>
        <w:t>umho</w:t>
      </w:r>
      <w:proofErr w:type="spellEnd"/>
      <w:r w:rsidR="007800B8" w:rsidRPr="00C5008A">
        <w:rPr>
          <w:lang w:val="en-IN"/>
        </w:rPr>
        <w:t>/cm for conductivity, 5 to 10 mg/</w:t>
      </w:r>
      <w:r w:rsidR="00C977BF">
        <w:rPr>
          <w:lang w:val="en-IN"/>
        </w:rPr>
        <w:t xml:space="preserve"> </w:t>
      </w:r>
      <w:r w:rsidR="007800B8" w:rsidRPr="00C5008A">
        <w:rPr>
          <w:lang w:val="en-IN"/>
        </w:rPr>
        <w:t>L for BOD</w:t>
      </w:r>
      <w:r w:rsidR="00486B68" w:rsidRPr="00C5008A">
        <w:rPr>
          <w:lang w:val="en-IN"/>
        </w:rPr>
        <w:t xml:space="preserve"> </w:t>
      </w:r>
      <w:r w:rsidR="007800B8" w:rsidRPr="00C5008A">
        <w:rPr>
          <w:lang w:val="en-IN"/>
        </w:rPr>
        <w:t>(Biological Oxygen Demand),</w:t>
      </w:r>
      <w:r w:rsidR="00486B68" w:rsidRPr="00C5008A">
        <w:rPr>
          <w:lang w:val="en-IN"/>
        </w:rPr>
        <w:t xml:space="preserve"> 6.5 to 8 mg/L for DO</w:t>
      </w:r>
      <w:r w:rsidR="007800B8" w:rsidRPr="00C5008A">
        <w:rPr>
          <w:lang w:val="en-IN"/>
        </w:rPr>
        <w:t xml:space="preserve"> </w:t>
      </w:r>
      <w:r w:rsidR="00486B68" w:rsidRPr="00C5008A">
        <w:rPr>
          <w:lang w:val="en-IN"/>
        </w:rPr>
        <w:t>(Dissolved O</w:t>
      </w:r>
      <w:r w:rsidR="00105157" w:rsidRPr="00C5008A">
        <w:rPr>
          <w:lang w:val="en-IN"/>
        </w:rPr>
        <w:t>x</w:t>
      </w:r>
      <w:r w:rsidR="00486B68" w:rsidRPr="00C5008A">
        <w:rPr>
          <w:lang w:val="en-IN"/>
        </w:rPr>
        <w:t xml:space="preserve">ygen), </w:t>
      </w:r>
      <w:r w:rsidR="007800B8" w:rsidRPr="00C5008A">
        <w:rPr>
          <w:lang w:val="en-IN"/>
        </w:rPr>
        <w:t>25 to 30 degree</w:t>
      </w:r>
      <w:r w:rsidR="00F444AD">
        <w:rPr>
          <w:lang w:val="en-IN"/>
        </w:rPr>
        <w:t>s</w:t>
      </w:r>
      <w:r w:rsidR="007800B8" w:rsidRPr="00C5008A">
        <w:rPr>
          <w:lang w:val="en-IN"/>
        </w:rPr>
        <w:t xml:space="preserve"> centigrade for temperature, 50-100 mg/</w:t>
      </w:r>
      <w:r w:rsidR="00C977BF">
        <w:rPr>
          <w:lang w:val="en-IN"/>
        </w:rPr>
        <w:t xml:space="preserve"> </w:t>
      </w:r>
      <w:r w:rsidR="007800B8" w:rsidRPr="00C5008A">
        <w:rPr>
          <w:lang w:val="en-IN"/>
        </w:rPr>
        <w:t>L for nitrate, &lt;2500 MPN/100</w:t>
      </w:r>
      <w:r w:rsidR="00C977BF">
        <w:rPr>
          <w:lang w:val="en-IN"/>
        </w:rPr>
        <w:t xml:space="preserve"> m</w:t>
      </w:r>
      <w:r w:rsidR="007800B8" w:rsidRPr="00C5008A">
        <w:rPr>
          <w:lang w:val="en-IN"/>
        </w:rPr>
        <w:t>L for faecal coliform and 11 to 100 MPN/100</w:t>
      </w:r>
      <w:r w:rsidR="00C977BF">
        <w:rPr>
          <w:lang w:val="en-IN"/>
        </w:rPr>
        <w:t xml:space="preserve"> </w:t>
      </w:r>
      <w:r w:rsidR="007800B8" w:rsidRPr="00C5008A">
        <w:rPr>
          <w:lang w:val="en-IN"/>
        </w:rPr>
        <w:t>mL for total coliform. A lower WAWQI score indicates better water quality, while a higher score suggests poor water quality, potentially dangerous to human health and the environment.</w:t>
      </w:r>
    </w:p>
    <w:p w14:paraId="78F1F00E" w14:textId="07859FA1" w:rsidR="00702ACE" w:rsidRPr="00C5008A" w:rsidRDefault="007800B8" w:rsidP="007800B8">
      <w:pPr>
        <w:pStyle w:val="BodyText"/>
        <w:rPr>
          <w:lang w:val="en-IN"/>
        </w:rPr>
      </w:pPr>
      <w:r w:rsidRPr="00C5008A">
        <w:rPr>
          <w:lang w:val="en-IN"/>
        </w:rPr>
        <w:t>This paper points to create a machine learning- based model for determining Water Quality (WQ) by foreseeing the WQI score and potability of water. Data was examined on different parameters to understand feature distribution and relationship between multiple parameters. Machine learning algorithms are utilised to figure the water quality and to classify the water quality index score to determine the potability. Mean squared error (MSE) and R squared precision is used for assessing the precision of prediction algorithms. Water quality index classification models are assessed using the metrics such as R2 score.</w:t>
      </w:r>
    </w:p>
    <w:p w14:paraId="36D35EF1" w14:textId="77777777" w:rsidR="007800B8" w:rsidRPr="00C5008A" w:rsidRDefault="007800B8" w:rsidP="007800B8">
      <w:pPr>
        <w:pStyle w:val="BodyText"/>
        <w:rPr>
          <w:lang w:val="en-IN"/>
        </w:rPr>
      </w:pPr>
    </w:p>
    <w:p w14:paraId="3EF35B8D" w14:textId="2F2AA6BA" w:rsidR="009303D9" w:rsidRPr="00C5008A" w:rsidRDefault="009E100C" w:rsidP="006B6B66">
      <w:pPr>
        <w:pStyle w:val="Heading1"/>
        <w:rPr>
          <w:noProof w:val="0"/>
        </w:rPr>
      </w:pPr>
      <w:r w:rsidRPr="00C5008A">
        <w:rPr>
          <w:noProof w:val="0"/>
        </w:rPr>
        <w:t>Literature Review</w:t>
      </w:r>
    </w:p>
    <w:p w14:paraId="6112573B" w14:textId="0F411D44" w:rsidR="006347CF" w:rsidRPr="00C5008A" w:rsidRDefault="00E11E6A" w:rsidP="00E7596C">
      <w:pPr>
        <w:pStyle w:val="BodyText"/>
        <w:rPr>
          <w:lang w:val="en-IN"/>
        </w:rPr>
      </w:pPr>
      <w:r>
        <w:rPr>
          <w:lang w:val="en-IN"/>
        </w:rPr>
        <w:t xml:space="preserve">(2021) </w:t>
      </w:r>
      <w:r w:rsidR="009E100C" w:rsidRPr="00C5008A">
        <w:rPr>
          <w:lang w:val="en-IN"/>
        </w:rPr>
        <w:t>Md. Mehedi Hassan</w:t>
      </w:r>
      <w:r>
        <w:rPr>
          <w:lang w:val="en-IN"/>
        </w:rPr>
        <w:t xml:space="preserve"> et al. </w:t>
      </w:r>
      <w:hyperlink w:anchor="md" w:history="1">
        <w:r w:rsidR="00AC6FF5" w:rsidRPr="00E2661E">
          <w:rPr>
            <w:rStyle w:val="Hyperlink"/>
            <w:lang w:val="en-IN"/>
          </w:rPr>
          <w:t>[1]</w:t>
        </w:r>
      </w:hyperlink>
      <w:r w:rsidR="009E100C" w:rsidRPr="00C5008A">
        <w:rPr>
          <w:lang w:val="en-IN"/>
        </w:rPr>
        <w:t xml:space="preserve"> developed a reliable method for determining water quality by joining numerous machine learning calculations and procedures such as SVM</w:t>
      </w:r>
      <w:r w:rsidR="00F444AD">
        <w:rPr>
          <w:lang w:val="en-IN"/>
        </w:rPr>
        <w:t xml:space="preserve"> </w:t>
      </w:r>
      <w:r w:rsidR="00426C94" w:rsidRPr="00C5008A">
        <w:rPr>
          <w:lang w:val="en-IN"/>
        </w:rPr>
        <w:t>(Support Vector Machine)</w:t>
      </w:r>
      <w:r w:rsidR="009E100C" w:rsidRPr="00C5008A">
        <w:rPr>
          <w:lang w:val="en-IN"/>
        </w:rPr>
        <w:t>, NN</w:t>
      </w:r>
      <w:r w:rsidR="00F444AD">
        <w:rPr>
          <w:lang w:val="en-IN"/>
        </w:rPr>
        <w:t xml:space="preserve"> </w:t>
      </w:r>
      <w:r w:rsidR="00426C94" w:rsidRPr="00C5008A">
        <w:rPr>
          <w:lang w:val="en-IN"/>
        </w:rPr>
        <w:t>(Neural Networks)</w:t>
      </w:r>
      <w:r w:rsidR="009E100C" w:rsidRPr="00C5008A">
        <w:rPr>
          <w:lang w:val="en-IN"/>
        </w:rPr>
        <w:t>, MLR</w:t>
      </w:r>
      <w:r w:rsidR="00F444AD">
        <w:rPr>
          <w:lang w:val="en-IN"/>
        </w:rPr>
        <w:t xml:space="preserve"> </w:t>
      </w:r>
      <w:r w:rsidR="00426C94" w:rsidRPr="00C5008A">
        <w:rPr>
          <w:lang w:val="en-IN"/>
        </w:rPr>
        <w:lastRenderedPageBreak/>
        <w:t>(</w:t>
      </w:r>
      <w:r w:rsidR="00737246" w:rsidRPr="00C5008A">
        <w:rPr>
          <w:lang w:val="en-IN"/>
        </w:rPr>
        <w:t>Multilayer Perceptron</w:t>
      </w:r>
      <w:r w:rsidR="00426C94" w:rsidRPr="00C5008A">
        <w:rPr>
          <w:lang w:val="en-IN"/>
        </w:rPr>
        <w:t>)</w:t>
      </w:r>
      <w:r w:rsidR="009E100C" w:rsidRPr="00C5008A">
        <w:rPr>
          <w:lang w:val="en-IN"/>
        </w:rPr>
        <w:t>, BTM</w:t>
      </w:r>
      <w:r w:rsidR="00F444AD">
        <w:rPr>
          <w:lang w:val="en-IN"/>
        </w:rPr>
        <w:t xml:space="preserve"> </w:t>
      </w:r>
      <w:r w:rsidR="00426C94" w:rsidRPr="00C5008A">
        <w:rPr>
          <w:lang w:val="en-IN"/>
        </w:rPr>
        <w:t>(</w:t>
      </w:r>
      <w:proofErr w:type="spellStart"/>
      <w:r w:rsidR="00426C94" w:rsidRPr="00C5008A">
        <w:rPr>
          <w:lang w:val="en-IN"/>
        </w:rPr>
        <w:t>Biterm</w:t>
      </w:r>
      <w:proofErr w:type="spellEnd"/>
      <w:r w:rsidR="00426C94" w:rsidRPr="00C5008A">
        <w:rPr>
          <w:lang w:val="en-IN"/>
        </w:rPr>
        <w:t xml:space="preserve"> Topic Model)</w:t>
      </w:r>
      <w:r w:rsidR="009E100C" w:rsidRPr="00C5008A">
        <w:rPr>
          <w:lang w:val="en-IN"/>
        </w:rPr>
        <w:t xml:space="preserve">, and </w:t>
      </w:r>
      <w:r w:rsidR="00426C94" w:rsidRPr="00C5008A">
        <w:rPr>
          <w:lang w:val="en-IN"/>
        </w:rPr>
        <w:t>RF</w:t>
      </w:r>
      <w:r w:rsidR="00F444AD">
        <w:rPr>
          <w:lang w:val="en-IN"/>
        </w:rPr>
        <w:t xml:space="preserve"> </w:t>
      </w:r>
      <w:r w:rsidR="00426C94" w:rsidRPr="00C5008A">
        <w:rPr>
          <w:lang w:val="en-IN"/>
        </w:rPr>
        <w:t>(R</w:t>
      </w:r>
      <w:r w:rsidR="009E100C" w:rsidRPr="00C5008A">
        <w:rPr>
          <w:lang w:val="en-IN"/>
        </w:rPr>
        <w:t xml:space="preserve">andom </w:t>
      </w:r>
      <w:r w:rsidR="00426C94" w:rsidRPr="00C5008A">
        <w:rPr>
          <w:lang w:val="en-IN"/>
        </w:rPr>
        <w:t>F</w:t>
      </w:r>
      <w:r w:rsidR="009E100C" w:rsidRPr="00C5008A">
        <w:rPr>
          <w:lang w:val="en-IN"/>
        </w:rPr>
        <w:t>orest</w:t>
      </w:r>
      <w:r w:rsidR="00426C94" w:rsidRPr="00C5008A">
        <w:rPr>
          <w:lang w:val="en-IN"/>
        </w:rPr>
        <w:t>)</w:t>
      </w:r>
      <w:r w:rsidR="009E100C" w:rsidRPr="00C5008A">
        <w:rPr>
          <w:lang w:val="en-IN"/>
        </w:rPr>
        <w:t xml:space="preserve"> to optimize show execution, wherein the maximum r2 score was evaluated to be 1.00 through multiple linear regression and 0.9698 was the least exactness obtained from support vector machine. The findings uncovered that the applied models performed well in predicting water quality parameters; though, the highest performance was linked with the MLR.</w:t>
      </w:r>
    </w:p>
    <w:p w14:paraId="53B029D2" w14:textId="4BF1D774" w:rsidR="009E100C" w:rsidRPr="00C5008A" w:rsidRDefault="00E11E6A" w:rsidP="009E100C">
      <w:pPr>
        <w:pStyle w:val="BodyText"/>
        <w:rPr>
          <w:lang w:val="en-IN"/>
        </w:rPr>
      </w:pPr>
      <w:r>
        <w:rPr>
          <w:lang w:val="en-IN"/>
        </w:rPr>
        <w:t xml:space="preserve">(2021) </w:t>
      </w:r>
      <w:r w:rsidR="009E100C" w:rsidRPr="00C5008A">
        <w:rPr>
          <w:lang w:val="en-IN"/>
        </w:rPr>
        <w:t>Saber Kouadri</w:t>
      </w:r>
      <w:r>
        <w:rPr>
          <w:lang w:val="en-IN"/>
        </w:rPr>
        <w:t xml:space="preserve"> et al. </w:t>
      </w:r>
      <w:hyperlink w:anchor="kouadri" w:history="1">
        <w:r w:rsidR="00AC6FF5" w:rsidRPr="00E2661E">
          <w:rPr>
            <w:rStyle w:val="Hyperlink"/>
            <w:lang w:val="en-IN"/>
          </w:rPr>
          <w:t>[2]</w:t>
        </w:r>
      </w:hyperlink>
      <w:r w:rsidR="009E100C" w:rsidRPr="00C5008A">
        <w:rPr>
          <w:lang w:val="en-IN"/>
        </w:rPr>
        <w:t xml:space="preserve"> developed a machine learning model to improve the reliability of water quality appraisal. ANN</w:t>
      </w:r>
      <w:r w:rsidR="00F444AD">
        <w:rPr>
          <w:lang w:val="en-IN"/>
        </w:rPr>
        <w:t xml:space="preserve"> </w:t>
      </w:r>
      <w:r w:rsidR="00426C94" w:rsidRPr="00C5008A">
        <w:rPr>
          <w:lang w:val="en-IN"/>
        </w:rPr>
        <w:t>(Artificial Neural Networks)</w:t>
      </w:r>
      <w:r w:rsidR="009E100C" w:rsidRPr="00C5008A">
        <w:rPr>
          <w:lang w:val="en-IN"/>
        </w:rPr>
        <w:t>,</w:t>
      </w:r>
      <w:r w:rsidR="00F444AD">
        <w:rPr>
          <w:lang w:val="en-IN"/>
        </w:rPr>
        <w:t xml:space="preserve"> </w:t>
      </w:r>
      <w:r w:rsidR="009E100C" w:rsidRPr="00C5008A">
        <w:rPr>
          <w:lang w:val="en-IN"/>
        </w:rPr>
        <w:t>MLR</w:t>
      </w:r>
      <w:r w:rsidR="00F444AD">
        <w:rPr>
          <w:lang w:val="en-IN"/>
        </w:rPr>
        <w:t xml:space="preserve"> </w:t>
      </w:r>
      <w:r w:rsidR="00426C94" w:rsidRPr="00C5008A">
        <w:rPr>
          <w:lang w:val="en-IN"/>
        </w:rPr>
        <w:t>(Multiple Linear Regression)</w:t>
      </w:r>
      <w:r w:rsidR="009E100C" w:rsidRPr="00C5008A">
        <w:rPr>
          <w:lang w:val="en-IN"/>
        </w:rPr>
        <w:t>, SVM</w:t>
      </w:r>
      <w:r w:rsidR="00F444AD">
        <w:rPr>
          <w:lang w:val="en-IN"/>
        </w:rPr>
        <w:t xml:space="preserve"> </w:t>
      </w:r>
      <w:r w:rsidR="00426C94" w:rsidRPr="00C5008A">
        <w:rPr>
          <w:lang w:val="en-IN"/>
        </w:rPr>
        <w:t>(Support Vector Machine)</w:t>
      </w:r>
      <w:r w:rsidR="009E100C" w:rsidRPr="00C5008A">
        <w:rPr>
          <w:lang w:val="en-IN"/>
        </w:rPr>
        <w:t xml:space="preserve">, M5P </w:t>
      </w:r>
      <w:r w:rsidR="00426C94" w:rsidRPr="00C5008A">
        <w:rPr>
          <w:lang w:val="en-IN"/>
        </w:rPr>
        <w:t>(M5 Model) T</w:t>
      </w:r>
      <w:r w:rsidR="009E100C" w:rsidRPr="00C5008A">
        <w:rPr>
          <w:lang w:val="en-IN"/>
        </w:rPr>
        <w:t>ree</w:t>
      </w:r>
      <w:r w:rsidR="00426C94" w:rsidRPr="00C5008A">
        <w:rPr>
          <w:lang w:val="en-IN"/>
        </w:rPr>
        <w:t>s</w:t>
      </w:r>
      <w:r w:rsidR="009E100C" w:rsidRPr="00C5008A">
        <w:rPr>
          <w:lang w:val="en-IN"/>
        </w:rPr>
        <w:t>, RF</w:t>
      </w:r>
      <w:r w:rsidR="00F444AD">
        <w:rPr>
          <w:lang w:val="en-IN"/>
        </w:rPr>
        <w:t xml:space="preserve"> </w:t>
      </w:r>
      <w:r w:rsidR="00426C94" w:rsidRPr="00C5008A">
        <w:rPr>
          <w:lang w:val="en-IN"/>
        </w:rPr>
        <w:t>(random forest)</w:t>
      </w:r>
      <w:r w:rsidR="009E100C" w:rsidRPr="00C5008A">
        <w:rPr>
          <w:lang w:val="en-IN"/>
        </w:rPr>
        <w:t>, LWLR</w:t>
      </w:r>
      <w:r w:rsidR="00F444AD">
        <w:rPr>
          <w:lang w:val="en-IN"/>
        </w:rPr>
        <w:t xml:space="preserve"> </w:t>
      </w:r>
      <w:r w:rsidR="00737246" w:rsidRPr="00C5008A">
        <w:rPr>
          <w:lang w:val="en-IN"/>
        </w:rPr>
        <w:t>(Logical Weighted Linear Regression)</w:t>
      </w:r>
      <w:r w:rsidR="009E100C" w:rsidRPr="00C5008A">
        <w:rPr>
          <w:lang w:val="en-IN"/>
        </w:rPr>
        <w:t>, RS</w:t>
      </w:r>
      <w:r w:rsidR="00F444AD">
        <w:rPr>
          <w:lang w:val="en-IN"/>
        </w:rPr>
        <w:t xml:space="preserve"> </w:t>
      </w:r>
      <w:r w:rsidR="00737246" w:rsidRPr="00C5008A">
        <w:rPr>
          <w:lang w:val="en-IN"/>
        </w:rPr>
        <w:t>(Remote Sensing)</w:t>
      </w:r>
      <w:r w:rsidR="009E100C" w:rsidRPr="00C5008A">
        <w:rPr>
          <w:lang w:val="en-IN"/>
        </w:rPr>
        <w:t>, and AR</w:t>
      </w:r>
      <w:r w:rsidR="00F444AD">
        <w:rPr>
          <w:lang w:val="en-IN"/>
        </w:rPr>
        <w:t xml:space="preserve"> </w:t>
      </w:r>
      <w:r w:rsidR="00737246" w:rsidRPr="00C5008A">
        <w:rPr>
          <w:lang w:val="en-IN"/>
        </w:rPr>
        <w:t>(Augmented Reality)</w:t>
      </w:r>
      <w:r w:rsidR="009E100C" w:rsidRPr="00C5008A">
        <w:rPr>
          <w:lang w:val="en-IN"/>
        </w:rPr>
        <w:t xml:space="preserve"> models were made in use for the estimation of WQI. Out of these </w:t>
      </w:r>
      <w:r w:rsidR="00737246" w:rsidRPr="00C5008A">
        <w:rPr>
          <w:lang w:val="en-IN"/>
        </w:rPr>
        <w:t>models’</w:t>
      </w:r>
      <w:r w:rsidR="009E100C" w:rsidRPr="00C5008A">
        <w:rPr>
          <w:lang w:val="en-IN"/>
        </w:rPr>
        <w:t xml:space="preserve"> minimum accuracy was 0.9412 proposed by the support vector machine and maximum precision was 0.1 through MLR and 0.9926 through RF model. It was hence noted that the ensemble tree-based model such as RF outperformed all the other models with considerable accuracy which can perform predictions without requiring regular large datasets and it appears that the MLR model is the most suitable for predicting the values of the water quality.</w:t>
      </w:r>
    </w:p>
    <w:p w14:paraId="6818083A" w14:textId="07AF2B4F" w:rsidR="009E100C" w:rsidRPr="00C5008A" w:rsidRDefault="009E100C" w:rsidP="00E7596C">
      <w:pPr>
        <w:pStyle w:val="BodyText"/>
        <w:rPr>
          <w:lang w:val="en-IN"/>
        </w:rPr>
      </w:pPr>
      <w:r w:rsidRPr="00C5008A">
        <w:rPr>
          <w:lang w:val="en-IN"/>
        </w:rPr>
        <w:t>(2022) Jitha P Nair et al.</w:t>
      </w:r>
      <w:r w:rsidR="00E2661E">
        <w:rPr>
          <w:lang w:val="en-IN"/>
        </w:rPr>
        <w:t xml:space="preserve"> </w:t>
      </w:r>
      <w:hyperlink w:anchor="jitha" w:history="1">
        <w:r w:rsidRPr="00E2661E">
          <w:rPr>
            <w:rStyle w:val="Hyperlink"/>
            <w:lang w:val="en-IN"/>
          </w:rPr>
          <w:t>[</w:t>
        </w:r>
        <w:r w:rsidR="00AC6FF5" w:rsidRPr="00E2661E">
          <w:rPr>
            <w:rStyle w:val="Hyperlink"/>
            <w:lang w:val="en-IN"/>
          </w:rPr>
          <w:t>3</w:t>
        </w:r>
        <w:r w:rsidRPr="00E2661E">
          <w:rPr>
            <w:rStyle w:val="Hyperlink"/>
            <w:lang w:val="en-IN"/>
          </w:rPr>
          <w:t>]</w:t>
        </w:r>
      </w:hyperlink>
      <w:r w:rsidRPr="00C5008A">
        <w:rPr>
          <w:lang w:val="en-IN"/>
        </w:rPr>
        <w:t xml:space="preserve"> developed a machine learning- based model for forecasting </w:t>
      </w:r>
      <w:r w:rsidR="00F444AD" w:rsidRPr="00C5008A">
        <w:rPr>
          <w:lang w:val="en-IN"/>
        </w:rPr>
        <w:t>Bhavani River</w:t>
      </w:r>
      <w:r w:rsidRPr="00C5008A">
        <w:rPr>
          <w:lang w:val="en-IN"/>
        </w:rPr>
        <w:t xml:space="preserve"> water quality by integrating various machine learning techniques like the </w:t>
      </w:r>
      <w:r w:rsidR="00737246" w:rsidRPr="00C5008A">
        <w:rPr>
          <w:lang w:val="en-IN"/>
        </w:rPr>
        <w:t>R</w:t>
      </w:r>
      <w:r w:rsidRPr="00C5008A">
        <w:rPr>
          <w:lang w:val="en-IN"/>
        </w:rPr>
        <w:t xml:space="preserve">andom </w:t>
      </w:r>
      <w:r w:rsidR="00737246" w:rsidRPr="00C5008A">
        <w:rPr>
          <w:lang w:val="en-IN"/>
        </w:rPr>
        <w:t>F</w:t>
      </w:r>
      <w:r w:rsidRPr="00C5008A">
        <w:rPr>
          <w:lang w:val="en-IN"/>
        </w:rPr>
        <w:t xml:space="preserve">orest, MLP regressor, </w:t>
      </w:r>
      <w:r w:rsidR="00737246" w:rsidRPr="00C5008A">
        <w:rPr>
          <w:lang w:val="en-IN"/>
        </w:rPr>
        <w:t>L</w:t>
      </w:r>
      <w:r w:rsidRPr="00C5008A">
        <w:rPr>
          <w:lang w:val="en-IN"/>
        </w:rPr>
        <w:t xml:space="preserve">inear </w:t>
      </w:r>
      <w:r w:rsidR="00737246" w:rsidRPr="00C5008A">
        <w:rPr>
          <w:lang w:val="en-IN"/>
        </w:rPr>
        <w:t>R</w:t>
      </w:r>
      <w:r w:rsidRPr="00C5008A">
        <w:rPr>
          <w:lang w:val="en-IN"/>
        </w:rPr>
        <w:t xml:space="preserve">egression, and </w:t>
      </w:r>
      <w:r w:rsidR="00737246" w:rsidRPr="00C5008A">
        <w:rPr>
          <w:lang w:val="en-IN"/>
        </w:rPr>
        <w:t>S</w:t>
      </w:r>
      <w:r w:rsidRPr="00C5008A">
        <w:rPr>
          <w:lang w:val="en-IN"/>
        </w:rPr>
        <w:t xml:space="preserve">upport </w:t>
      </w:r>
      <w:r w:rsidR="00737246" w:rsidRPr="00C5008A">
        <w:rPr>
          <w:lang w:val="en-IN"/>
        </w:rPr>
        <w:t>V</w:t>
      </w:r>
      <w:r w:rsidRPr="00C5008A">
        <w:rPr>
          <w:lang w:val="en-IN"/>
        </w:rPr>
        <w:t xml:space="preserve">ector </w:t>
      </w:r>
      <w:r w:rsidR="00737246" w:rsidRPr="00C5008A">
        <w:rPr>
          <w:lang w:val="en-IN"/>
        </w:rPr>
        <w:t>R</w:t>
      </w:r>
      <w:r w:rsidRPr="00C5008A">
        <w:rPr>
          <w:lang w:val="en-IN"/>
        </w:rPr>
        <w:t xml:space="preserve">egressor and </w:t>
      </w:r>
      <w:r w:rsidR="00737246" w:rsidRPr="00C5008A">
        <w:rPr>
          <w:lang w:val="en-IN"/>
        </w:rPr>
        <w:t>D</w:t>
      </w:r>
      <w:r w:rsidRPr="00C5008A">
        <w:rPr>
          <w:lang w:val="en-IN"/>
        </w:rPr>
        <w:t xml:space="preserve">ecision </w:t>
      </w:r>
      <w:r w:rsidR="00737246" w:rsidRPr="00C5008A">
        <w:rPr>
          <w:lang w:val="en-IN"/>
        </w:rPr>
        <w:t>T</w:t>
      </w:r>
      <w:r w:rsidRPr="00C5008A">
        <w:rPr>
          <w:lang w:val="en-IN"/>
        </w:rPr>
        <w:t>ree, MLP classifier</w:t>
      </w:r>
      <w:r w:rsidR="00C977BF">
        <w:rPr>
          <w:lang w:val="en-IN"/>
        </w:rPr>
        <w:t xml:space="preserve"> </w:t>
      </w:r>
      <w:r w:rsidR="00737246" w:rsidRPr="00C5008A">
        <w:rPr>
          <w:lang w:val="en-IN"/>
        </w:rPr>
        <w:t>(Multilayer Perceptron)</w:t>
      </w:r>
      <w:r w:rsidRPr="00C5008A">
        <w:rPr>
          <w:lang w:val="en-IN"/>
        </w:rPr>
        <w:t xml:space="preserve">, </w:t>
      </w:r>
      <w:r w:rsidR="00737246" w:rsidRPr="00C5008A">
        <w:rPr>
          <w:lang w:val="en-IN"/>
        </w:rPr>
        <w:t>N</w:t>
      </w:r>
      <w:r w:rsidRPr="00C5008A">
        <w:rPr>
          <w:lang w:val="en-IN"/>
        </w:rPr>
        <w:t xml:space="preserve">aive Bayes, and support vector machine algorithms were enforced to make WQI classifiers. The R- squared value of support vector regressor based prediction model is-2.7132, whereas prediction models based on linear regression, random forest and MLP regressor </w:t>
      </w:r>
      <w:r w:rsidR="007800B8" w:rsidRPr="00C5008A">
        <w:rPr>
          <w:lang w:val="en-IN"/>
        </w:rPr>
        <w:t>labours</w:t>
      </w:r>
      <w:r w:rsidRPr="00C5008A">
        <w:rPr>
          <w:lang w:val="en-IN"/>
        </w:rPr>
        <w:t xml:space="preserve"> 0.6375, 0.6923, and 0.7342 correspondingly. Thus, R- squared value is negatively produced by the support vector regressor which means it has lower precision and has high precision for MLP regressor. The accuracy of MLP </w:t>
      </w:r>
      <w:r w:rsidR="007800B8" w:rsidRPr="00C5008A">
        <w:rPr>
          <w:lang w:val="en-IN"/>
        </w:rPr>
        <w:t>classifier-based</w:t>
      </w:r>
      <w:r w:rsidRPr="00C5008A">
        <w:rPr>
          <w:lang w:val="en-IN"/>
        </w:rPr>
        <w:t xml:space="preserve"> classification model is 0.8132, whereas classification models grounded on </w:t>
      </w:r>
      <w:r w:rsidR="00737246" w:rsidRPr="00C5008A">
        <w:rPr>
          <w:lang w:val="en-IN"/>
        </w:rPr>
        <w:t>N</w:t>
      </w:r>
      <w:r w:rsidRPr="00C5008A">
        <w:rPr>
          <w:lang w:val="en-IN"/>
        </w:rPr>
        <w:t xml:space="preserve">aïve </w:t>
      </w:r>
      <w:r w:rsidR="00737246" w:rsidRPr="00C5008A">
        <w:rPr>
          <w:lang w:val="en-IN"/>
        </w:rPr>
        <w:t>B</w:t>
      </w:r>
      <w:r w:rsidRPr="00C5008A">
        <w:rPr>
          <w:lang w:val="en-IN"/>
        </w:rPr>
        <w:t xml:space="preserve">ayes, </w:t>
      </w:r>
      <w:r w:rsidR="00737246" w:rsidRPr="00C5008A">
        <w:rPr>
          <w:lang w:val="en-IN"/>
        </w:rPr>
        <w:t>D</w:t>
      </w:r>
      <w:r w:rsidRPr="00C5008A">
        <w:rPr>
          <w:lang w:val="en-IN"/>
        </w:rPr>
        <w:t xml:space="preserve">ecision </w:t>
      </w:r>
      <w:r w:rsidR="00737246" w:rsidRPr="00C5008A">
        <w:rPr>
          <w:lang w:val="en-IN"/>
        </w:rPr>
        <w:t>T</w:t>
      </w:r>
      <w:r w:rsidRPr="00C5008A">
        <w:rPr>
          <w:lang w:val="en-IN"/>
        </w:rPr>
        <w:t xml:space="preserve">ree and </w:t>
      </w:r>
      <w:r w:rsidR="00737246" w:rsidRPr="00C5008A">
        <w:rPr>
          <w:lang w:val="en-IN"/>
        </w:rPr>
        <w:t>S</w:t>
      </w:r>
      <w:r w:rsidRPr="00C5008A">
        <w:rPr>
          <w:lang w:val="en-IN"/>
        </w:rPr>
        <w:t xml:space="preserve">upport </w:t>
      </w:r>
      <w:r w:rsidR="00737246" w:rsidRPr="00C5008A">
        <w:rPr>
          <w:lang w:val="en-IN"/>
        </w:rPr>
        <w:t>Ve</w:t>
      </w:r>
      <w:r w:rsidRPr="00C5008A">
        <w:rPr>
          <w:lang w:val="en-IN"/>
        </w:rPr>
        <w:t xml:space="preserve">ctor </w:t>
      </w:r>
      <w:r w:rsidR="00737246" w:rsidRPr="00C5008A">
        <w:rPr>
          <w:lang w:val="en-IN"/>
        </w:rPr>
        <w:t>M</w:t>
      </w:r>
      <w:r w:rsidRPr="00C5008A">
        <w:rPr>
          <w:lang w:val="en-IN"/>
        </w:rPr>
        <w:t>achine yield 0.7738, 0.74, and 0.61 correspondingly. Therefore, accuracy of MLP classifier is advanced as compared to other classifiers whereas support vector machine has low precision.</w:t>
      </w:r>
    </w:p>
    <w:p w14:paraId="76040C99" w14:textId="3C8EA00E" w:rsidR="009E100C" w:rsidRPr="00C5008A" w:rsidRDefault="009E100C" w:rsidP="00E7596C">
      <w:pPr>
        <w:pStyle w:val="BodyText"/>
        <w:rPr>
          <w:lang w:val="en-IN"/>
        </w:rPr>
      </w:pPr>
      <w:r w:rsidRPr="00C5008A">
        <w:rPr>
          <w:lang w:val="en-IN"/>
        </w:rPr>
        <w:t>(2022) Mir Talas Mahammad Diganta</w:t>
      </w:r>
      <w:r w:rsidR="00E11E6A">
        <w:rPr>
          <w:lang w:val="en-IN"/>
        </w:rPr>
        <w:t xml:space="preserve"> et al.</w:t>
      </w:r>
      <w:r w:rsidRPr="00C5008A">
        <w:rPr>
          <w:lang w:val="en-IN"/>
        </w:rPr>
        <w:t xml:space="preserve"> </w:t>
      </w:r>
      <w:hyperlink w:anchor="mir" w:history="1">
        <w:r w:rsidR="00AC6FF5" w:rsidRPr="00E2661E">
          <w:rPr>
            <w:rStyle w:val="Hyperlink"/>
            <w:lang w:val="en-IN"/>
          </w:rPr>
          <w:t>[4]</w:t>
        </w:r>
      </w:hyperlink>
      <w:r w:rsidRPr="00C5008A">
        <w:rPr>
          <w:lang w:val="en-IN"/>
        </w:rPr>
        <w:t xml:space="preserve"> developed a weighted quadratic mean for assessing coastal water quality by integrating various machine learning techniques like the random forest, decision trees, K nearest </w:t>
      </w:r>
      <w:r w:rsidR="007800B8" w:rsidRPr="00C5008A">
        <w:rPr>
          <w:lang w:val="en-IN"/>
        </w:rPr>
        <w:t>neighbours</w:t>
      </w:r>
      <w:r w:rsidRPr="00C5008A">
        <w:rPr>
          <w:lang w:val="en-IN"/>
        </w:rPr>
        <w:t xml:space="preserve">, linear </w:t>
      </w:r>
      <w:r w:rsidR="00737246" w:rsidRPr="00C5008A">
        <w:rPr>
          <w:lang w:val="en-IN"/>
        </w:rPr>
        <w:t>regression, and</w:t>
      </w:r>
      <w:r w:rsidRPr="00C5008A">
        <w:rPr>
          <w:lang w:val="en-IN"/>
        </w:rPr>
        <w:t xml:space="preserve"> the gaussian naive </w:t>
      </w:r>
      <w:r w:rsidR="00737246" w:rsidRPr="00C5008A">
        <w:rPr>
          <w:lang w:val="en-IN"/>
        </w:rPr>
        <w:t>Bayes. The</w:t>
      </w:r>
      <w:r w:rsidRPr="00C5008A">
        <w:rPr>
          <w:lang w:val="en-IN"/>
        </w:rPr>
        <w:t xml:space="preserve"> </w:t>
      </w:r>
      <w:hyperlink r:id="rId9" w:history="1">
        <w:r w:rsidRPr="00C5008A">
          <w:rPr>
            <w:rStyle w:val="Hyperlink"/>
            <w:lang w:val="en-IN"/>
          </w:rPr>
          <w:t>RMSE</w:t>
        </w:r>
      </w:hyperlink>
      <w:r w:rsidRPr="00C5008A">
        <w:rPr>
          <w:lang w:val="en-IN"/>
        </w:rPr>
        <w:t xml:space="preserve">, MSE, MAE, R2, and PREI metrics were used in this study. The tree-based DT (RMSE = 0.0, MSE = 0.0, MAE = 0.0, R2 = 1.0 and PERI = 0.0) and the </w:t>
      </w:r>
      <w:proofErr w:type="spellStart"/>
      <w:r w:rsidRPr="00C5008A">
        <w:rPr>
          <w:lang w:val="en-IN"/>
        </w:rPr>
        <w:t>ExT</w:t>
      </w:r>
      <w:proofErr w:type="spellEnd"/>
      <w:r w:rsidRPr="00C5008A">
        <w:rPr>
          <w:lang w:val="en-IN"/>
        </w:rPr>
        <w:t xml:space="preserve"> (RMSE = 0.0, MSE = 0.0, MAE = 0.0, R2 = 1.0 and PERI = 0.0) and ensemble tree-based XGB (RMSE = 0.0, MSE = 0.0, MAE = 0.0, R2 = 1.0 and PERI = +0.16 to −0.17) and RF (RMSE = 2.0, MSE = 3.80, MAE = 1.10, R2 = 0.98, PERI = +3.52 to −25.38) models outperformed other models. The performance metrics of this model came out to be </w:t>
      </w:r>
      <w:r w:rsidR="007800B8" w:rsidRPr="00C5008A">
        <w:rPr>
          <w:lang w:val="en-IN"/>
        </w:rPr>
        <w:t>tree-based</w:t>
      </w:r>
      <w:r w:rsidRPr="00C5008A">
        <w:rPr>
          <w:lang w:val="en-IN"/>
        </w:rPr>
        <w:t xml:space="preserve"> DT 100. One of its </w:t>
      </w:r>
      <w:r w:rsidR="007800B8" w:rsidRPr="00C5008A">
        <w:rPr>
          <w:lang w:val="en-IN"/>
        </w:rPr>
        <w:t>limitations</w:t>
      </w:r>
      <w:r w:rsidRPr="00C5008A">
        <w:rPr>
          <w:lang w:val="en-IN"/>
        </w:rPr>
        <w:t xml:space="preserve"> is its inadequacy to assess the water quality in terms of temporal resolution.</w:t>
      </w:r>
    </w:p>
    <w:p w14:paraId="4EDD5E94" w14:textId="4B2DE312" w:rsidR="009E100C" w:rsidRPr="00C5008A" w:rsidRDefault="009E100C" w:rsidP="00E7596C">
      <w:pPr>
        <w:pStyle w:val="BodyText"/>
        <w:rPr>
          <w:lang w:val="en-IN"/>
        </w:rPr>
      </w:pPr>
      <w:r w:rsidRPr="00C5008A">
        <w:rPr>
          <w:lang w:val="en-IN"/>
        </w:rPr>
        <w:t>(2022) Nida Nasir et al</w:t>
      </w:r>
      <w:hyperlink w:anchor="nida" w:history="1">
        <w:r w:rsidRPr="00E2661E">
          <w:rPr>
            <w:rStyle w:val="Hyperlink"/>
            <w:lang w:val="en-IN"/>
          </w:rPr>
          <w:t>.</w:t>
        </w:r>
        <w:r w:rsidR="00AC6FF5" w:rsidRPr="00E2661E">
          <w:rPr>
            <w:rStyle w:val="Hyperlink"/>
            <w:lang w:val="en-IN"/>
          </w:rPr>
          <w:t>[5]</w:t>
        </w:r>
      </w:hyperlink>
      <w:r w:rsidRPr="00C5008A">
        <w:rPr>
          <w:lang w:val="en-IN"/>
        </w:rPr>
        <w:t xml:space="preserve">  assessed various AI algorithms to develop a machine learning model for predicting water quality as precisely as possible. Various machine learning classifiers like as Support Vector </w:t>
      </w:r>
      <w:r w:rsidR="007800B8" w:rsidRPr="00C5008A">
        <w:rPr>
          <w:lang w:val="en-IN"/>
        </w:rPr>
        <w:t>Machine (</w:t>
      </w:r>
      <w:r w:rsidRPr="00C5008A">
        <w:rPr>
          <w:lang w:val="en-IN"/>
        </w:rPr>
        <w:t xml:space="preserve">SVM), Random </w:t>
      </w:r>
      <w:r w:rsidR="007800B8" w:rsidRPr="00C5008A">
        <w:rPr>
          <w:lang w:val="en-IN"/>
        </w:rPr>
        <w:t>Forest (</w:t>
      </w:r>
      <w:r w:rsidRPr="00C5008A">
        <w:rPr>
          <w:lang w:val="en-IN"/>
        </w:rPr>
        <w:t xml:space="preserve">RF), Logistic </w:t>
      </w:r>
      <w:r w:rsidR="007800B8" w:rsidRPr="00C5008A">
        <w:rPr>
          <w:lang w:val="en-IN"/>
        </w:rPr>
        <w:t>Regression (</w:t>
      </w:r>
      <w:r w:rsidRPr="00C5008A">
        <w:rPr>
          <w:lang w:val="en-IN"/>
        </w:rPr>
        <w:t xml:space="preserve">LR), Decision </w:t>
      </w:r>
      <w:r w:rsidR="007800B8" w:rsidRPr="00C5008A">
        <w:rPr>
          <w:lang w:val="en-IN"/>
        </w:rPr>
        <w:t>Tree (</w:t>
      </w:r>
      <w:r w:rsidRPr="00C5008A">
        <w:rPr>
          <w:lang w:val="en-IN"/>
        </w:rPr>
        <w:t xml:space="preserve">DT), </w:t>
      </w:r>
      <w:proofErr w:type="spellStart"/>
      <w:r w:rsidRPr="00C5008A">
        <w:rPr>
          <w:lang w:val="en-IN"/>
        </w:rPr>
        <w:t>CATBoost</w:t>
      </w:r>
      <w:proofErr w:type="spellEnd"/>
      <w:r w:rsidRPr="00C5008A">
        <w:rPr>
          <w:lang w:val="en-IN"/>
        </w:rPr>
        <w:t xml:space="preserve">, </w:t>
      </w:r>
      <w:proofErr w:type="spellStart"/>
      <w:r w:rsidRPr="00C5008A">
        <w:rPr>
          <w:lang w:val="en-IN"/>
        </w:rPr>
        <w:t>XGBoost</w:t>
      </w:r>
      <w:proofErr w:type="spellEnd"/>
      <w:r w:rsidRPr="00C5008A">
        <w:rPr>
          <w:lang w:val="en-IN"/>
        </w:rPr>
        <w:t xml:space="preserve">, and Multilayer </w:t>
      </w:r>
      <w:r w:rsidR="007800B8" w:rsidRPr="00C5008A">
        <w:rPr>
          <w:lang w:val="en-IN"/>
        </w:rPr>
        <w:t>Perceptron (</w:t>
      </w:r>
      <w:r w:rsidRPr="00C5008A">
        <w:rPr>
          <w:lang w:val="en-IN"/>
        </w:rPr>
        <w:t xml:space="preserve">MLP) and their stacking ensemble models were used to classify the water quality data via the Water Quality </w:t>
      </w:r>
      <w:r w:rsidR="007800B8" w:rsidRPr="00C5008A">
        <w:rPr>
          <w:lang w:val="en-IN"/>
        </w:rPr>
        <w:t>Index (WQI</w:t>
      </w:r>
      <w:r w:rsidRPr="00C5008A">
        <w:rPr>
          <w:lang w:val="en-IN"/>
        </w:rPr>
        <w:t xml:space="preserve">). Precision recall curves and Receiver Operating Characteristic </w:t>
      </w:r>
      <w:r w:rsidR="007800B8" w:rsidRPr="00C5008A">
        <w:rPr>
          <w:lang w:val="en-IN"/>
        </w:rPr>
        <w:t>curves (</w:t>
      </w:r>
      <w:r w:rsidRPr="00C5008A">
        <w:rPr>
          <w:lang w:val="en-IN"/>
        </w:rPr>
        <w:t xml:space="preserve">ROC) were also utilized to evaluate the performance of the different classifiers. The findings uncovered that the </w:t>
      </w:r>
      <w:proofErr w:type="spellStart"/>
      <w:r w:rsidRPr="00C5008A">
        <w:rPr>
          <w:lang w:val="en-IN"/>
        </w:rPr>
        <w:t>CATBoost</w:t>
      </w:r>
      <w:proofErr w:type="spellEnd"/>
      <w:r w:rsidRPr="00C5008A">
        <w:rPr>
          <w:lang w:val="en-IN"/>
        </w:rPr>
        <w:t xml:space="preserve"> model advertised the most precise classifier with an odd of 94.51. Moreover, after applying stacking ensemble models with all classifiers, precision reached 100 in varied Meta- classifiers. Likewise, the </w:t>
      </w:r>
      <w:proofErr w:type="spellStart"/>
      <w:r w:rsidRPr="00C5008A">
        <w:rPr>
          <w:lang w:val="en-IN"/>
        </w:rPr>
        <w:t>CATBoost</w:t>
      </w:r>
      <w:proofErr w:type="spellEnd"/>
      <w:r w:rsidRPr="00C5008A">
        <w:rPr>
          <w:lang w:val="en-IN"/>
        </w:rPr>
        <w:t xml:space="preserve"> achieved the topmost precision as a primary gradient boosting algorithm and a meta classifier. In terms of perfection, the order of the classifiers was as follows </w:t>
      </w:r>
      <w:proofErr w:type="spellStart"/>
      <w:r w:rsidRPr="00C5008A">
        <w:rPr>
          <w:lang w:val="en-IN"/>
        </w:rPr>
        <w:t>CATBoos</w:t>
      </w:r>
      <w:r w:rsidR="00F444AD">
        <w:rPr>
          <w:lang w:val="en-IN"/>
        </w:rPr>
        <w:t>t</w:t>
      </w:r>
      <w:proofErr w:type="spellEnd"/>
      <w:r w:rsidR="00F444AD">
        <w:rPr>
          <w:lang w:val="en-IN"/>
        </w:rPr>
        <w:t xml:space="preserve"> </w:t>
      </w:r>
      <w:r w:rsidRPr="00C5008A">
        <w:rPr>
          <w:lang w:val="en-IN"/>
        </w:rPr>
        <w:t>(94.51%), random forest</w:t>
      </w:r>
      <w:r w:rsidR="00F444AD">
        <w:rPr>
          <w:lang w:val="en-IN"/>
        </w:rPr>
        <w:t xml:space="preserve"> </w:t>
      </w:r>
      <w:r w:rsidRPr="00C5008A">
        <w:rPr>
          <w:lang w:val="en-IN"/>
        </w:rPr>
        <w:t>(94%), followed by MLP</w:t>
      </w:r>
      <w:r w:rsidR="00F444AD">
        <w:rPr>
          <w:lang w:val="en-IN"/>
        </w:rPr>
        <w:t xml:space="preserve"> </w:t>
      </w:r>
      <w:r w:rsidRPr="00C5008A">
        <w:rPr>
          <w:lang w:val="en-IN"/>
        </w:rPr>
        <w:t xml:space="preserve">(88.6%), </w:t>
      </w:r>
      <w:proofErr w:type="spellStart"/>
      <w:r w:rsidRPr="00C5008A">
        <w:rPr>
          <w:lang w:val="en-IN"/>
        </w:rPr>
        <w:t>XGBoost</w:t>
      </w:r>
      <w:proofErr w:type="spellEnd"/>
      <w:r w:rsidR="00C977BF">
        <w:rPr>
          <w:lang w:val="en-IN"/>
        </w:rPr>
        <w:t xml:space="preserve"> </w:t>
      </w:r>
      <w:r w:rsidRPr="00C5008A">
        <w:rPr>
          <w:lang w:val="en-IN"/>
        </w:rPr>
        <w:t>(88.1%), decision tree</w:t>
      </w:r>
      <w:r w:rsidR="00C977BF">
        <w:rPr>
          <w:lang w:val="en-IN"/>
        </w:rPr>
        <w:t xml:space="preserve"> </w:t>
      </w:r>
      <w:r w:rsidRPr="00C5008A">
        <w:rPr>
          <w:lang w:val="en-IN"/>
        </w:rPr>
        <w:t>(81.6%), SVM</w:t>
      </w:r>
      <w:r w:rsidR="00C977BF">
        <w:rPr>
          <w:lang w:val="en-IN"/>
        </w:rPr>
        <w:t xml:space="preserve"> </w:t>
      </w:r>
      <w:r w:rsidRPr="00C5008A">
        <w:rPr>
          <w:lang w:val="en-IN"/>
        </w:rPr>
        <w:t>(80.7%), and logistic regression</w:t>
      </w:r>
      <w:r w:rsidR="00C977BF">
        <w:rPr>
          <w:lang w:val="en-IN"/>
        </w:rPr>
        <w:t xml:space="preserve"> </w:t>
      </w:r>
      <w:r w:rsidRPr="00C5008A">
        <w:rPr>
          <w:lang w:val="en-IN"/>
        </w:rPr>
        <w:t>(72.9%).</w:t>
      </w:r>
    </w:p>
    <w:p w14:paraId="3AB6D3DE" w14:textId="02F973FC" w:rsidR="009E100C" w:rsidRPr="00C5008A" w:rsidRDefault="009E100C" w:rsidP="00DD0318">
      <w:pPr>
        <w:pStyle w:val="BodyText"/>
        <w:rPr>
          <w:lang w:val="en-IN"/>
        </w:rPr>
      </w:pPr>
      <w:r w:rsidRPr="00C5008A">
        <w:rPr>
          <w:lang w:val="en-IN"/>
        </w:rPr>
        <w:t>(2023) Fei Ding</w:t>
      </w:r>
      <w:r w:rsidR="00E11E6A">
        <w:rPr>
          <w:lang w:val="en-IN"/>
        </w:rPr>
        <w:t xml:space="preserve"> et al. </w:t>
      </w:r>
      <w:hyperlink w:anchor="fei" w:history="1">
        <w:r w:rsidR="00AC6FF5" w:rsidRPr="00E2661E">
          <w:rPr>
            <w:rStyle w:val="Hyperlink"/>
            <w:lang w:val="en-IN"/>
          </w:rPr>
          <w:t>[6]</w:t>
        </w:r>
      </w:hyperlink>
      <w:r w:rsidRPr="00C5008A">
        <w:rPr>
          <w:lang w:val="en-IN"/>
        </w:rPr>
        <w:t xml:space="preserve"> used machine learning and game theory to optimize the combined weights by integrating various machine learning techniques like coefficient of variation (CV), Kaiser-Meyer-Olkin</w:t>
      </w:r>
      <w:r w:rsidR="00F444AD">
        <w:rPr>
          <w:lang w:val="en-IN"/>
        </w:rPr>
        <w:t xml:space="preserve"> </w:t>
      </w:r>
      <w:r w:rsidRPr="00C5008A">
        <w:rPr>
          <w:lang w:val="en-IN"/>
        </w:rPr>
        <w:t xml:space="preserve">(KMO), Sinusoidal Weighted Mean (SWM) , Log-weighted Quadratic Mean (LQM) , Analytic Hierarchy Process and Entropy Weight Method (EWM).The three water quality assessment models (WQIS, WQIL and WQIW) were established based on the optimal weights besides. All three models had good reliability. Both WQIS and WQIW models had low eclipsing problems (25.49% and 18.63%). The accuracy of the models was ranked as WQIS &gt; WQIW &gt; </w:t>
      </w:r>
      <w:r w:rsidR="007800B8" w:rsidRPr="00C5008A">
        <w:rPr>
          <w:lang w:val="en-IN"/>
        </w:rPr>
        <w:t>WQIL.</w:t>
      </w:r>
      <w:r w:rsidR="00C977BF">
        <w:rPr>
          <w:lang w:val="en-IN"/>
        </w:rPr>
        <w:t xml:space="preserve"> </w:t>
      </w:r>
      <w:r w:rsidRPr="00C5008A">
        <w:rPr>
          <w:lang w:val="en-IN"/>
        </w:rPr>
        <w:t>The weights and aggregation functions are important structures of the WQI model and determine the model accurately. Machine learning was used to calculate the weights in this study.</w:t>
      </w:r>
    </w:p>
    <w:p w14:paraId="1D2E50B7" w14:textId="77777777" w:rsidR="00DD0318" w:rsidRPr="00C5008A" w:rsidRDefault="00DD0318" w:rsidP="00DD0318">
      <w:pPr>
        <w:pStyle w:val="BodyText"/>
        <w:rPr>
          <w:lang w:val="en-IN"/>
        </w:rPr>
      </w:pPr>
    </w:p>
    <w:p w14:paraId="65313B9F" w14:textId="7E72FEB1" w:rsidR="009303D9" w:rsidRPr="00C5008A" w:rsidRDefault="00507DCA" w:rsidP="006B6B66">
      <w:pPr>
        <w:pStyle w:val="Heading1"/>
        <w:rPr>
          <w:noProof w:val="0"/>
        </w:rPr>
      </w:pPr>
      <w:r w:rsidRPr="00C5008A">
        <w:rPr>
          <w:noProof w:val="0"/>
        </w:rPr>
        <w:t>Materials and Methods</w:t>
      </w:r>
    </w:p>
    <w:p w14:paraId="2CC923CC" w14:textId="2F3EB33A" w:rsidR="00D7522C" w:rsidRPr="00C5008A" w:rsidRDefault="00507DCA" w:rsidP="005C1801">
      <w:pPr>
        <w:pStyle w:val="BodyText"/>
        <w:rPr>
          <w:lang w:val="en-IN"/>
        </w:rPr>
      </w:pPr>
      <w:r w:rsidRPr="00C5008A">
        <w:rPr>
          <w:lang w:val="en-IN"/>
        </w:rPr>
        <w:t>We collected water quality related data from Kaggle and more concretely, this dataset contained features such as Temperature, pH, dissolved oxygen, nitrate etc that can affect the water quality making it good or bad. We used 795 samples as data and each class contains 8 features. We visualised our data in a histogram to see how the data distributes. Next, we looked at how changes in one variable correspond with changes in another for correlation analysis using heatmap. We then separated the data into two sets — one for training our models and another to test them. Random Forest and Multiple Regression are the two machine learning algorithms we have used to train our models. We have used the trained models to make predictions on our testing set and evaluated accuracy using the R squared method as a performance metric. We have also conducted thorough research on the factors in our dataset like temperature, pH, conductivity, dissolved oxygen as shown below.</w:t>
      </w:r>
    </w:p>
    <w:p w14:paraId="1348944F" w14:textId="5BF2E438" w:rsidR="00507DCA" w:rsidRPr="00C5008A" w:rsidRDefault="00507DCA" w:rsidP="005C1801">
      <w:pPr>
        <w:pStyle w:val="Heading2"/>
        <w:rPr>
          <w:noProof w:val="0"/>
        </w:rPr>
      </w:pPr>
      <w:r w:rsidRPr="00C5008A">
        <w:rPr>
          <w:noProof w:val="0"/>
        </w:rPr>
        <w:t>Data Preprocessing</w:t>
      </w:r>
    </w:p>
    <w:p w14:paraId="1BA0CE4F" w14:textId="03175AB6" w:rsidR="00507DCA" w:rsidRPr="00C5008A" w:rsidRDefault="00507DCA" w:rsidP="00507DCA">
      <w:pPr>
        <w:pStyle w:val="BodyText"/>
        <w:rPr>
          <w:lang w:val="en-IN"/>
        </w:rPr>
      </w:pPr>
      <w:r w:rsidRPr="00C5008A">
        <w:rPr>
          <w:lang w:val="en-IN"/>
        </w:rPr>
        <w:t>Preprocessing data helps to increment data quality and efficiency. The quality of unprocessed data is hampered by its inconsistency.</w:t>
      </w:r>
    </w:p>
    <w:p w14:paraId="2DBC0492" w14:textId="2C706974" w:rsidR="00507DCA" w:rsidRPr="00C5008A" w:rsidRDefault="00507DCA" w:rsidP="00F54293">
      <w:pPr>
        <w:pStyle w:val="BodyText"/>
        <w:numPr>
          <w:ilvl w:val="0"/>
          <w:numId w:val="27"/>
        </w:numPr>
        <w:ind w:hanging="436"/>
        <w:rPr>
          <w:lang w:val="en-IN"/>
        </w:rPr>
      </w:pPr>
      <w:proofErr w:type="gramStart"/>
      <w:r w:rsidRPr="00C5008A">
        <w:rPr>
          <w:lang w:val="en-IN"/>
        </w:rPr>
        <w:lastRenderedPageBreak/>
        <w:t>BOD:-</w:t>
      </w:r>
      <w:proofErr w:type="gramEnd"/>
      <w:r w:rsidRPr="00C5008A">
        <w:rPr>
          <w:lang w:val="en-IN"/>
        </w:rPr>
        <w:t xml:space="preserve"> Biological Oxygen Demand is a measure of how much oxygen is needed to break down organic matter in water</w:t>
      </w:r>
    </w:p>
    <w:p w14:paraId="210826A3" w14:textId="7A42B8FC" w:rsidR="00507DCA" w:rsidRPr="00C5008A" w:rsidRDefault="00507DCA" w:rsidP="00F54293">
      <w:pPr>
        <w:pStyle w:val="BodyText"/>
        <w:numPr>
          <w:ilvl w:val="0"/>
          <w:numId w:val="27"/>
        </w:numPr>
        <w:ind w:hanging="436"/>
        <w:rPr>
          <w:lang w:val="en-IN"/>
        </w:rPr>
      </w:pPr>
      <w:proofErr w:type="gramStart"/>
      <w:r w:rsidRPr="00C5008A">
        <w:rPr>
          <w:lang w:val="en-IN"/>
        </w:rPr>
        <w:t>DO:-</w:t>
      </w:r>
      <w:proofErr w:type="gramEnd"/>
      <w:r w:rsidRPr="00C5008A">
        <w:rPr>
          <w:lang w:val="en-IN"/>
        </w:rPr>
        <w:t xml:space="preserve"> Dissolved Oxygen is the amount of oxygen dissolved in water</w:t>
      </w:r>
    </w:p>
    <w:p w14:paraId="50BF0DA3" w14:textId="034CC273" w:rsidR="00507DCA" w:rsidRPr="00C5008A" w:rsidRDefault="00507DCA" w:rsidP="00F54293">
      <w:pPr>
        <w:pStyle w:val="BodyText"/>
        <w:numPr>
          <w:ilvl w:val="0"/>
          <w:numId w:val="27"/>
        </w:numPr>
        <w:ind w:hanging="436"/>
        <w:rPr>
          <w:lang w:val="en-IN"/>
        </w:rPr>
      </w:pPr>
      <w:proofErr w:type="gramStart"/>
      <w:r w:rsidRPr="00C5008A">
        <w:rPr>
          <w:lang w:val="en-IN"/>
        </w:rPr>
        <w:t>pH:-</w:t>
      </w:r>
      <w:proofErr w:type="gramEnd"/>
      <w:r w:rsidRPr="00C5008A">
        <w:rPr>
          <w:lang w:val="en-IN"/>
        </w:rPr>
        <w:t xml:space="preserve">  It is a measure of the acidity or basicity level in solution that ranges from 0 to 14:</w:t>
      </w:r>
    </w:p>
    <w:p w14:paraId="4C7AF890" w14:textId="77777777" w:rsidR="00507DCA" w:rsidRPr="00C5008A" w:rsidRDefault="00507DCA" w:rsidP="00F54293">
      <w:pPr>
        <w:pStyle w:val="BodyText"/>
        <w:numPr>
          <w:ilvl w:val="0"/>
          <w:numId w:val="28"/>
        </w:numPr>
        <w:ind w:left="709" w:hanging="11"/>
        <w:rPr>
          <w:lang w:val="en-IN"/>
        </w:rPr>
      </w:pPr>
      <w:r w:rsidRPr="00C5008A">
        <w:rPr>
          <w:lang w:val="en-IN"/>
        </w:rPr>
        <w:t>A solution with pH less than 7 is termed as an acidic solution.</w:t>
      </w:r>
    </w:p>
    <w:p w14:paraId="249E77B1" w14:textId="77777777" w:rsidR="00507DCA" w:rsidRPr="00C5008A" w:rsidRDefault="00507DCA" w:rsidP="00F54293">
      <w:pPr>
        <w:pStyle w:val="BodyText"/>
        <w:numPr>
          <w:ilvl w:val="0"/>
          <w:numId w:val="28"/>
        </w:numPr>
        <w:ind w:left="709" w:hanging="11"/>
        <w:rPr>
          <w:lang w:val="en-IN"/>
        </w:rPr>
      </w:pPr>
      <w:r w:rsidRPr="00C5008A">
        <w:rPr>
          <w:lang w:val="en-IN"/>
        </w:rPr>
        <w:t>Neutral solution has a pH of 7, this indicates the solution is neither acidic nor basic.</w:t>
      </w:r>
    </w:p>
    <w:p w14:paraId="6E6290CC" w14:textId="77777777" w:rsidR="00507DCA" w:rsidRPr="00C5008A" w:rsidRDefault="00507DCA" w:rsidP="00F54293">
      <w:pPr>
        <w:pStyle w:val="BodyText"/>
        <w:numPr>
          <w:ilvl w:val="0"/>
          <w:numId w:val="28"/>
        </w:numPr>
        <w:ind w:left="709" w:hanging="11"/>
        <w:rPr>
          <w:lang w:val="en-IN"/>
        </w:rPr>
      </w:pPr>
      <w:r w:rsidRPr="00C5008A">
        <w:rPr>
          <w:lang w:val="en-IN"/>
        </w:rPr>
        <w:t>A pH of more than 7 signifies a basic (or also an alkaline) solution.</w:t>
      </w:r>
    </w:p>
    <w:p w14:paraId="5659D799" w14:textId="77777777" w:rsidR="00507DCA" w:rsidRPr="00C5008A" w:rsidRDefault="00507DCA" w:rsidP="00F54293">
      <w:pPr>
        <w:pStyle w:val="BodyText"/>
        <w:numPr>
          <w:ilvl w:val="0"/>
          <w:numId w:val="28"/>
        </w:numPr>
        <w:ind w:left="709" w:hanging="11"/>
        <w:rPr>
          <w:lang w:val="en-IN"/>
        </w:rPr>
      </w:pPr>
      <w:r w:rsidRPr="00C5008A">
        <w:rPr>
          <w:lang w:val="en-IN"/>
        </w:rPr>
        <w:t>In the case of water quality, pH is important because it has an impact on solubility and bioavailability of nutrients/pollutants but also aquatic life.</w:t>
      </w:r>
    </w:p>
    <w:p w14:paraId="34E8A0E6" w14:textId="66FA33C5" w:rsidR="00507DCA" w:rsidRPr="00C5008A" w:rsidRDefault="00507DCA" w:rsidP="00F54293">
      <w:pPr>
        <w:pStyle w:val="BodyText"/>
        <w:numPr>
          <w:ilvl w:val="0"/>
          <w:numId w:val="27"/>
        </w:numPr>
        <w:ind w:hanging="436"/>
        <w:rPr>
          <w:lang w:val="en-IN"/>
        </w:rPr>
      </w:pPr>
      <w:proofErr w:type="gramStart"/>
      <w:r w:rsidRPr="00C5008A">
        <w:rPr>
          <w:lang w:val="en-IN"/>
        </w:rPr>
        <w:t>TC:-</w:t>
      </w:r>
      <w:proofErr w:type="gramEnd"/>
      <w:r w:rsidRPr="00C5008A">
        <w:rPr>
          <w:lang w:val="en-IN"/>
        </w:rPr>
        <w:t xml:space="preserve"> Total coliform is a large group of bacteria that are found in soil, water, and human or animal waste</w:t>
      </w:r>
    </w:p>
    <w:p w14:paraId="071539B7" w14:textId="242EF916" w:rsidR="00507DCA" w:rsidRPr="00C5008A" w:rsidRDefault="00507DCA" w:rsidP="005C1801">
      <w:pPr>
        <w:pStyle w:val="BodyText"/>
        <w:numPr>
          <w:ilvl w:val="0"/>
          <w:numId w:val="27"/>
        </w:numPr>
        <w:ind w:hanging="436"/>
        <w:rPr>
          <w:lang w:val="en-IN"/>
        </w:rPr>
      </w:pPr>
      <w:proofErr w:type="gramStart"/>
      <w:r w:rsidRPr="00C5008A">
        <w:rPr>
          <w:lang w:val="en-IN"/>
        </w:rPr>
        <w:t>FC:-</w:t>
      </w:r>
      <w:proofErr w:type="gramEnd"/>
      <w:r w:rsidRPr="00C5008A">
        <w:rPr>
          <w:lang w:val="en-IN"/>
        </w:rPr>
        <w:t xml:space="preserve"> Faecal coliforms are types of total coliform that mostly exist in faeces</w:t>
      </w:r>
    </w:p>
    <w:p w14:paraId="6156902B" w14:textId="391696DC" w:rsidR="007B7DB1" w:rsidRPr="00C5008A" w:rsidRDefault="005C1801" w:rsidP="005C1801">
      <w:pPr>
        <w:pStyle w:val="Heading2"/>
        <w:rPr>
          <w:noProof w:val="0"/>
        </w:rPr>
      </w:pPr>
      <w:r w:rsidRPr="00C5008A">
        <w:rPr>
          <w:noProof w:val="0"/>
        </w:rPr>
        <w:t>Exploratory Data Analysis</w:t>
      </w:r>
    </w:p>
    <w:p w14:paraId="5925A158" w14:textId="3AEE746B" w:rsidR="00473338" w:rsidRPr="00925A31" w:rsidRDefault="007B7DB1" w:rsidP="00925A31">
      <w:pPr>
        <w:pStyle w:val="bulletlist"/>
        <w:numPr>
          <w:ilvl w:val="0"/>
          <w:numId w:val="0"/>
        </w:numPr>
        <w:tabs>
          <w:tab w:val="clear" w:pos="288"/>
        </w:tabs>
        <w:ind w:firstLine="284"/>
        <w:rPr>
          <w:lang w:val="en-IN"/>
        </w:rPr>
      </w:pPr>
      <w:r w:rsidRPr="00C5008A">
        <w:rPr>
          <w:lang w:val="en-IN"/>
        </w:rPr>
        <w:t xml:space="preserve">For exploratory data analysis, we first checked the shape of our dataset and got a view of the same to get an introductory idea of our data and what we are dealing with. We then ran some methods to get information of data types which make up our data. To make the data easier to handle, we renamed the columns as per our </w:t>
      </w:r>
      <w:r w:rsidR="005C1801" w:rsidRPr="00C5008A">
        <w:rPr>
          <w:lang w:val="en-IN"/>
        </w:rPr>
        <w:t xml:space="preserve">convenience. </w:t>
      </w:r>
      <w:hyperlink w:anchor="fig_1" w:history="1">
        <w:r w:rsidR="005C1801" w:rsidRPr="00F535B7">
          <w:rPr>
            <w:rStyle w:val="Hyperlink"/>
            <w:lang w:val="en-IN"/>
          </w:rPr>
          <w:t>(</w:t>
        </w:r>
        <w:r w:rsidRPr="00F535B7">
          <w:rPr>
            <w:rStyle w:val="Hyperlink"/>
            <w:lang w:val="en-IN"/>
          </w:rPr>
          <w:t xml:space="preserve">fig </w:t>
        </w:r>
        <w:r w:rsidR="00476AB7" w:rsidRPr="00F535B7">
          <w:rPr>
            <w:rStyle w:val="Hyperlink"/>
            <w:lang w:val="en-IN"/>
          </w:rPr>
          <w:t>1</w:t>
        </w:r>
        <w:r w:rsidRPr="00F535B7">
          <w:rPr>
            <w:rStyle w:val="Hyperlink"/>
            <w:lang w:val="en-IN"/>
          </w:rPr>
          <w:t>)</w:t>
        </w:r>
      </w:hyperlink>
    </w:p>
    <w:p w14:paraId="706E23EC" w14:textId="10EFC357" w:rsidR="00473338" w:rsidRPr="00C5008A" w:rsidRDefault="00473338" w:rsidP="004136FD">
      <w:pPr>
        <w:pStyle w:val="bulletlist"/>
        <w:numPr>
          <w:ilvl w:val="0"/>
          <w:numId w:val="0"/>
        </w:numPr>
        <w:tabs>
          <w:tab w:val="clear" w:pos="288"/>
        </w:tabs>
        <w:jc w:val="center"/>
        <w:rPr>
          <w:lang w:val="en-IN"/>
        </w:rPr>
      </w:pPr>
      <w:r w:rsidRPr="00C5008A">
        <w:rPr>
          <w:rFonts w:ascii="Arial" w:hAnsi="Arial" w:cs="Arial"/>
          <w:noProof/>
          <w:color w:val="1F1F1F"/>
          <w:sz w:val="22"/>
          <w:szCs w:val="22"/>
          <w:bdr w:val="none" w:sz="0" w:space="0" w:color="auto" w:frame="1"/>
          <w:shd w:val="clear" w:color="auto" w:fill="FFFFFF"/>
          <w:lang w:val="en-IN"/>
        </w:rPr>
        <w:drawing>
          <wp:inline distT="0" distB="0" distL="0" distR="0" wp14:anchorId="491113F4" wp14:editId="24B01676">
            <wp:extent cx="3090334" cy="2191328"/>
            <wp:effectExtent l="0" t="0" r="0" b="0"/>
            <wp:docPr id="314960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153" r="17080"/>
                    <a:stretch/>
                  </pic:blipFill>
                  <pic:spPr bwMode="auto">
                    <a:xfrm>
                      <a:off x="0" y="0"/>
                      <a:ext cx="3129104" cy="2218819"/>
                    </a:xfrm>
                    <a:prstGeom prst="rect">
                      <a:avLst/>
                    </a:prstGeom>
                    <a:noFill/>
                    <a:ln>
                      <a:noFill/>
                    </a:ln>
                    <a:extLst>
                      <a:ext uri="{53640926-AAD7-44D8-BBD7-CCE9431645EC}">
                        <a14:shadowObscured xmlns:a14="http://schemas.microsoft.com/office/drawing/2010/main"/>
                      </a:ext>
                    </a:extLst>
                  </pic:spPr>
                </pic:pic>
              </a:graphicData>
            </a:graphic>
          </wp:inline>
        </w:drawing>
      </w:r>
    </w:p>
    <w:p w14:paraId="6B3C0751" w14:textId="6EDFE71B" w:rsidR="00473338" w:rsidRPr="00C5008A" w:rsidRDefault="00473338" w:rsidP="004136FD">
      <w:pPr>
        <w:pStyle w:val="bulletlist"/>
        <w:numPr>
          <w:ilvl w:val="0"/>
          <w:numId w:val="0"/>
        </w:numPr>
        <w:tabs>
          <w:tab w:val="clear" w:pos="288"/>
        </w:tabs>
        <w:jc w:val="center"/>
        <w:rPr>
          <w:lang w:val="en-IN"/>
        </w:rPr>
      </w:pPr>
      <w:bookmarkStart w:id="1" w:name="fig_1"/>
      <w:r w:rsidRPr="00C5008A">
        <w:rPr>
          <w:lang w:val="en-IN"/>
        </w:rPr>
        <w:t xml:space="preserve">Fig </w:t>
      </w:r>
      <w:r w:rsidR="00476AB7" w:rsidRPr="00C5008A">
        <w:rPr>
          <w:lang w:val="en-IN"/>
        </w:rPr>
        <w:t>1</w:t>
      </w:r>
    </w:p>
    <w:bookmarkEnd w:id="1"/>
    <w:p w14:paraId="6CD8F332" w14:textId="57CFF8B7" w:rsidR="005C1801" w:rsidRPr="00C5008A" w:rsidRDefault="005C1801" w:rsidP="005C1801">
      <w:pPr>
        <w:pStyle w:val="Heading2"/>
        <w:rPr>
          <w:noProof w:val="0"/>
        </w:rPr>
      </w:pPr>
      <w:r w:rsidRPr="00C5008A">
        <w:rPr>
          <w:noProof w:val="0"/>
        </w:rPr>
        <w:t>Handling Missing Values</w:t>
      </w:r>
    </w:p>
    <w:p w14:paraId="267A07EE" w14:textId="6223D528" w:rsidR="005C1801" w:rsidRPr="00C5008A" w:rsidRDefault="005C1801" w:rsidP="005C1801">
      <w:pPr>
        <w:pStyle w:val="BodyText"/>
        <w:rPr>
          <w:lang w:val="en-IN"/>
        </w:rPr>
      </w:pPr>
      <w:r w:rsidRPr="00C5008A">
        <w:rPr>
          <w:lang w:val="en-IN"/>
        </w:rPr>
        <w:t>Every data is not entirely perfect. There are always some missing values which can cause discrepancies. Hence, we need to handle these null values.</w:t>
      </w:r>
    </w:p>
    <w:p w14:paraId="328EEBEF" w14:textId="77777777" w:rsidR="005C1801" w:rsidRPr="00C5008A" w:rsidRDefault="005C1801" w:rsidP="005C1801">
      <w:pPr>
        <w:pStyle w:val="BodyText"/>
        <w:rPr>
          <w:lang w:val="en-IN"/>
        </w:rPr>
      </w:pPr>
      <w:r w:rsidRPr="00C5008A">
        <w:rPr>
          <w:lang w:val="en-IN"/>
        </w:rPr>
        <w:t xml:space="preserve">Firstly, we viewed the sum of the number of null values for each column. Next, we calculated the mean of the data for columns which had null values. These null values were replaced with the mean we calculated earlier. Just to make sure there are </w:t>
      </w:r>
      <w:r w:rsidRPr="00C5008A">
        <w:rPr>
          <w:lang w:val="en-IN"/>
        </w:rPr>
        <w:t>no null values, we again viewed the sum of the number of null values present.</w:t>
      </w:r>
    </w:p>
    <w:p w14:paraId="2FFE0BB0" w14:textId="6CF44554" w:rsidR="005C1801" w:rsidRPr="00C5008A" w:rsidRDefault="00000000" w:rsidP="005C1801">
      <w:pPr>
        <w:pStyle w:val="BodyText"/>
        <w:rPr>
          <w:lang w:val="en-IN"/>
        </w:rPr>
      </w:pPr>
      <w:hyperlink w:anchor="fig_2" w:history="1">
        <w:r w:rsidR="005C1801" w:rsidRPr="00F535B7">
          <w:rPr>
            <w:rStyle w:val="Hyperlink"/>
            <w:lang w:val="en-IN"/>
          </w:rPr>
          <w:t>Figure 2</w:t>
        </w:r>
      </w:hyperlink>
      <w:r w:rsidR="005C1801" w:rsidRPr="00C5008A">
        <w:rPr>
          <w:lang w:val="en-IN"/>
        </w:rPr>
        <w:t xml:space="preserve"> represents a bar graph of sum of null values of all the columns of the dataset.</w:t>
      </w:r>
    </w:p>
    <w:p w14:paraId="773A0BA4" w14:textId="42E84694" w:rsidR="005C1801" w:rsidRPr="00C5008A" w:rsidRDefault="005C1801" w:rsidP="005C1801">
      <w:pPr>
        <w:pStyle w:val="BodyText"/>
        <w:jc w:val="center"/>
        <w:rPr>
          <w:lang w:val="en-IN"/>
        </w:rPr>
      </w:pPr>
      <w:r w:rsidRPr="00C5008A">
        <w:rPr>
          <w:rFonts w:ascii="Arial" w:hAnsi="Arial" w:cs="Arial"/>
          <w:noProof/>
          <w:color w:val="1F1F1F"/>
          <w:sz w:val="22"/>
          <w:szCs w:val="22"/>
          <w:bdr w:val="none" w:sz="0" w:space="0" w:color="auto" w:frame="1"/>
          <w:shd w:val="clear" w:color="auto" w:fill="FFFFFF"/>
          <w:lang w:val="en-IN"/>
        </w:rPr>
        <w:drawing>
          <wp:inline distT="0" distB="0" distL="0" distR="0" wp14:anchorId="49A6F49D" wp14:editId="46AE383B">
            <wp:extent cx="2886075" cy="2590236"/>
            <wp:effectExtent l="0" t="0" r="0" b="635"/>
            <wp:docPr id="7686360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0037" cy="2611742"/>
                    </a:xfrm>
                    <a:prstGeom prst="rect">
                      <a:avLst/>
                    </a:prstGeom>
                    <a:noFill/>
                    <a:ln>
                      <a:noFill/>
                    </a:ln>
                  </pic:spPr>
                </pic:pic>
              </a:graphicData>
            </a:graphic>
          </wp:inline>
        </w:drawing>
      </w:r>
    </w:p>
    <w:p w14:paraId="505CD52F" w14:textId="27B7F561" w:rsidR="005C1801" w:rsidRPr="00C5008A" w:rsidRDefault="005C1801" w:rsidP="005C1801">
      <w:pPr>
        <w:pStyle w:val="BodyText"/>
        <w:jc w:val="center"/>
        <w:rPr>
          <w:lang w:val="en-IN"/>
        </w:rPr>
      </w:pPr>
      <w:bookmarkStart w:id="2" w:name="fig_2"/>
      <w:r w:rsidRPr="00C5008A">
        <w:rPr>
          <w:lang w:val="en-IN"/>
        </w:rPr>
        <w:t xml:space="preserve">Fig </w:t>
      </w:r>
      <w:r w:rsidR="00476AB7" w:rsidRPr="00C5008A">
        <w:rPr>
          <w:lang w:val="en-IN"/>
        </w:rPr>
        <w:t>2</w:t>
      </w:r>
    </w:p>
    <w:bookmarkEnd w:id="2"/>
    <w:p w14:paraId="79063431" w14:textId="11D04536" w:rsidR="005762E4" w:rsidRPr="00C5008A" w:rsidRDefault="005762E4" w:rsidP="005762E4">
      <w:pPr>
        <w:pStyle w:val="Heading2"/>
        <w:rPr>
          <w:noProof w:val="0"/>
        </w:rPr>
      </w:pPr>
      <w:r w:rsidRPr="00C5008A">
        <w:rPr>
          <w:noProof w:val="0"/>
        </w:rPr>
        <w:t>Data Distribution</w:t>
      </w:r>
    </w:p>
    <w:p w14:paraId="7D41F371" w14:textId="6CB9DF1E" w:rsidR="009F287C" w:rsidRPr="00C5008A" w:rsidRDefault="009F287C" w:rsidP="009F287C">
      <w:pPr>
        <w:pStyle w:val="BodyText"/>
        <w:rPr>
          <w:lang w:val="en-IN"/>
        </w:rPr>
      </w:pPr>
      <w:r w:rsidRPr="00C5008A">
        <w:rPr>
          <w:lang w:val="en-IN"/>
        </w:rPr>
        <w:t>Data distribution in machine learning is how data is arranged across a range of values, and how it may cluster around a specific value, be scattered evenly, or skew in one direction. Data distribution refers to the way data values are spread or scattered in a dataset.</w:t>
      </w:r>
    </w:p>
    <w:p w14:paraId="5F690D31" w14:textId="5ED741E6" w:rsidR="009F287C" w:rsidRPr="00C5008A" w:rsidRDefault="009F287C" w:rsidP="009F287C">
      <w:pPr>
        <w:pStyle w:val="BodyText"/>
        <w:rPr>
          <w:lang w:val="en-IN"/>
        </w:rPr>
      </w:pPr>
      <w:r w:rsidRPr="00C5008A">
        <w:rPr>
          <w:lang w:val="en-IN"/>
        </w:rPr>
        <w:t>It points at giving important insights, informs decision-making, and ensures that suitable methods are utilized for statistical examination and modelling.</w:t>
      </w:r>
    </w:p>
    <w:p w14:paraId="1D50D62E" w14:textId="150F98FC" w:rsidR="009F287C" w:rsidRPr="00C5008A" w:rsidRDefault="009F287C" w:rsidP="006024BD">
      <w:pPr>
        <w:pStyle w:val="BodyText"/>
        <w:ind w:firstLine="0"/>
        <w:jc w:val="center"/>
        <w:rPr>
          <w:lang w:val="en-IN"/>
        </w:rPr>
      </w:pPr>
      <w:r w:rsidRPr="00C5008A">
        <w:rPr>
          <w:rFonts w:ascii="Arial" w:hAnsi="Arial" w:cs="Arial"/>
          <w:b/>
          <w:bCs/>
          <w:noProof/>
          <w:color w:val="1F1F1F"/>
          <w:sz w:val="22"/>
          <w:szCs w:val="22"/>
          <w:bdr w:val="none" w:sz="0" w:space="0" w:color="auto" w:frame="1"/>
          <w:shd w:val="clear" w:color="auto" w:fill="FFFFFF"/>
          <w:lang w:val="en-IN"/>
        </w:rPr>
        <w:drawing>
          <wp:inline distT="0" distB="0" distL="0" distR="0" wp14:anchorId="1406A561" wp14:editId="4616DF42">
            <wp:extent cx="3352800" cy="2190020"/>
            <wp:effectExtent l="0" t="0" r="0" b="1270"/>
            <wp:docPr id="1762478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2508" cy="2209425"/>
                    </a:xfrm>
                    <a:prstGeom prst="rect">
                      <a:avLst/>
                    </a:prstGeom>
                    <a:noFill/>
                    <a:ln>
                      <a:noFill/>
                    </a:ln>
                  </pic:spPr>
                </pic:pic>
              </a:graphicData>
            </a:graphic>
          </wp:inline>
        </w:drawing>
      </w:r>
    </w:p>
    <w:p w14:paraId="6231CBC9" w14:textId="4CF71C9B" w:rsidR="009F287C" w:rsidRPr="00C5008A" w:rsidRDefault="009F287C" w:rsidP="006024BD">
      <w:pPr>
        <w:pStyle w:val="BodyText"/>
        <w:jc w:val="center"/>
        <w:rPr>
          <w:lang w:val="en-IN"/>
        </w:rPr>
      </w:pPr>
      <w:bookmarkStart w:id="3" w:name="fig_3"/>
      <w:r w:rsidRPr="00C5008A">
        <w:rPr>
          <w:lang w:val="en-IN"/>
        </w:rPr>
        <w:t xml:space="preserve">Fig </w:t>
      </w:r>
      <w:r w:rsidR="00476AB7" w:rsidRPr="00C5008A">
        <w:rPr>
          <w:lang w:val="en-IN"/>
        </w:rPr>
        <w:t>3</w:t>
      </w:r>
    </w:p>
    <w:bookmarkEnd w:id="3"/>
    <w:p w14:paraId="467B1A3A" w14:textId="0D5B591C" w:rsidR="009F287C" w:rsidRPr="00C5008A" w:rsidRDefault="009F287C" w:rsidP="009F287C">
      <w:pPr>
        <w:pStyle w:val="BodyText"/>
        <w:ind w:firstLine="0"/>
        <w:jc w:val="center"/>
        <w:rPr>
          <w:lang w:val="en-IN"/>
        </w:rPr>
      </w:pPr>
      <w:r w:rsidRPr="00C5008A">
        <w:rPr>
          <w:rFonts w:ascii="Arial" w:hAnsi="Arial" w:cs="Arial"/>
          <w:b/>
          <w:bCs/>
          <w:noProof/>
          <w:color w:val="1F1F1F"/>
          <w:sz w:val="22"/>
          <w:szCs w:val="22"/>
          <w:bdr w:val="none" w:sz="0" w:space="0" w:color="auto" w:frame="1"/>
          <w:shd w:val="clear" w:color="auto" w:fill="FFFFFF"/>
          <w:lang w:val="en-IN"/>
        </w:rPr>
        <w:lastRenderedPageBreak/>
        <w:drawing>
          <wp:inline distT="0" distB="0" distL="0" distR="0" wp14:anchorId="6AEE25E2" wp14:editId="68193449">
            <wp:extent cx="3329673" cy="2110154"/>
            <wp:effectExtent l="0" t="0" r="4445" b="4445"/>
            <wp:docPr id="1378033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0588" cy="2167771"/>
                    </a:xfrm>
                    <a:prstGeom prst="rect">
                      <a:avLst/>
                    </a:prstGeom>
                    <a:noFill/>
                    <a:ln>
                      <a:noFill/>
                    </a:ln>
                  </pic:spPr>
                </pic:pic>
              </a:graphicData>
            </a:graphic>
          </wp:inline>
        </w:drawing>
      </w:r>
      <w:bookmarkStart w:id="4" w:name="fig_4"/>
    </w:p>
    <w:p w14:paraId="515A2B7A" w14:textId="11CE7AE3" w:rsidR="009F287C" w:rsidRPr="00C5008A" w:rsidRDefault="009F287C" w:rsidP="009F287C">
      <w:pPr>
        <w:pStyle w:val="BodyText"/>
        <w:ind w:firstLine="0"/>
        <w:jc w:val="center"/>
        <w:rPr>
          <w:lang w:val="en-IN"/>
        </w:rPr>
      </w:pPr>
      <w:r w:rsidRPr="00C5008A">
        <w:rPr>
          <w:lang w:val="en-IN"/>
        </w:rPr>
        <w:t xml:space="preserve">Fig </w:t>
      </w:r>
      <w:r w:rsidR="00476AB7" w:rsidRPr="00C5008A">
        <w:rPr>
          <w:lang w:val="en-IN"/>
        </w:rPr>
        <w:t>4</w:t>
      </w:r>
    </w:p>
    <w:bookmarkEnd w:id="4"/>
    <w:p w14:paraId="786BFA02" w14:textId="1A5513A7" w:rsidR="009F287C" w:rsidRPr="00C5008A" w:rsidRDefault="009F287C" w:rsidP="009F287C">
      <w:pPr>
        <w:pStyle w:val="BodyText"/>
        <w:ind w:firstLine="0"/>
        <w:jc w:val="center"/>
        <w:rPr>
          <w:lang w:val="en-IN"/>
        </w:rPr>
      </w:pPr>
      <w:r w:rsidRPr="00C5008A">
        <w:rPr>
          <w:rFonts w:ascii="Arial" w:hAnsi="Arial" w:cs="Arial"/>
          <w:b/>
          <w:bCs/>
          <w:noProof/>
          <w:color w:val="1F1F1F"/>
          <w:sz w:val="22"/>
          <w:szCs w:val="22"/>
          <w:bdr w:val="none" w:sz="0" w:space="0" w:color="auto" w:frame="1"/>
          <w:shd w:val="clear" w:color="auto" w:fill="FFFFFF"/>
          <w:lang w:val="en-IN"/>
        </w:rPr>
        <w:drawing>
          <wp:inline distT="0" distB="0" distL="0" distR="0" wp14:anchorId="053774D3" wp14:editId="02CC2773">
            <wp:extent cx="3396343" cy="2092569"/>
            <wp:effectExtent l="0" t="0" r="0" b="3175"/>
            <wp:docPr id="851828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3474" cy="2121607"/>
                    </a:xfrm>
                    <a:prstGeom prst="rect">
                      <a:avLst/>
                    </a:prstGeom>
                    <a:noFill/>
                    <a:ln>
                      <a:noFill/>
                    </a:ln>
                  </pic:spPr>
                </pic:pic>
              </a:graphicData>
            </a:graphic>
          </wp:inline>
        </w:drawing>
      </w:r>
    </w:p>
    <w:p w14:paraId="3A0D9BED" w14:textId="5DFE77A4" w:rsidR="009F287C" w:rsidRPr="00C5008A" w:rsidRDefault="009F287C" w:rsidP="009F287C">
      <w:pPr>
        <w:pStyle w:val="BodyText"/>
        <w:ind w:firstLine="0"/>
        <w:jc w:val="center"/>
        <w:rPr>
          <w:lang w:val="en-IN"/>
        </w:rPr>
      </w:pPr>
      <w:bookmarkStart w:id="5" w:name="fig_5"/>
      <w:r w:rsidRPr="00C5008A">
        <w:rPr>
          <w:lang w:val="en-IN"/>
        </w:rPr>
        <w:t xml:space="preserve">Fig </w:t>
      </w:r>
      <w:r w:rsidR="00476AB7" w:rsidRPr="00C5008A">
        <w:rPr>
          <w:lang w:val="en-IN"/>
        </w:rPr>
        <w:t>5</w:t>
      </w:r>
    </w:p>
    <w:bookmarkEnd w:id="5"/>
    <w:p w14:paraId="6EE7A692" w14:textId="33CA6F4C" w:rsidR="009F287C" w:rsidRPr="00C5008A" w:rsidRDefault="009F287C" w:rsidP="009F287C">
      <w:pPr>
        <w:pStyle w:val="BodyText"/>
        <w:ind w:firstLine="0"/>
        <w:jc w:val="center"/>
        <w:rPr>
          <w:lang w:val="en-IN"/>
        </w:rPr>
      </w:pPr>
      <w:r w:rsidRPr="00C5008A">
        <w:rPr>
          <w:rFonts w:ascii="Arial" w:hAnsi="Arial" w:cs="Arial"/>
          <w:b/>
          <w:bCs/>
          <w:noProof/>
          <w:color w:val="1F1F1F"/>
          <w:sz w:val="22"/>
          <w:szCs w:val="22"/>
          <w:bdr w:val="none" w:sz="0" w:space="0" w:color="auto" w:frame="1"/>
          <w:shd w:val="clear" w:color="auto" w:fill="FFFFFF"/>
          <w:lang w:val="en-IN"/>
        </w:rPr>
        <w:drawing>
          <wp:inline distT="0" distB="0" distL="0" distR="0" wp14:anchorId="0AD44E82" wp14:editId="24F2E397">
            <wp:extent cx="3362074" cy="2092569"/>
            <wp:effectExtent l="0" t="0" r="0" b="3175"/>
            <wp:docPr id="18832570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19114" cy="2128071"/>
                    </a:xfrm>
                    <a:prstGeom prst="rect">
                      <a:avLst/>
                    </a:prstGeom>
                    <a:noFill/>
                    <a:ln>
                      <a:noFill/>
                    </a:ln>
                  </pic:spPr>
                </pic:pic>
              </a:graphicData>
            </a:graphic>
          </wp:inline>
        </w:drawing>
      </w:r>
    </w:p>
    <w:p w14:paraId="66871E7B" w14:textId="7AF6F21E" w:rsidR="009F287C" w:rsidRPr="00C5008A" w:rsidRDefault="009F287C" w:rsidP="009F287C">
      <w:pPr>
        <w:pStyle w:val="BodyText"/>
        <w:ind w:firstLine="0"/>
        <w:jc w:val="center"/>
        <w:rPr>
          <w:lang w:val="en-IN"/>
        </w:rPr>
      </w:pPr>
      <w:bookmarkStart w:id="6" w:name="fig_6"/>
      <w:r w:rsidRPr="00C5008A">
        <w:rPr>
          <w:lang w:val="en-IN"/>
        </w:rPr>
        <w:t xml:space="preserve">Fig </w:t>
      </w:r>
      <w:r w:rsidR="00476AB7" w:rsidRPr="00C5008A">
        <w:rPr>
          <w:lang w:val="en-IN"/>
        </w:rPr>
        <w:t>6</w:t>
      </w:r>
    </w:p>
    <w:bookmarkEnd w:id="6"/>
    <w:p w14:paraId="2A7581ED" w14:textId="4B054944" w:rsidR="005762E4" w:rsidRPr="00C5008A" w:rsidRDefault="009F287C" w:rsidP="009F287C">
      <w:pPr>
        <w:pStyle w:val="BodyText"/>
        <w:rPr>
          <w:lang w:val="en-IN"/>
        </w:rPr>
      </w:pPr>
      <w:r w:rsidRPr="00C5008A">
        <w:rPr>
          <w:lang w:val="en-IN"/>
        </w:rPr>
        <w:t xml:space="preserve">In this work, the data distribution is shown in Figure </w:t>
      </w:r>
      <w:hyperlink w:anchor="fig_3" w:history="1">
        <w:r w:rsidR="00476AB7" w:rsidRPr="00F535B7">
          <w:rPr>
            <w:rStyle w:val="Hyperlink"/>
            <w:lang w:val="en-IN"/>
          </w:rPr>
          <w:t>3</w:t>
        </w:r>
      </w:hyperlink>
      <w:r w:rsidR="00476AB7" w:rsidRPr="00C5008A">
        <w:rPr>
          <w:lang w:val="en-IN"/>
        </w:rPr>
        <w:t xml:space="preserve">, </w:t>
      </w:r>
      <w:hyperlink w:anchor="fig_4" w:history="1">
        <w:r w:rsidRPr="00F535B7">
          <w:rPr>
            <w:rStyle w:val="Hyperlink"/>
            <w:lang w:val="en-IN"/>
          </w:rPr>
          <w:t>4</w:t>
        </w:r>
      </w:hyperlink>
      <w:r w:rsidRPr="00C5008A">
        <w:rPr>
          <w:lang w:val="en-IN"/>
        </w:rPr>
        <w:t xml:space="preserve">, </w:t>
      </w:r>
      <w:hyperlink w:anchor="fig_5" w:history="1">
        <w:r w:rsidRPr="00F535B7">
          <w:rPr>
            <w:rStyle w:val="Hyperlink"/>
            <w:lang w:val="en-IN"/>
          </w:rPr>
          <w:t>5</w:t>
        </w:r>
      </w:hyperlink>
      <w:r w:rsidRPr="00C5008A">
        <w:rPr>
          <w:lang w:val="en-IN"/>
        </w:rPr>
        <w:t>,</w:t>
      </w:r>
      <w:r w:rsidR="00476AB7" w:rsidRPr="00C5008A">
        <w:rPr>
          <w:lang w:val="en-IN"/>
        </w:rPr>
        <w:t xml:space="preserve"> </w:t>
      </w:r>
      <w:r w:rsidRPr="00C5008A">
        <w:rPr>
          <w:lang w:val="en-IN"/>
        </w:rPr>
        <w:t xml:space="preserve">and </w:t>
      </w:r>
      <w:hyperlink w:anchor="fig_6" w:history="1">
        <w:r w:rsidR="00476AB7" w:rsidRPr="00F535B7">
          <w:rPr>
            <w:rStyle w:val="Hyperlink"/>
            <w:lang w:val="en-IN"/>
          </w:rPr>
          <w:t>6</w:t>
        </w:r>
      </w:hyperlink>
      <w:r w:rsidRPr="00C5008A">
        <w:rPr>
          <w:lang w:val="en-IN"/>
        </w:rPr>
        <w:t xml:space="preserve">  for the features pH, Temperature, conductivity and nitrate respectively. All the features of data have been distributed differently with missing value and without missing value.</w:t>
      </w:r>
    </w:p>
    <w:p w14:paraId="7309CC73" w14:textId="11B6BCCB" w:rsidR="009303D9" w:rsidRPr="00C5008A" w:rsidRDefault="005C1801" w:rsidP="00ED0149">
      <w:pPr>
        <w:pStyle w:val="Heading2"/>
        <w:rPr>
          <w:noProof w:val="0"/>
        </w:rPr>
      </w:pPr>
      <w:r w:rsidRPr="00C5008A">
        <w:rPr>
          <w:noProof w:val="0"/>
        </w:rPr>
        <w:t>Data Splitting</w:t>
      </w:r>
    </w:p>
    <w:p w14:paraId="5AF5D4DA" w14:textId="06B8B488" w:rsidR="005C1801" w:rsidRPr="00C5008A" w:rsidRDefault="005C1801" w:rsidP="005C1801">
      <w:pPr>
        <w:pStyle w:val="ListParagraph"/>
        <w:numPr>
          <w:ilvl w:val="0"/>
          <w:numId w:val="30"/>
        </w:numPr>
        <w:ind w:left="567" w:right="-71" w:hanging="283"/>
        <w:jc w:val="left"/>
        <w:rPr>
          <w:rFonts w:eastAsia="Times New Roman"/>
          <w:lang w:bidi="hi-IN"/>
        </w:rPr>
      </w:pPr>
      <w:r w:rsidRPr="00C5008A">
        <w:rPr>
          <w:rFonts w:eastAsia="Times New Roman"/>
          <w:color w:val="1F1F1F"/>
          <w:shd w:val="clear" w:color="auto" w:fill="FFFFFF"/>
          <w:lang w:bidi="hi-IN"/>
        </w:rPr>
        <w:t xml:space="preserve">The dataset was split into two parts for multiple linear </w:t>
      </w:r>
      <w:r w:rsidR="009F287C" w:rsidRPr="00C5008A">
        <w:rPr>
          <w:rFonts w:eastAsia="Times New Roman"/>
          <w:color w:val="1F1F1F"/>
          <w:shd w:val="clear" w:color="auto" w:fill="FFFFFF"/>
          <w:lang w:bidi="hi-IN"/>
        </w:rPr>
        <w:t>regression, X</w:t>
      </w:r>
      <w:r w:rsidRPr="00C5008A">
        <w:rPr>
          <w:rFonts w:eastAsia="Times New Roman"/>
          <w:color w:val="1F1F1F"/>
          <w:shd w:val="clear" w:color="auto" w:fill="FFFFFF"/>
          <w:lang w:bidi="hi-IN"/>
        </w:rPr>
        <w:t xml:space="preserve"> and y. Later this X was further split into </w:t>
      </w:r>
      <w:proofErr w:type="spellStart"/>
      <w:r w:rsidRPr="00C5008A">
        <w:rPr>
          <w:rFonts w:eastAsia="Times New Roman"/>
          <w:color w:val="1F1F1F"/>
          <w:shd w:val="clear" w:color="auto" w:fill="FFFFFF"/>
          <w:lang w:bidi="hi-IN"/>
        </w:rPr>
        <w:t>X_train</w:t>
      </w:r>
      <w:proofErr w:type="spellEnd"/>
      <w:r w:rsidRPr="00C5008A">
        <w:rPr>
          <w:rFonts w:eastAsia="Times New Roman"/>
          <w:color w:val="1F1F1F"/>
          <w:shd w:val="clear" w:color="auto" w:fill="FFFFFF"/>
          <w:lang w:bidi="hi-IN"/>
        </w:rPr>
        <w:t xml:space="preserve"> and </w:t>
      </w:r>
      <w:proofErr w:type="spellStart"/>
      <w:r w:rsidRPr="00C5008A">
        <w:rPr>
          <w:rFonts w:eastAsia="Times New Roman"/>
          <w:color w:val="1F1F1F"/>
          <w:shd w:val="clear" w:color="auto" w:fill="FFFFFF"/>
          <w:lang w:bidi="hi-IN"/>
        </w:rPr>
        <w:t>X_test</w:t>
      </w:r>
      <w:proofErr w:type="spellEnd"/>
      <w:r w:rsidRPr="00C5008A">
        <w:rPr>
          <w:rFonts w:eastAsia="Times New Roman"/>
          <w:color w:val="1F1F1F"/>
          <w:shd w:val="clear" w:color="auto" w:fill="FFFFFF"/>
          <w:lang w:bidi="hi-IN"/>
        </w:rPr>
        <w:t xml:space="preserve"> and y </w:t>
      </w:r>
      <w:proofErr w:type="gramStart"/>
      <w:r w:rsidR="00F444AD">
        <w:rPr>
          <w:rFonts w:eastAsia="Times New Roman"/>
          <w:color w:val="1F1F1F"/>
          <w:shd w:val="clear" w:color="auto" w:fill="FFFFFF"/>
          <w:lang w:bidi="hi-IN"/>
        </w:rPr>
        <w:t>was</w:t>
      </w:r>
      <w:proofErr w:type="gramEnd"/>
      <w:r w:rsidRPr="00C5008A">
        <w:rPr>
          <w:rFonts w:eastAsia="Times New Roman"/>
          <w:color w:val="1F1F1F"/>
          <w:shd w:val="clear" w:color="auto" w:fill="FFFFFF"/>
          <w:lang w:bidi="hi-IN"/>
        </w:rPr>
        <w:t xml:space="preserve"> further split into </w:t>
      </w:r>
      <w:proofErr w:type="spellStart"/>
      <w:r w:rsidRPr="00C5008A">
        <w:rPr>
          <w:rFonts w:eastAsia="Times New Roman"/>
          <w:color w:val="1F1F1F"/>
          <w:shd w:val="clear" w:color="auto" w:fill="FFFFFF"/>
          <w:lang w:bidi="hi-IN"/>
        </w:rPr>
        <w:t>y_train</w:t>
      </w:r>
      <w:proofErr w:type="spellEnd"/>
      <w:r w:rsidRPr="00C5008A">
        <w:rPr>
          <w:rFonts w:eastAsia="Times New Roman"/>
          <w:color w:val="1F1F1F"/>
          <w:shd w:val="clear" w:color="auto" w:fill="FFFFFF"/>
          <w:lang w:bidi="hi-IN"/>
        </w:rPr>
        <w:t xml:space="preserve">, </w:t>
      </w:r>
      <w:proofErr w:type="spellStart"/>
      <w:r w:rsidRPr="00C5008A">
        <w:rPr>
          <w:rFonts w:eastAsia="Times New Roman"/>
          <w:color w:val="1F1F1F"/>
          <w:shd w:val="clear" w:color="auto" w:fill="FFFFFF"/>
          <w:lang w:bidi="hi-IN"/>
        </w:rPr>
        <w:t>y_test</w:t>
      </w:r>
      <w:proofErr w:type="spellEnd"/>
      <w:r w:rsidRPr="00C5008A">
        <w:rPr>
          <w:rFonts w:eastAsia="Times New Roman"/>
          <w:color w:val="1F1F1F"/>
          <w:shd w:val="clear" w:color="auto" w:fill="FFFFFF"/>
          <w:lang w:bidi="hi-IN"/>
        </w:rPr>
        <w:t xml:space="preserve">. In X, values of all the rows of 1 to 8 columns were extracted, while in y only all rows of the 9th column were extracted. 80% of the data was split into </w:t>
      </w:r>
      <w:proofErr w:type="spellStart"/>
      <w:r w:rsidRPr="00C5008A">
        <w:rPr>
          <w:rFonts w:eastAsia="Times New Roman"/>
          <w:color w:val="1F1F1F"/>
          <w:shd w:val="clear" w:color="auto" w:fill="FFFFFF"/>
          <w:lang w:bidi="hi-IN"/>
        </w:rPr>
        <w:t>X_train</w:t>
      </w:r>
      <w:proofErr w:type="spellEnd"/>
      <w:r w:rsidRPr="00C5008A">
        <w:rPr>
          <w:rFonts w:eastAsia="Times New Roman"/>
          <w:color w:val="1F1F1F"/>
          <w:shd w:val="clear" w:color="auto" w:fill="FFFFFF"/>
          <w:lang w:bidi="hi-IN"/>
        </w:rPr>
        <w:t xml:space="preserve"> and </w:t>
      </w:r>
      <w:proofErr w:type="spellStart"/>
      <w:r w:rsidRPr="00C5008A">
        <w:rPr>
          <w:rFonts w:eastAsia="Times New Roman"/>
          <w:color w:val="1F1F1F"/>
          <w:shd w:val="clear" w:color="auto" w:fill="FFFFFF"/>
          <w:lang w:bidi="hi-IN"/>
        </w:rPr>
        <w:t>y_train</w:t>
      </w:r>
      <w:proofErr w:type="spellEnd"/>
      <w:r w:rsidRPr="00C5008A">
        <w:rPr>
          <w:rFonts w:eastAsia="Times New Roman"/>
          <w:color w:val="1F1F1F"/>
          <w:shd w:val="clear" w:color="auto" w:fill="FFFFFF"/>
          <w:lang w:bidi="hi-IN"/>
        </w:rPr>
        <w:t xml:space="preserve"> while 20% of data was stored in </w:t>
      </w:r>
      <w:proofErr w:type="spellStart"/>
      <w:r w:rsidRPr="00C5008A">
        <w:rPr>
          <w:rFonts w:eastAsia="Times New Roman"/>
          <w:color w:val="1F1F1F"/>
          <w:shd w:val="clear" w:color="auto" w:fill="FFFFFF"/>
          <w:lang w:bidi="hi-IN"/>
        </w:rPr>
        <w:t>X_test</w:t>
      </w:r>
      <w:proofErr w:type="spellEnd"/>
      <w:r w:rsidRPr="00C5008A">
        <w:rPr>
          <w:rFonts w:eastAsia="Times New Roman"/>
          <w:color w:val="1F1F1F"/>
          <w:shd w:val="clear" w:color="auto" w:fill="FFFFFF"/>
          <w:lang w:bidi="hi-IN"/>
        </w:rPr>
        <w:t xml:space="preserve"> and </w:t>
      </w:r>
      <w:proofErr w:type="spellStart"/>
      <w:r w:rsidRPr="00C5008A">
        <w:rPr>
          <w:rFonts w:eastAsia="Times New Roman"/>
          <w:color w:val="1F1F1F"/>
          <w:shd w:val="clear" w:color="auto" w:fill="FFFFFF"/>
          <w:lang w:bidi="hi-IN"/>
        </w:rPr>
        <w:t>y_test</w:t>
      </w:r>
      <w:proofErr w:type="spellEnd"/>
      <w:r w:rsidRPr="00C5008A">
        <w:rPr>
          <w:rFonts w:eastAsia="Times New Roman"/>
          <w:color w:val="1F1F1F"/>
          <w:shd w:val="clear" w:color="auto" w:fill="FFFFFF"/>
          <w:lang w:bidi="hi-IN"/>
        </w:rPr>
        <w:t>.</w:t>
      </w:r>
    </w:p>
    <w:p w14:paraId="23F3A6B5" w14:textId="77777777" w:rsidR="005C1801" w:rsidRPr="00C5008A" w:rsidRDefault="005C1801" w:rsidP="005C1801">
      <w:pPr>
        <w:ind w:left="567" w:hanging="283"/>
        <w:jc w:val="left"/>
        <w:rPr>
          <w:rFonts w:eastAsia="Times New Roman"/>
          <w:lang w:bidi="hi-IN"/>
        </w:rPr>
      </w:pPr>
    </w:p>
    <w:p w14:paraId="554F3CBA" w14:textId="64F9FABA" w:rsidR="005C1801" w:rsidRPr="00C5008A" w:rsidRDefault="005C1801" w:rsidP="005C1801">
      <w:pPr>
        <w:pStyle w:val="ListParagraph"/>
        <w:numPr>
          <w:ilvl w:val="0"/>
          <w:numId w:val="30"/>
        </w:numPr>
        <w:ind w:left="567" w:right="-71" w:hanging="283"/>
        <w:jc w:val="left"/>
        <w:rPr>
          <w:rFonts w:eastAsia="Times New Roman"/>
          <w:lang w:bidi="hi-IN"/>
        </w:rPr>
      </w:pPr>
      <w:r w:rsidRPr="00C5008A">
        <w:rPr>
          <w:rFonts w:eastAsia="Times New Roman"/>
          <w:color w:val="1F1F1F"/>
          <w:shd w:val="clear" w:color="auto" w:fill="FFFFFF"/>
          <w:lang w:bidi="hi-IN"/>
        </w:rPr>
        <w:t xml:space="preserve">The dataset was again split into two parts for random forest classification, A and B. These were further split into </w:t>
      </w:r>
      <w:proofErr w:type="spellStart"/>
      <w:r w:rsidRPr="00C5008A">
        <w:rPr>
          <w:rFonts w:eastAsia="Times New Roman"/>
          <w:color w:val="1F1F1F"/>
          <w:shd w:val="clear" w:color="auto" w:fill="FFFFFF"/>
          <w:lang w:bidi="hi-IN"/>
        </w:rPr>
        <w:t>A_train</w:t>
      </w:r>
      <w:proofErr w:type="spellEnd"/>
      <w:r w:rsidRPr="00C5008A">
        <w:rPr>
          <w:rFonts w:eastAsia="Times New Roman"/>
          <w:color w:val="1F1F1F"/>
          <w:shd w:val="clear" w:color="auto" w:fill="FFFFFF"/>
          <w:lang w:bidi="hi-IN"/>
        </w:rPr>
        <w:t xml:space="preserve">, </w:t>
      </w:r>
      <w:proofErr w:type="spellStart"/>
      <w:r w:rsidRPr="00C5008A">
        <w:rPr>
          <w:rFonts w:eastAsia="Times New Roman"/>
          <w:color w:val="1F1F1F"/>
          <w:shd w:val="clear" w:color="auto" w:fill="FFFFFF"/>
          <w:lang w:bidi="hi-IN"/>
        </w:rPr>
        <w:t>A_test</w:t>
      </w:r>
      <w:proofErr w:type="spellEnd"/>
      <w:r w:rsidRPr="00C5008A">
        <w:rPr>
          <w:rFonts w:eastAsia="Times New Roman"/>
          <w:color w:val="1F1F1F"/>
          <w:shd w:val="clear" w:color="auto" w:fill="FFFFFF"/>
          <w:lang w:bidi="hi-IN"/>
        </w:rPr>
        <w:t xml:space="preserve">, </w:t>
      </w:r>
      <w:proofErr w:type="spellStart"/>
      <w:r w:rsidRPr="00C5008A">
        <w:rPr>
          <w:rFonts w:eastAsia="Times New Roman"/>
          <w:color w:val="1F1F1F"/>
          <w:shd w:val="clear" w:color="auto" w:fill="FFFFFF"/>
          <w:lang w:bidi="hi-IN"/>
        </w:rPr>
        <w:t>B_train</w:t>
      </w:r>
      <w:proofErr w:type="spellEnd"/>
      <w:r w:rsidRPr="00C5008A">
        <w:rPr>
          <w:rFonts w:eastAsia="Times New Roman"/>
          <w:color w:val="1F1F1F"/>
          <w:shd w:val="clear" w:color="auto" w:fill="FFFFFF"/>
          <w:lang w:bidi="hi-IN"/>
        </w:rPr>
        <w:t xml:space="preserve">, </w:t>
      </w:r>
      <w:proofErr w:type="spellStart"/>
      <w:r w:rsidRPr="00C5008A">
        <w:rPr>
          <w:rFonts w:eastAsia="Times New Roman"/>
          <w:color w:val="1F1F1F"/>
          <w:shd w:val="clear" w:color="auto" w:fill="FFFFFF"/>
          <w:lang w:bidi="hi-IN"/>
        </w:rPr>
        <w:t>B_test</w:t>
      </w:r>
      <w:proofErr w:type="spellEnd"/>
      <w:r w:rsidRPr="00C5008A">
        <w:rPr>
          <w:rFonts w:eastAsia="Times New Roman"/>
          <w:color w:val="1F1F1F"/>
          <w:shd w:val="clear" w:color="auto" w:fill="FFFFFF"/>
          <w:lang w:bidi="hi-IN"/>
        </w:rPr>
        <w:t xml:space="preserve"> respectively. In A, values of all the rows of the 9th column were extracted and for B, values of all the rows of the 10th column were stored. Again</w:t>
      </w:r>
      <w:r w:rsidR="00350535" w:rsidRPr="00C5008A">
        <w:rPr>
          <w:rFonts w:eastAsia="Times New Roman"/>
          <w:color w:val="1F1F1F"/>
          <w:shd w:val="clear" w:color="auto" w:fill="FFFFFF"/>
          <w:lang w:bidi="hi-IN"/>
        </w:rPr>
        <w:t>,</w:t>
      </w:r>
      <w:r w:rsidRPr="00C5008A">
        <w:rPr>
          <w:rFonts w:eastAsia="Times New Roman"/>
          <w:color w:val="1F1F1F"/>
          <w:shd w:val="clear" w:color="auto" w:fill="FFFFFF"/>
          <w:lang w:bidi="hi-IN"/>
        </w:rPr>
        <w:t xml:space="preserve"> the training and testing data was split in a ratio of 4:1 respectively.</w:t>
      </w:r>
    </w:p>
    <w:p w14:paraId="5BD996A4" w14:textId="77777777" w:rsidR="005C1801" w:rsidRPr="00C5008A" w:rsidRDefault="005C1801" w:rsidP="005C1801">
      <w:pPr>
        <w:ind w:left="567" w:hanging="283"/>
        <w:jc w:val="left"/>
        <w:rPr>
          <w:rFonts w:eastAsia="Times New Roman"/>
          <w:lang w:bidi="hi-IN"/>
        </w:rPr>
      </w:pPr>
    </w:p>
    <w:p w14:paraId="2042A6C0" w14:textId="77777777" w:rsidR="00473338" w:rsidRPr="00C5008A" w:rsidRDefault="005C1801" w:rsidP="005C1801">
      <w:pPr>
        <w:pStyle w:val="ListParagraph"/>
        <w:numPr>
          <w:ilvl w:val="0"/>
          <w:numId w:val="30"/>
        </w:numPr>
        <w:ind w:left="567" w:right="-71" w:hanging="283"/>
        <w:jc w:val="left"/>
        <w:rPr>
          <w:rFonts w:eastAsia="Times New Roman"/>
          <w:lang w:bidi="hi-IN"/>
        </w:rPr>
      </w:pPr>
      <w:r w:rsidRPr="00C5008A">
        <w:rPr>
          <w:rFonts w:eastAsia="Times New Roman"/>
          <w:color w:val="1F1F1F"/>
          <w:shd w:val="clear" w:color="auto" w:fill="FFFFFF"/>
          <w:lang w:bidi="hi-IN"/>
        </w:rPr>
        <w:t xml:space="preserve">The ML develops a relationship between independent </w:t>
      </w:r>
    </w:p>
    <w:p w14:paraId="45750112" w14:textId="76596B16" w:rsidR="005C1801" w:rsidRPr="00C5008A" w:rsidRDefault="005C1801" w:rsidP="00473338">
      <w:pPr>
        <w:pStyle w:val="ListParagraph"/>
        <w:ind w:left="567" w:right="-71"/>
        <w:jc w:val="left"/>
        <w:rPr>
          <w:rFonts w:eastAsia="Times New Roman"/>
          <w:lang w:bidi="hi-IN"/>
        </w:rPr>
      </w:pPr>
      <w:r w:rsidRPr="00C5008A">
        <w:rPr>
          <w:rFonts w:eastAsia="Times New Roman"/>
          <w:color w:val="1F1F1F"/>
          <w:shd w:val="clear" w:color="auto" w:fill="FFFFFF"/>
          <w:lang w:bidi="hi-IN"/>
        </w:rPr>
        <w:t xml:space="preserve">and dependent features to predict on the basis of training data, later it is tested on the basis of testing data to </w:t>
      </w:r>
      <w:r w:rsidR="00F444AD">
        <w:rPr>
          <w:rFonts w:eastAsia="Times New Roman"/>
          <w:color w:val="1F1F1F"/>
          <w:shd w:val="clear" w:color="auto" w:fill="FFFFFF"/>
          <w:lang w:bidi="hi-IN"/>
        </w:rPr>
        <w:t>a</w:t>
      </w:r>
      <w:r w:rsidRPr="00C5008A">
        <w:rPr>
          <w:rFonts w:eastAsia="Times New Roman"/>
          <w:color w:val="1F1F1F"/>
          <w:shd w:val="clear" w:color="auto" w:fill="FFFFFF"/>
          <w:lang w:bidi="hi-IN"/>
        </w:rPr>
        <w:t>s</w:t>
      </w:r>
      <w:r w:rsidR="00F444AD">
        <w:rPr>
          <w:rFonts w:eastAsia="Times New Roman"/>
          <w:color w:val="1F1F1F"/>
          <w:shd w:val="clear" w:color="auto" w:fill="FFFFFF"/>
          <w:lang w:bidi="hi-IN"/>
        </w:rPr>
        <w:t>s</w:t>
      </w:r>
      <w:r w:rsidRPr="00C5008A">
        <w:rPr>
          <w:rFonts w:eastAsia="Times New Roman"/>
          <w:color w:val="1F1F1F"/>
          <w:shd w:val="clear" w:color="auto" w:fill="FFFFFF"/>
          <w:lang w:bidi="hi-IN"/>
        </w:rPr>
        <w:t>ess the accuracy.</w:t>
      </w:r>
    </w:p>
    <w:p w14:paraId="5764EAF0" w14:textId="77777777" w:rsidR="005C1801" w:rsidRPr="00C5008A" w:rsidRDefault="005C1801" w:rsidP="005C1801">
      <w:pPr>
        <w:pStyle w:val="ListParagraph"/>
        <w:rPr>
          <w:rFonts w:eastAsia="Times New Roman"/>
          <w:lang w:bidi="hi-IN"/>
        </w:rPr>
      </w:pPr>
    </w:p>
    <w:p w14:paraId="3779D173" w14:textId="59419AFA" w:rsidR="005C1801" w:rsidRPr="00C5008A" w:rsidRDefault="005C1801" w:rsidP="004136FD">
      <w:pPr>
        <w:pStyle w:val="ListParagraph"/>
        <w:ind w:left="0" w:right="-71"/>
        <w:rPr>
          <w:rFonts w:eastAsia="Times New Roman"/>
          <w:lang w:bidi="hi-IN"/>
        </w:rPr>
      </w:pPr>
      <w:r w:rsidRPr="00C5008A">
        <w:rPr>
          <w:rFonts w:ascii="Arial" w:hAnsi="Arial" w:cs="Arial"/>
          <w:noProof/>
          <w:color w:val="1F1F1F"/>
          <w:sz w:val="22"/>
          <w:szCs w:val="22"/>
          <w:bdr w:val="none" w:sz="0" w:space="0" w:color="auto" w:frame="1"/>
          <w:shd w:val="clear" w:color="auto" w:fill="FFFFFF"/>
        </w:rPr>
        <w:drawing>
          <wp:inline distT="0" distB="0" distL="0" distR="0" wp14:anchorId="5B7D9FC2" wp14:editId="72183293">
            <wp:extent cx="2328333" cy="755289"/>
            <wp:effectExtent l="0" t="0" r="0" b="6985"/>
            <wp:docPr id="10245773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1054" cy="759415"/>
                    </a:xfrm>
                    <a:prstGeom prst="rect">
                      <a:avLst/>
                    </a:prstGeom>
                    <a:noFill/>
                    <a:ln>
                      <a:noFill/>
                    </a:ln>
                  </pic:spPr>
                </pic:pic>
              </a:graphicData>
            </a:graphic>
          </wp:inline>
        </w:drawing>
      </w:r>
    </w:p>
    <w:p w14:paraId="1FACBCE9" w14:textId="583066E2" w:rsidR="004136FD" w:rsidRPr="00C5008A" w:rsidRDefault="00000000" w:rsidP="00445991">
      <w:pPr>
        <w:pStyle w:val="BodyText"/>
        <w:ind w:firstLine="0"/>
        <w:jc w:val="center"/>
        <w:rPr>
          <w:lang w:val="en-IN"/>
        </w:rPr>
      </w:pPr>
      <w:hyperlink w:anchor="fig7" w:history="1">
        <w:r w:rsidR="005C1801" w:rsidRPr="001C7DF3">
          <w:rPr>
            <w:rStyle w:val="Hyperlink"/>
            <w:lang w:val="en-IN"/>
          </w:rPr>
          <w:t>[</w:t>
        </w:r>
        <w:r w:rsidR="00461211" w:rsidRPr="001C7DF3">
          <w:rPr>
            <w:rStyle w:val="Hyperlink"/>
            <w:lang w:val="en-IN"/>
          </w:rPr>
          <w:t>7</w:t>
        </w:r>
        <w:r w:rsidR="005C1801" w:rsidRPr="001C7DF3">
          <w:rPr>
            <w:rStyle w:val="Hyperlink"/>
            <w:lang w:val="en-IN"/>
          </w:rPr>
          <w:t>]</w:t>
        </w:r>
      </w:hyperlink>
      <w:r w:rsidR="005C1801" w:rsidRPr="00C5008A">
        <w:rPr>
          <w:lang w:val="en-IN"/>
        </w:rPr>
        <w:t xml:space="preserve"> </w:t>
      </w:r>
      <w:r w:rsidR="00F535B7">
        <w:rPr>
          <w:lang w:val="en-IN"/>
        </w:rPr>
        <w:t xml:space="preserve"> </w:t>
      </w:r>
      <w:r w:rsidR="005C1801" w:rsidRPr="00C5008A">
        <w:rPr>
          <w:lang w:val="en-IN"/>
        </w:rPr>
        <w:t xml:space="preserve">Fig </w:t>
      </w:r>
      <w:r w:rsidR="00476AB7" w:rsidRPr="00C5008A">
        <w:rPr>
          <w:lang w:val="en-IN"/>
        </w:rPr>
        <w:t>7</w:t>
      </w:r>
    </w:p>
    <w:p w14:paraId="4591D845" w14:textId="3BF77B09" w:rsidR="004136FD" w:rsidRPr="00C5008A" w:rsidRDefault="004136FD" w:rsidP="004136FD">
      <w:pPr>
        <w:pStyle w:val="Heading2"/>
        <w:rPr>
          <w:noProof w:val="0"/>
        </w:rPr>
      </w:pPr>
      <w:r w:rsidRPr="00C5008A">
        <w:rPr>
          <w:noProof w:val="0"/>
        </w:rPr>
        <w:t>Feature Correlation</w:t>
      </w:r>
    </w:p>
    <w:p w14:paraId="0D0E2731" w14:textId="77777777" w:rsidR="004136FD" w:rsidRPr="00C5008A" w:rsidRDefault="004136FD" w:rsidP="004136FD">
      <w:pPr>
        <w:pStyle w:val="bulletlist"/>
        <w:numPr>
          <w:ilvl w:val="0"/>
          <w:numId w:val="0"/>
        </w:numPr>
        <w:tabs>
          <w:tab w:val="clear" w:pos="288"/>
        </w:tabs>
        <w:ind w:firstLine="284"/>
        <w:rPr>
          <w:lang w:val="en-IN"/>
        </w:rPr>
      </w:pPr>
      <w:r w:rsidRPr="00C5008A">
        <w:rPr>
          <w:lang w:val="en-IN"/>
        </w:rPr>
        <w:t>Correlation speaks to the relationship between two or more parameters. One of the parameters with correlation of more than a given value is dropped as the data is not much dependent on that parameter.</w:t>
      </w:r>
    </w:p>
    <w:p w14:paraId="73022E1B" w14:textId="16613985" w:rsidR="004136FD" w:rsidRPr="00C5008A" w:rsidRDefault="004136FD" w:rsidP="004136FD">
      <w:pPr>
        <w:pStyle w:val="bulletlist"/>
        <w:numPr>
          <w:ilvl w:val="0"/>
          <w:numId w:val="0"/>
        </w:numPr>
        <w:tabs>
          <w:tab w:val="clear" w:pos="288"/>
        </w:tabs>
        <w:ind w:firstLine="284"/>
        <w:rPr>
          <w:lang w:val="en-IN"/>
        </w:rPr>
      </w:pPr>
      <w:r w:rsidRPr="00C5008A">
        <w:rPr>
          <w:lang w:val="en-IN"/>
        </w:rPr>
        <w:t>To produce a relation between the various parameters of a dataset, we use correlation matrix. The matrix contains all the parameters with potential values signifying the intensity of correlation between all parameters.</w:t>
      </w:r>
    </w:p>
    <w:p w14:paraId="75363D27" w14:textId="5A004A54" w:rsidR="004136FD" w:rsidRPr="00445991" w:rsidRDefault="004136FD" w:rsidP="00445991">
      <w:pPr>
        <w:pStyle w:val="bulletlist"/>
        <w:numPr>
          <w:ilvl w:val="0"/>
          <w:numId w:val="0"/>
        </w:numPr>
        <w:tabs>
          <w:tab w:val="clear" w:pos="288"/>
        </w:tabs>
        <w:ind w:firstLine="284"/>
        <w:rPr>
          <w:lang w:val="en-IN"/>
        </w:rPr>
      </w:pPr>
      <w:r w:rsidRPr="00C5008A">
        <w:rPr>
          <w:lang w:val="en-IN"/>
        </w:rPr>
        <w:t xml:space="preserve">This matrix helps us in analysing the trends followed by the parameters. To plot this correlation matrix, we used the heatmap visualisation from seaborn library. As shown in </w:t>
      </w:r>
      <w:hyperlink w:anchor="fig_8" w:history="1">
        <w:r w:rsidRPr="00F535B7">
          <w:rPr>
            <w:rStyle w:val="Hyperlink"/>
            <w:lang w:val="en-IN"/>
          </w:rPr>
          <w:t xml:space="preserve">figure </w:t>
        </w:r>
        <w:r w:rsidR="00F535B7" w:rsidRPr="00F535B7">
          <w:rPr>
            <w:rStyle w:val="Hyperlink"/>
            <w:lang w:val="en-IN"/>
          </w:rPr>
          <w:t>8</w:t>
        </w:r>
      </w:hyperlink>
      <w:r w:rsidRPr="00C5008A">
        <w:rPr>
          <w:lang w:val="en-IN"/>
        </w:rPr>
        <w:t>, no two parameters are highly related to each other, or have value greater than 1.0.</w:t>
      </w:r>
    </w:p>
    <w:p w14:paraId="0722A29E" w14:textId="56B191E1" w:rsidR="004136FD" w:rsidRPr="00C5008A" w:rsidRDefault="004136FD" w:rsidP="004136FD">
      <w:pPr>
        <w:pStyle w:val="bulletlist"/>
        <w:numPr>
          <w:ilvl w:val="0"/>
          <w:numId w:val="0"/>
        </w:numPr>
        <w:tabs>
          <w:tab w:val="clear" w:pos="288"/>
        </w:tabs>
        <w:jc w:val="center"/>
        <w:rPr>
          <w:lang w:val="en-IN"/>
        </w:rPr>
      </w:pPr>
      <w:r w:rsidRPr="00C5008A">
        <w:rPr>
          <w:rFonts w:ascii="Arial" w:hAnsi="Arial" w:cs="Arial"/>
          <w:noProof/>
          <w:color w:val="1F1F1F"/>
          <w:sz w:val="22"/>
          <w:szCs w:val="22"/>
          <w:bdr w:val="none" w:sz="0" w:space="0" w:color="auto" w:frame="1"/>
          <w:shd w:val="clear" w:color="auto" w:fill="FFFFFF"/>
          <w:lang w:val="en-IN"/>
        </w:rPr>
        <w:drawing>
          <wp:inline distT="0" distB="0" distL="0" distR="0" wp14:anchorId="3B07A870" wp14:editId="472D6D69">
            <wp:extent cx="3470253" cy="1987550"/>
            <wp:effectExtent l="0" t="0" r="0" b="0"/>
            <wp:docPr id="15342155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731" r="1332" b="3351"/>
                    <a:stretch/>
                  </pic:blipFill>
                  <pic:spPr bwMode="auto">
                    <a:xfrm>
                      <a:off x="0" y="0"/>
                      <a:ext cx="3541367" cy="2028280"/>
                    </a:xfrm>
                    <a:prstGeom prst="rect">
                      <a:avLst/>
                    </a:prstGeom>
                    <a:noFill/>
                    <a:ln>
                      <a:noFill/>
                    </a:ln>
                    <a:extLst>
                      <a:ext uri="{53640926-AAD7-44D8-BBD7-CCE9431645EC}">
                        <a14:shadowObscured xmlns:a14="http://schemas.microsoft.com/office/drawing/2010/main"/>
                      </a:ext>
                    </a:extLst>
                  </pic:spPr>
                </pic:pic>
              </a:graphicData>
            </a:graphic>
          </wp:inline>
        </w:drawing>
      </w:r>
    </w:p>
    <w:p w14:paraId="4260CDF4" w14:textId="61638016" w:rsidR="004136FD" w:rsidRPr="00C5008A" w:rsidRDefault="004136FD" w:rsidP="004136FD">
      <w:pPr>
        <w:pStyle w:val="bulletlist"/>
        <w:numPr>
          <w:ilvl w:val="0"/>
          <w:numId w:val="0"/>
        </w:numPr>
        <w:tabs>
          <w:tab w:val="clear" w:pos="288"/>
        </w:tabs>
        <w:ind w:firstLine="284"/>
        <w:jc w:val="center"/>
        <w:rPr>
          <w:lang w:val="en-IN"/>
        </w:rPr>
      </w:pPr>
      <w:bookmarkStart w:id="7" w:name="fig_8"/>
      <w:r w:rsidRPr="00C5008A">
        <w:rPr>
          <w:lang w:val="en-IN"/>
        </w:rPr>
        <w:t xml:space="preserve">Fig </w:t>
      </w:r>
      <w:r w:rsidR="00476AB7" w:rsidRPr="00C5008A">
        <w:rPr>
          <w:lang w:val="en-IN"/>
        </w:rPr>
        <w:t>8</w:t>
      </w:r>
    </w:p>
    <w:bookmarkEnd w:id="7"/>
    <w:p w14:paraId="27F89442" w14:textId="5BF08175" w:rsidR="00293359" w:rsidRPr="00C5008A" w:rsidRDefault="00293359" w:rsidP="00293359">
      <w:pPr>
        <w:pStyle w:val="Heading2"/>
        <w:numPr>
          <w:ilvl w:val="1"/>
          <w:numId w:val="32"/>
        </w:numPr>
        <w:rPr>
          <w:noProof w:val="0"/>
        </w:rPr>
      </w:pPr>
      <w:r w:rsidRPr="00C5008A">
        <w:rPr>
          <w:noProof w:val="0"/>
        </w:rPr>
        <w:lastRenderedPageBreak/>
        <w:t>Water Quality Index</w:t>
      </w:r>
    </w:p>
    <w:p w14:paraId="7773F11C" w14:textId="5DBF8E15" w:rsidR="00293359" w:rsidRPr="00C5008A" w:rsidRDefault="00293359" w:rsidP="00293359">
      <w:pPr>
        <w:pStyle w:val="bulletlist"/>
        <w:numPr>
          <w:ilvl w:val="0"/>
          <w:numId w:val="0"/>
        </w:numPr>
        <w:tabs>
          <w:tab w:val="clear" w:pos="288"/>
        </w:tabs>
        <w:ind w:firstLine="284"/>
        <w:rPr>
          <w:lang w:val="en-IN"/>
        </w:rPr>
      </w:pPr>
      <w:r w:rsidRPr="00C5008A">
        <w:rPr>
          <w:lang w:val="en-IN"/>
        </w:rPr>
        <w:t>Water quality index (WQI) is calculated to deliver an estimate about the quality or potability of water from various resources. Water Quality Index is calculated after considering various factors which influence the water quality. We have used the Weighted Arithmetic Water Quality Index (WAWQI) method for estimating the water quality. In this method various physical and chemical parameters such as temperature, pH, conductivity etc are used to work out the quality of water.</w:t>
      </w:r>
    </w:p>
    <w:p w14:paraId="02C039A7" w14:textId="2583A361" w:rsidR="00293359" w:rsidRPr="00C5008A" w:rsidRDefault="00293359" w:rsidP="00293359">
      <w:pPr>
        <w:pStyle w:val="bulletlist"/>
        <w:numPr>
          <w:ilvl w:val="0"/>
          <w:numId w:val="0"/>
        </w:numPr>
        <w:tabs>
          <w:tab w:val="clear" w:pos="288"/>
        </w:tabs>
        <w:ind w:firstLine="284"/>
        <w:rPr>
          <w:lang w:val="en-IN"/>
        </w:rPr>
      </w:pPr>
      <w:r w:rsidRPr="00C5008A">
        <w:rPr>
          <w:lang w:val="en-IN"/>
        </w:rPr>
        <w:t>The WAWQI is assessed from Equation (1).</w:t>
      </w:r>
    </w:p>
    <w:p w14:paraId="5DA0FCAD" w14:textId="3A8B10F6" w:rsidR="00293359" w:rsidRPr="00C5008A" w:rsidRDefault="00293359" w:rsidP="00293359">
      <w:pPr>
        <w:pStyle w:val="bulletlist"/>
        <w:numPr>
          <w:ilvl w:val="0"/>
          <w:numId w:val="0"/>
        </w:numPr>
        <w:tabs>
          <w:tab w:val="clear" w:pos="288"/>
          <w:tab w:val="left" w:pos="3969"/>
        </w:tabs>
        <w:ind w:firstLine="284"/>
        <w:jc w:val="center"/>
        <w:rPr>
          <w:lang w:val="en-IN"/>
        </w:rPr>
      </w:pPr>
      <w:r w:rsidRPr="00C5008A">
        <w:rPr>
          <w:rFonts w:ascii="Arial" w:hAnsi="Arial" w:cs="Arial"/>
          <w:noProof/>
          <w:color w:val="231F20"/>
          <w:sz w:val="64"/>
          <w:szCs w:val="64"/>
          <w:bdr w:val="none" w:sz="0" w:space="0" w:color="auto" w:frame="1"/>
          <w:shd w:val="clear" w:color="auto" w:fill="FFFFFF"/>
          <w:lang w:val="en-IN"/>
        </w:rPr>
        <w:drawing>
          <wp:inline distT="0" distB="0" distL="0" distR="0" wp14:anchorId="5DEB0E49" wp14:editId="632EF836">
            <wp:extent cx="1489709" cy="647700"/>
            <wp:effectExtent l="0" t="0" r="0" b="0"/>
            <wp:docPr id="17729532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0086" cy="665255"/>
                    </a:xfrm>
                    <a:prstGeom prst="rect">
                      <a:avLst/>
                    </a:prstGeom>
                    <a:noFill/>
                    <a:ln>
                      <a:noFill/>
                    </a:ln>
                  </pic:spPr>
                </pic:pic>
              </a:graphicData>
            </a:graphic>
          </wp:inline>
        </w:drawing>
      </w:r>
      <w:r w:rsidRPr="00C5008A">
        <w:rPr>
          <w:lang w:val="en-IN"/>
        </w:rPr>
        <w:tab/>
        <w:t>(1)</w:t>
      </w:r>
    </w:p>
    <w:p w14:paraId="50F1EE3B" w14:textId="06405568" w:rsidR="00293359" w:rsidRPr="00C5008A" w:rsidRDefault="00000000" w:rsidP="00293359">
      <w:pPr>
        <w:pStyle w:val="bulletlist"/>
        <w:numPr>
          <w:ilvl w:val="0"/>
          <w:numId w:val="0"/>
        </w:numPr>
        <w:tabs>
          <w:tab w:val="clear" w:pos="288"/>
          <w:tab w:val="left" w:pos="3969"/>
        </w:tabs>
        <w:ind w:firstLine="284"/>
        <w:jc w:val="center"/>
        <w:rPr>
          <w:lang w:val="en-IN"/>
        </w:rPr>
      </w:pPr>
      <w:hyperlink w:anchor="fig9" w:history="1">
        <w:r w:rsidR="00293359" w:rsidRPr="006B1DEA">
          <w:rPr>
            <w:rStyle w:val="Hyperlink"/>
            <w:lang w:val="en-IN"/>
          </w:rPr>
          <w:t>[</w:t>
        </w:r>
        <w:r w:rsidR="00461211" w:rsidRPr="006B1DEA">
          <w:rPr>
            <w:rStyle w:val="Hyperlink"/>
            <w:lang w:val="en-IN"/>
          </w:rPr>
          <w:t>8</w:t>
        </w:r>
        <w:r w:rsidR="00293359" w:rsidRPr="006B1DEA">
          <w:rPr>
            <w:rStyle w:val="Hyperlink"/>
            <w:lang w:val="en-IN"/>
          </w:rPr>
          <w:t>]</w:t>
        </w:r>
      </w:hyperlink>
      <w:r w:rsidR="00293359" w:rsidRPr="00C5008A">
        <w:rPr>
          <w:lang w:val="en-IN"/>
        </w:rPr>
        <w:t xml:space="preserve"> Fig </w:t>
      </w:r>
      <w:r w:rsidR="00476AB7" w:rsidRPr="00C5008A">
        <w:rPr>
          <w:lang w:val="en-IN"/>
        </w:rPr>
        <w:t>9</w:t>
      </w:r>
    </w:p>
    <w:p w14:paraId="6864730F" w14:textId="77777777" w:rsidR="00DA47F1" w:rsidRDefault="00293359" w:rsidP="00293359">
      <w:pPr>
        <w:pStyle w:val="bulletlist"/>
        <w:numPr>
          <w:ilvl w:val="0"/>
          <w:numId w:val="0"/>
        </w:numPr>
        <w:tabs>
          <w:tab w:val="clear" w:pos="288"/>
          <w:tab w:val="left" w:pos="3969"/>
        </w:tabs>
        <w:ind w:firstLine="284"/>
        <w:jc w:val="center"/>
        <w:rPr>
          <w:lang w:val="en-IN"/>
        </w:rPr>
      </w:pPr>
      <w:r w:rsidRPr="00C5008A">
        <w:rPr>
          <w:lang w:val="en-IN"/>
        </w:rPr>
        <w:t>The dataset which we came through already had the calculation of WAWQI done. Hence, we didn’t need to calculate WQI again which narrowed down our task</w:t>
      </w:r>
    </w:p>
    <w:tbl>
      <w:tblPr>
        <w:tblStyle w:val="TableGrid"/>
        <w:tblW w:w="0" w:type="auto"/>
        <w:tblLook w:val="04A0" w:firstRow="1" w:lastRow="0" w:firstColumn="1" w:lastColumn="0" w:noHBand="0" w:noVBand="1"/>
      </w:tblPr>
      <w:tblGrid>
        <w:gridCol w:w="1601"/>
        <w:gridCol w:w="1601"/>
        <w:gridCol w:w="1602"/>
      </w:tblGrid>
      <w:tr w:rsidR="00DA47F1" w14:paraId="3570B53C" w14:textId="77777777" w:rsidTr="00DA47F1">
        <w:trPr>
          <w:trHeight w:val="271"/>
        </w:trPr>
        <w:tc>
          <w:tcPr>
            <w:tcW w:w="1601" w:type="dxa"/>
          </w:tcPr>
          <w:p w14:paraId="5B738FBC" w14:textId="6606DB90" w:rsidR="00DA47F1" w:rsidRDefault="00DA47F1" w:rsidP="00293359">
            <w:pPr>
              <w:pStyle w:val="bulletlist"/>
              <w:numPr>
                <w:ilvl w:val="0"/>
                <w:numId w:val="0"/>
              </w:numPr>
              <w:tabs>
                <w:tab w:val="clear" w:pos="288"/>
                <w:tab w:val="left" w:pos="3969"/>
              </w:tabs>
              <w:jc w:val="center"/>
              <w:rPr>
                <w:lang w:val="en-IN"/>
              </w:rPr>
            </w:pPr>
            <w:r>
              <w:rPr>
                <w:lang w:val="en-IN"/>
              </w:rPr>
              <w:t>0-25</w:t>
            </w:r>
          </w:p>
        </w:tc>
        <w:tc>
          <w:tcPr>
            <w:tcW w:w="1601" w:type="dxa"/>
          </w:tcPr>
          <w:p w14:paraId="7B5DF69F" w14:textId="57E57C2A" w:rsidR="00DA47F1" w:rsidRDefault="00DA47F1" w:rsidP="00293359">
            <w:pPr>
              <w:pStyle w:val="bulletlist"/>
              <w:numPr>
                <w:ilvl w:val="0"/>
                <w:numId w:val="0"/>
              </w:numPr>
              <w:tabs>
                <w:tab w:val="clear" w:pos="288"/>
                <w:tab w:val="left" w:pos="3969"/>
              </w:tabs>
              <w:jc w:val="center"/>
              <w:rPr>
                <w:lang w:val="en-IN"/>
              </w:rPr>
            </w:pPr>
            <w:r>
              <w:rPr>
                <w:lang w:val="en-IN"/>
              </w:rPr>
              <w:t xml:space="preserve">A </w:t>
            </w:r>
          </w:p>
        </w:tc>
        <w:tc>
          <w:tcPr>
            <w:tcW w:w="1602" w:type="dxa"/>
          </w:tcPr>
          <w:p w14:paraId="5ECB39AE" w14:textId="02CEEDA6" w:rsidR="00DA47F1" w:rsidRDefault="00DA47F1" w:rsidP="00293359">
            <w:pPr>
              <w:pStyle w:val="bulletlist"/>
              <w:numPr>
                <w:ilvl w:val="0"/>
                <w:numId w:val="0"/>
              </w:numPr>
              <w:tabs>
                <w:tab w:val="clear" w:pos="288"/>
                <w:tab w:val="left" w:pos="3969"/>
              </w:tabs>
              <w:jc w:val="center"/>
              <w:rPr>
                <w:lang w:val="en-IN"/>
              </w:rPr>
            </w:pPr>
            <w:r>
              <w:rPr>
                <w:lang w:val="en-IN"/>
              </w:rPr>
              <w:t>Excellent</w:t>
            </w:r>
          </w:p>
        </w:tc>
      </w:tr>
      <w:tr w:rsidR="00DA47F1" w14:paraId="337334C6" w14:textId="77777777" w:rsidTr="00DA47F1">
        <w:trPr>
          <w:trHeight w:val="271"/>
        </w:trPr>
        <w:tc>
          <w:tcPr>
            <w:tcW w:w="1601" w:type="dxa"/>
          </w:tcPr>
          <w:p w14:paraId="3FE57D4A" w14:textId="1A6C8577" w:rsidR="00DA47F1" w:rsidRDefault="00DA47F1" w:rsidP="00293359">
            <w:pPr>
              <w:pStyle w:val="bulletlist"/>
              <w:numPr>
                <w:ilvl w:val="0"/>
                <w:numId w:val="0"/>
              </w:numPr>
              <w:tabs>
                <w:tab w:val="clear" w:pos="288"/>
                <w:tab w:val="left" w:pos="3969"/>
              </w:tabs>
              <w:jc w:val="center"/>
              <w:rPr>
                <w:lang w:val="en-IN"/>
              </w:rPr>
            </w:pPr>
            <w:r>
              <w:rPr>
                <w:lang w:val="en-IN"/>
              </w:rPr>
              <w:t>25-50</w:t>
            </w:r>
          </w:p>
        </w:tc>
        <w:tc>
          <w:tcPr>
            <w:tcW w:w="1601" w:type="dxa"/>
          </w:tcPr>
          <w:p w14:paraId="62044617" w14:textId="5048DDFA" w:rsidR="00DA47F1" w:rsidRDefault="00DA47F1" w:rsidP="00293359">
            <w:pPr>
              <w:pStyle w:val="bulletlist"/>
              <w:numPr>
                <w:ilvl w:val="0"/>
                <w:numId w:val="0"/>
              </w:numPr>
              <w:tabs>
                <w:tab w:val="clear" w:pos="288"/>
                <w:tab w:val="left" w:pos="3969"/>
              </w:tabs>
              <w:jc w:val="center"/>
              <w:rPr>
                <w:lang w:val="en-IN"/>
              </w:rPr>
            </w:pPr>
            <w:r>
              <w:rPr>
                <w:lang w:val="en-IN"/>
              </w:rPr>
              <w:t>B</w:t>
            </w:r>
          </w:p>
        </w:tc>
        <w:tc>
          <w:tcPr>
            <w:tcW w:w="1602" w:type="dxa"/>
          </w:tcPr>
          <w:p w14:paraId="5901C1C3" w14:textId="7E55D27F" w:rsidR="00DA47F1" w:rsidRDefault="00DA47F1" w:rsidP="00293359">
            <w:pPr>
              <w:pStyle w:val="bulletlist"/>
              <w:numPr>
                <w:ilvl w:val="0"/>
                <w:numId w:val="0"/>
              </w:numPr>
              <w:tabs>
                <w:tab w:val="clear" w:pos="288"/>
                <w:tab w:val="left" w:pos="3969"/>
              </w:tabs>
              <w:jc w:val="center"/>
              <w:rPr>
                <w:lang w:val="en-IN"/>
              </w:rPr>
            </w:pPr>
            <w:r>
              <w:rPr>
                <w:lang w:val="en-IN"/>
              </w:rPr>
              <w:t>Good</w:t>
            </w:r>
          </w:p>
        </w:tc>
      </w:tr>
      <w:tr w:rsidR="00DA47F1" w14:paraId="590672D8" w14:textId="77777777" w:rsidTr="00DA47F1">
        <w:trPr>
          <w:trHeight w:val="271"/>
        </w:trPr>
        <w:tc>
          <w:tcPr>
            <w:tcW w:w="1601" w:type="dxa"/>
          </w:tcPr>
          <w:p w14:paraId="65BC6F16" w14:textId="11BDB12D" w:rsidR="00DA47F1" w:rsidRDefault="00DA47F1" w:rsidP="00293359">
            <w:pPr>
              <w:pStyle w:val="bulletlist"/>
              <w:numPr>
                <w:ilvl w:val="0"/>
                <w:numId w:val="0"/>
              </w:numPr>
              <w:tabs>
                <w:tab w:val="clear" w:pos="288"/>
                <w:tab w:val="left" w:pos="3969"/>
              </w:tabs>
              <w:jc w:val="center"/>
              <w:rPr>
                <w:lang w:val="en-IN"/>
              </w:rPr>
            </w:pPr>
            <w:r>
              <w:rPr>
                <w:lang w:val="en-IN"/>
              </w:rPr>
              <w:t>50-75</w:t>
            </w:r>
          </w:p>
        </w:tc>
        <w:tc>
          <w:tcPr>
            <w:tcW w:w="1601" w:type="dxa"/>
          </w:tcPr>
          <w:p w14:paraId="08FE930F" w14:textId="24E7C4D2" w:rsidR="00DA47F1" w:rsidRDefault="00DA47F1" w:rsidP="00293359">
            <w:pPr>
              <w:pStyle w:val="bulletlist"/>
              <w:numPr>
                <w:ilvl w:val="0"/>
                <w:numId w:val="0"/>
              </w:numPr>
              <w:tabs>
                <w:tab w:val="clear" w:pos="288"/>
                <w:tab w:val="left" w:pos="3969"/>
              </w:tabs>
              <w:jc w:val="center"/>
              <w:rPr>
                <w:lang w:val="en-IN"/>
              </w:rPr>
            </w:pPr>
            <w:r>
              <w:rPr>
                <w:lang w:val="en-IN"/>
              </w:rPr>
              <w:t xml:space="preserve">C </w:t>
            </w:r>
          </w:p>
        </w:tc>
        <w:tc>
          <w:tcPr>
            <w:tcW w:w="1602" w:type="dxa"/>
          </w:tcPr>
          <w:p w14:paraId="295C67CA" w14:textId="7DC10107" w:rsidR="00DA47F1" w:rsidRDefault="00DA47F1" w:rsidP="00293359">
            <w:pPr>
              <w:pStyle w:val="bulletlist"/>
              <w:numPr>
                <w:ilvl w:val="0"/>
                <w:numId w:val="0"/>
              </w:numPr>
              <w:tabs>
                <w:tab w:val="clear" w:pos="288"/>
                <w:tab w:val="left" w:pos="3969"/>
              </w:tabs>
              <w:jc w:val="center"/>
              <w:rPr>
                <w:lang w:val="en-IN"/>
              </w:rPr>
            </w:pPr>
            <w:r>
              <w:rPr>
                <w:lang w:val="en-IN"/>
              </w:rPr>
              <w:t>Poor</w:t>
            </w:r>
          </w:p>
        </w:tc>
      </w:tr>
      <w:tr w:rsidR="00DA47F1" w14:paraId="17E19B1C" w14:textId="77777777" w:rsidTr="00DA47F1">
        <w:trPr>
          <w:trHeight w:val="271"/>
        </w:trPr>
        <w:tc>
          <w:tcPr>
            <w:tcW w:w="1601" w:type="dxa"/>
          </w:tcPr>
          <w:p w14:paraId="6770A6BA" w14:textId="694CF39B" w:rsidR="00DA47F1" w:rsidRDefault="00DA47F1" w:rsidP="00293359">
            <w:pPr>
              <w:pStyle w:val="bulletlist"/>
              <w:numPr>
                <w:ilvl w:val="0"/>
                <w:numId w:val="0"/>
              </w:numPr>
              <w:tabs>
                <w:tab w:val="clear" w:pos="288"/>
                <w:tab w:val="left" w:pos="3969"/>
              </w:tabs>
              <w:jc w:val="center"/>
              <w:rPr>
                <w:lang w:val="en-IN"/>
              </w:rPr>
            </w:pPr>
            <w:r>
              <w:rPr>
                <w:lang w:val="en-IN"/>
              </w:rPr>
              <w:t>75-100</w:t>
            </w:r>
          </w:p>
        </w:tc>
        <w:tc>
          <w:tcPr>
            <w:tcW w:w="1601" w:type="dxa"/>
          </w:tcPr>
          <w:p w14:paraId="67B91ABD" w14:textId="482A6736" w:rsidR="00DA47F1" w:rsidRDefault="00DA47F1" w:rsidP="00293359">
            <w:pPr>
              <w:pStyle w:val="bulletlist"/>
              <w:numPr>
                <w:ilvl w:val="0"/>
                <w:numId w:val="0"/>
              </w:numPr>
              <w:tabs>
                <w:tab w:val="clear" w:pos="288"/>
                <w:tab w:val="left" w:pos="3969"/>
              </w:tabs>
              <w:jc w:val="center"/>
              <w:rPr>
                <w:lang w:val="en-IN"/>
              </w:rPr>
            </w:pPr>
            <w:r>
              <w:rPr>
                <w:lang w:val="en-IN"/>
              </w:rPr>
              <w:t>D</w:t>
            </w:r>
          </w:p>
        </w:tc>
        <w:tc>
          <w:tcPr>
            <w:tcW w:w="1602" w:type="dxa"/>
          </w:tcPr>
          <w:p w14:paraId="4343B773" w14:textId="6AD41594" w:rsidR="00DA47F1" w:rsidRDefault="00DA47F1" w:rsidP="00293359">
            <w:pPr>
              <w:pStyle w:val="bulletlist"/>
              <w:numPr>
                <w:ilvl w:val="0"/>
                <w:numId w:val="0"/>
              </w:numPr>
              <w:tabs>
                <w:tab w:val="clear" w:pos="288"/>
                <w:tab w:val="left" w:pos="3969"/>
              </w:tabs>
              <w:jc w:val="center"/>
              <w:rPr>
                <w:lang w:val="en-IN"/>
              </w:rPr>
            </w:pPr>
            <w:r>
              <w:rPr>
                <w:lang w:val="en-IN"/>
              </w:rPr>
              <w:t>Very Poor</w:t>
            </w:r>
          </w:p>
        </w:tc>
      </w:tr>
      <w:tr w:rsidR="00DA47F1" w14:paraId="3360B95A" w14:textId="77777777" w:rsidTr="00DA47F1">
        <w:trPr>
          <w:trHeight w:val="271"/>
        </w:trPr>
        <w:tc>
          <w:tcPr>
            <w:tcW w:w="1601" w:type="dxa"/>
          </w:tcPr>
          <w:p w14:paraId="45083CF7" w14:textId="392EED0E" w:rsidR="00DA47F1" w:rsidRDefault="00DA47F1" w:rsidP="00293359">
            <w:pPr>
              <w:pStyle w:val="bulletlist"/>
              <w:numPr>
                <w:ilvl w:val="0"/>
                <w:numId w:val="0"/>
              </w:numPr>
              <w:tabs>
                <w:tab w:val="clear" w:pos="288"/>
                <w:tab w:val="left" w:pos="3969"/>
              </w:tabs>
              <w:jc w:val="center"/>
              <w:rPr>
                <w:lang w:val="en-IN"/>
              </w:rPr>
            </w:pPr>
            <w:r>
              <w:rPr>
                <w:lang w:val="en-IN"/>
              </w:rPr>
              <w:t>&gt;100</w:t>
            </w:r>
          </w:p>
        </w:tc>
        <w:tc>
          <w:tcPr>
            <w:tcW w:w="1601" w:type="dxa"/>
          </w:tcPr>
          <w:p w14:paraId="6817A79F" w14:textId="5848FD2A" w:rsidR="00DA47F1" w:rsidRDefault="00DA47F1" w:rsidP="00293359">
            <w:pPr>
              <w:pStyle w:val="bulletlist"/>
              <w:numPr>
                <w:ilvl w:val="0"/>
                <w:numId w:val="0"/>
              </w:numPr>
              <w:tabs>
                <w:tab w:val="clear" w:pos="288"/>
                <w:tab w:val="left" w:pos="3969"/>
              </w:tabs>
              <w:jc w:val="center"/>
              <w:rPr>
                <w:lang w:val="en-IN"/>
              </w:rPr>
            </w:pPr>
            <w:r>
              <w:rPr>
                <w:lang w:val="en-IN"/>
              </w:rPr>
              <w:t>E</w:t>
            </w:r>
          </w:p>
        </w:tc>
        <w:tc>
          <w:tcPr>
            <w:tcW w:w="1602" w:type="dxa"/>
          </w:tcPr>
          <w:p w14:paraId="6E865B12" w14:textId="58021740" w:rsidR="00DA47F1" w:rsidRDefault="00DA47F1" w:rsidP="00293359">
            <w:pPr>
              <w:pStyle w:val="bulletlist"/>
              <w:numPr>
                <w:ilvl w:val="0"/>
                <w:numId w:val="0"/>
              </w:numPr>
              <w:tabs>
                <w:tab w:val="clear" w:pos="288"/>
                <w:tab w:val="left" w:pos="3969"/>
              </w:tabs>
              <w:jc w:val="center"/>
              <w:rPr>
                <w:lang w:val="en-IN"/>
              </w:rPr>
            </w:pPr>
            <w:r>
              <w:rPr>
                <w:lang w:val="en-IN"/>
              </w:rPr>
              <w:t>Unsuitable</w:t>
            </w:r>
          </w:p>
        </w:tc>
      </w:tr>
    </w:tbl>
    <w:p w14:paraId="38B2FC9D" w14:textId="3D86F86A" w:rsidR="004136FD" w:rsidRPr="00C5008A" w:rsidRDefault="00DA47F1" w:rsidP="00293359">
      <w:pPr>
        <w:pStyle w:val="bulletlist"/>
        <w:numPr>
          <w:ilvl w:val="0"/>
          <w:numId w:val="0"/>
        </w:numPr>
        <w:tabs>
          <w:tab w:val="clear" w:pos="288"/>
          <w:tab w:val="left" w:pos="3969"/>
        </w:tabs>
        <w:ind w:firstLine="284"/>
        <w:jc w:val="center"/>
        <w:rPr>
          <w:lang w:val="en-IN"/>
        </w:rPr>
      </w:pPr>
      <w:bookmarkStart w:id="8" w:name="fig_10"/>
      <w:r>
        <w:rPr>
          <w:lang w:val="en-IN"/>
        </w:rPr>
        <w:t>Fig 10</w:t>
      </w:r>
    </w:p>
    <w:bookmarkEnd w:id="8"/>
    <w:p w14:paraId="3A639DCD" w14:textId="77777777" w:rsidR="00DD0318" w:rsidRPr="00C5008A" w:rsidRDefault="00DD0318" w:rsidP="00293359">
      <w:pPr>
        <w:pStyle w:val="bulletlist"/>
        <w:numPr>
          <w:ilvl w:val="0"/>
          <w:numId w:val="0"/>
        </w:numPr>
        <w:tabs>
          <w:tab w:val="clear" w:pos="288"/>
          <w:tab w:val="left" w:pos="3969"/>
        </w:tabs>
        <w:ind w:firstLine="284"/>
        <w:jc w:val="center"/>
        <w:rPr>
          <w:lang w:val="en-IN"/>
        </w:rPr>
      </w:pPr>
    </w:p>
    <w:p w14:paraId="54E7EC78" w14:textId="53182B67" w:rsidR="009303D9" w:rsidRPr="00C5008A" w:rsidRDefault="00DD0318" w:rsidP="006B6B66">
      <w:pPr>
        <w:pStyle w:val="Heading1"/>
        <w:rPr>
          <w:noProof w:val="0"/>
        </w:rPr>
      </w:pPr>
      <w:r w:rsidRPr="00C5008A">
        <w:rPr>
          <w:noProof w:val="0"/>
        </w:rPr>
        <w:t>Applying Machine Learning Algorithms</w:t>
      </w:r>
    </w:p>
    <w:p w14:paraId="60678C1C" w14:textId="39E2FE04" w:rsidR="009303D9" w:rsidRPr="00C5008A" w:rsidRDefault="00DD0318" w:rsidP="00E7596C">
      <w:pPr>
        <w:pStyle w:val="BodyText"/>
        <w:rPr>
          <w:lang w:val="en-IN"/>
        </w:rPr>
      </w:pPr>
      <w:r w:rsidRPr="00C5008A">
        <w:rPr>
          <w:lang w:val="en-IN"/>
        </w:rPr>
        <w:t>For our research, after examining numerous above-mentioned case studies related to predicting water quality, we came to the conclusion that machine learning algorithms like Multiple Regression and Random Forest Classifier give the best output by producing maximum accuracy in predicting water quality. Hence, to accomplish this aim, we have made use of the respective algorithms for our model</w:t>
      </w:r>
      <w:r w:rsidR="009303D9" w:rsidRPr="00C5008A">
        <w:rPr>
          <w:lang w:val="en-IN"/>
        </w:rPr>
        <w:t>.</w:t>
      </w:r>
    </w:p>
    <w:p w14:paraId="7F770A2D" w14:textId="26136D8C" w:rsidR="009303D9" w:rsidRPr="00C5008A" w:rsidRDefault="00077BB8" w:rsidP="00ED0149">
      <w:pPr>
        <w:pStyle w:val="Heading2"/>
        <w:rPr>
          <w:noProof w:val="0"/>
        </w:rPr>
      </w:pPr>
      <w:r w:rsidRPr="00C5008A">
        <w:rPr>
          <w:noProof w:val="0"/>
        </w:rPr>
        <w:t>Multiple Linear Regression</w:t>
      </w:r>
    </w:p>
    <w:p w14:paraId="31B01951" w14:textId="20ED9D5B" w:rsidR="00077BB8" w:rsidRPr="00C5008A" w:rsidRDefault="00077BB8" w:rsidP="00077BB8">
      <w:pPr>
        <w:pStyle w:val="BodyText"/>
        <w:rPr>
          <w:bCs/>
          <w:lang w:val="en-IN"/>
        </w:rPr>
      </w:pPr>
      <w:r w:rsidRPr="00C5008A">
        <w:rPr>
          <w:bCs/>
          <w:lang w:val="en-IN"/>
        </w:rPr>
        <w:t>In Machine Learning, when we want to set up a connection between multiple independent variables and one dependent variable, we use Multiple Linear Regression.</w:t>
      </w:r>
    </w:p>
    <w:p w14:paraId="42557F2C" w14:textId="7EAC92C1" w:rsidR="00DA47F1" w:rsidRDefault="00077BB8" w:rsidP="00DA47F1">
      <w:pPr>
        <w:pStyle w:val="BodyText"/>
        <w:rPr>
          <w:bCs/>
          <w:lang w:val="en-IN"/>
        </w:rPr>
      </w:pPr>
      <w:r w:rsidRPr="00C5008A">
        <w:rPr>
          <w:bCs/>
          <w:lang w:val="en-IN"/>
        </w:rPr>
        <w:t xml:space="preserve">Multiple linear regression, also known as Multiple Regression works on the model given below </w:t>
      </w:r>
      <w:hyperlink w:anchor="fig_11" w:history="1">
        <w:r w:rsidRPr="00F535B7">
          <w:rPr>
            <w:rStyle w:val="Hyperlink"/>
            <w:bCs/>
            <w:lang w:val="en-IN"/>
          </w:rPr>
          <w:t xml:space="preserve">(fig </w:t>
        </w:r>
        <w:r w:rsidR="00944385" w:rsidRPr="00F535B7">
          <w:rPr>
            <w:rStyle w:val="Hyperlink"/>
            <w:bCs/>
            <w:lang w:val="en-IN"/>
          </w:rPr>
          <w:t>1</w:t>
        </w:r>
        <w:r w:rsidR="00DA47F1" w:rsidRPr="00F535B7">
          <w:rPr>
            <w:rStyle w:val="Hyperlink"/>
            <w:bCs/>
            <w:lang w:val="en-IN"/>
          </w:rPr>
          <w:t>1</w:t>
        </w:r>
        <w:r w:rsidRPr="00F535B7">
          <w:rPr>
            <w:rStyle w:val="Hyperlink"/>
            <w:bCs/>
            <w:lang w:val="en-IN"/>
          </w:rPr>
          <w:t>)</w:t>
        </w:r>
      </w:hyperlink>
      <w:r w:rsidRPr="00C5008A">
        <w:rPr>
          <w:bCs/>
          <w:lang w:val="en-IN"/>
        </w:rPr>
        <w:t>:</w:t>
      </w:r>
    </w:p>
    <w:p w14:paraId="28B325EB" w14:textId="0970AACF" w:rsidR="00077BB8" w:rsidRPr="00C5008A" w:rsidRDefault="00077BB8" w:rsidP="00DA47F1">
      <w:pPr>
        <w:pStyle w:val="BodyText"/>
        <w:ind w:firstLine="0"/>
        <w:jc w:val="center"/>
        <w:rPr>
          <w:bCs/>
          <w:lang w:val="en-IN"/>
        </w:rPr>
      </w:pPr>
      <w:r w:rsidRPr="00C5008A">
        <w:rPr>
          <w:bCs/>
          <w:noProof/>
          <w:lang w:val="en-IN"/>
        </w:rPr>
        <w:drawing>
          <wp:inline distT="0" distB="0" distL="0" distR="0" wp14:anchorId="522D2361" wp14:editId="15ABA991">
            <wp:extent cx="3037840" cy="1373587"/>
            <wp:effectExtent l="0" t="0" r="0" b="0"/>
            <wp:docPr id="34688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2362"/>
                    <a:stretch/>
                  </pic:blipFill>
                  <pic:spPr bwMode="auto">
                    <a:xfrm>
                      <a:off x="0" y="0"/>
                      <a:ext cx="3080845" cy="1393032"/>
                    </a:xfrm>
                    <a:prstGeom prst="rect">
                      <a:avLst/>
                    </a:prstGeom>
                    <a:noFill/>
                    <a:ln>
                      <a:noFill/>
                    </a:ln>
                    <a:extLst>
                      <a:ext uri="{53640926-AAD7-44D8-BBD7-CCE9431645EC}">
                        <a14:shadowObscured xmlns:a14="http://schemas.microsoft.com/office/drawing/2010/main"/>
                      </a:ext>
                    </a:extLst>
                  </pic:spPr>
                </pic:pic>
              </a:graphicData>
            </a:graphic>
          </wp:inline>
        </w:drawing>
      </w:r>
    </w:p>
    <w:p w14:paraId="4C25A06F" w14:textId="5397FE61" w:rsidR="00077BB8" w:rsidRPr="00C5008A" w:rsidRDefault="00000000" w:rsidP="00AB35E8">
      <w:pPr>
        <w:pStyle w:val="BodyText"/>
        <w:jc w:val="center"/>
        <w:rPr>
          <w:bCs/>
          <w:lang w:val="en-IN"/>
        </w:rPr>
      </w:pPr>
      <w:hyperlink w:anchor="fig11" w:history="1">
        <w:r w:rsidR="00077BB8" w:rsidRPr="006B1DEA">
          <w:rPr>
            <w:rStyle w:val="Hyperlink"/>
            <w:bCs/>
            <w:lang w:val="en-IN"/>
          </w:rPr>
          <w:t>[</w:t>
        </w:r>
        <w:r w:rsidR="00461211" w:rsidRPr="006B1DEA">
          <w:rPr>
            <w:rStyle w:val="Hyperlink"/>
            <w:bCs/>
            <w:lang w:val="en-IN"/>
          </w:rPr>
          <w:t>9</w:t>
        </w:r>
        <w:r w:rsidR="00077BB8" w:rsidRPr="006B1DEA">
          <w:rPr>
            <w:rStyle w:val="Hyperlink"/>
            <w:bCs/>
            <w:lang w:val="en-IN"/>
          </w:rPr>
          <w:t>]</w:t>
        </w:r>
      </w:hyperlink>
      <w:r w:rsidR="00F535B7">
        <w:rPr>
          <w:rStyle w:val="Hyperlink"/>
          <w:bCs/>
          <w:lang w:val="en-IN"/>
        </w:rPr>
        <w:t xml:space="preserve"> </w:t>
      </w:r>
      <w:bookmarkStart w:id="9" w:name="fig_11"/>
      <w:r w:rsidR="00077BB8" w:rsidRPr="00C5008A">
        <w:rPr>
          <w:bCs/>
          <w:lang w:val="en-IN"/>
        </w:rPr>
        <w:t xml:space="preserve">Fig </w:t>
      </w:r>
      <w:r w:rsidR="00944385" w:rsidRPr="00C5008A">
        <w:rPr>
          <w:bCs/>
          <w:lang w:val="en-IN"/>
        </w:rPr>
        <w:t>1</w:t>
      </w:r>
      <w:r w:rsidR="00DA47F1">
        <w:rPr>
          <w:bCs/>
          <w:lang w:val="en-IN"/>
        </w:rPr>
        <w:t>1</w:t>
      </w:r>
      <w:bookmarkEnd w:id="9"/>
    </w:p>
    <w:p w14:paraId="6BE8EBF5" w14:textId="59146437" w:rsidR="00077BB8" w:rsidRPr="00C5008A" w:rsidRDefault="00077BB8" w:rsidP="00077BB8">
      <w:pPr>
        <w:pStyle w:val="BodyText"/>
        <w:rPr>
          <w:bCs/>
          <w:lang w:val="en-IN"/>
        </w:rPr>
      </w:pPr>
      <w:r w:rsidRPr="00C5008A">
        <w:rPr>
          <w:bCs/>
          <w:lang w:val="en-IN"/>
        </w:rPr>
        <w:t xml:space="preserve">In our model, the WQI is set to be the dependent variable while all the parameters before WQI </w:t>
      </w:r>
      <w:r w:rsidR="00AB35E8" w:rsidRPr="00C5008A">
        <w:rPr>
          <w:bCs/>
          <w:lang w:val="en-IN"/>
        </w:rPr>
        <w:t>i.e.</w:t>
      </w:r>
      <w:r w:rsidRPr="00C5008A">
        <w:rPr>
          <w:bCs/>
          <w:lang w:val="en-IN"/>
        </w:rPr>
        <w:t>, 1 to 8 columns are set to be the independent variables. The value of dependent variable WQI is forecasted on certain values of independent variables like pH, DO, BOD, temperature, conductivity, faecal coliform and total coliform. Multiple linear regression works on numeric information for predicting the numeric output.</w:t>
      </w:r>
    </w:p>
    <w:p w14:paraId="2FCBF72A" w14:textId="44BA86E9" w:rsidR="006F6D3D" w:rsidRPr="00C5008A" w:rsidRDefault="00077BB8" w:rsidP="00077BB8">
      <w:pPr>
        <w:pStyle w:val="BodyText"/>
        <w:rPr>
          <w:bCs/>
          <w:lang w:val="en-IN"/>
        </w:rPr>
      </w:pPr>
      <w:r w:rsidRPr="00C5008A">
        <w:rPr>
          <w:bCs/>
          <w:lang w:val="en-IN"/>
        </w:rPr>
        <w:t xml:space="preserve">Ordinary Linear Squares (OLS) regression makes use of the changes in the independent variable for predicting the dependent variable. Since precision cannot be achieved using a single independent variable in predicting the behaviour of dependent variable, we have applied Multiple Regression in our model by considering various independent variables like temperature, pH, BOD, conductivity etc. to accurately forecast the trends in dependent variable </w:t>
      </w:r>
      <w:r w:rsidR="00AB35E8" w:rsidRPr="00C5008A">
        <w:rPr>
          <w:bCs/>
          <w:lang w:val="en-IN"/>
        </w:rPr>
        <w:t>i.e.</w:t>
      </w:r>
      <w:r w:rsidRPr="00C5008A">
        <w:rPr>
          <w:bCs/>
          <w:lang w:val="en-IN"/>
        </w:rPr>
        <w:t xml:space="preserve"> WQI.</w:t>
      </w:r>
    </w:p>
    <w:p w14:paraId="3ED5C486" w14:textId="5C4BCBFB" w:rsidR="009303D9" w:rsidRPr="00C5008A" w:rsidRDefault="00077BB8" w:rsidP="00ED0149">
      <w:pPr>
        <w:pStyle w:val="Heading2"/>
        <w:rPr>
          <w:noProof w:val="0"/>
        </w:rPr>
      </w:pPr>
      <w:r w:rsidRPr="00C5008A">
        <w:rPr>
          <w:noProof w:val="0"/>
        </w:rPr>
        <w:t>Random Forest Classifier</w:t>
      </w:r>
    </w:p>
    <w:p w14:paraId="29E12059" w14:textId="33FDDF6D" w:rsidR="009303D9" w:rsidRPr="00C5008A" w:rsidRDefault="00077BB8" w:rsidP="00E7596C">
      <w:pPr>
        <w:pStyle w:val="BodyText"/>
        <w:rPr>
          <w:lang w:val="en-IN"/>
        </w:rPr>
      </w:pPr>
      <w:r w:rsidRPr="00C5008A">
        <w:rPr>
          <w:lang w:val="en-IN"/>
        </w:rPr>
        <w:t xml:space="preserve">Random forest is a commonly-used machine learning calculation that combines the yield of different decision trees to reach a single result. Its ease of use and adaptability has made it a popular algorithm, as it handles both classification and regression problems. Random forest is faster than decision trees as it works with subsets of data. </w:t>
      </w:r>
      <w:hyperlink w:anchor="fig_12" w:history="1">
        <w:r w:rsidRPr="00F535B7">
          <w:rPr>
            <w:rStyle w:val="Hyperlink"/>
            <w:lang w:val="en-IN"/>
          </w:rPr>
          <w:t xml:space="preserve">Fig </w:t>
        </w:r>
        <w:r w:rsidR="00F535B7" w:rsidRPr="00F535B7">
          <w:rPr>
            <w:rStyle w:val="Hyperlink"/>
            <w:lang w:val="en-IN"/>
          </w:rPr>
          <w:t>12</w:t>
        </w:r>
      </w:hyperlink>
      <w:r w:rsidRPr="00C5008A">
        <w:rPr>
          <w:lang w:val="en-IN"/>
        </w:rPr>
        <w:t xml:space="preserve"> shows the basic working of a Random Forest algorithm.</w:t>
      </w:r>
    </w:p>
    <w:p w14:paraId="047DA26E" w14:textId="36EED7DB" w:rsidR="00907109" w:rsidRPr="00C5008A" w:rsidRDefault="00907109" w:rsidP="00E7596C">
      <w:pPr>
        <w:pStyle w:val="BodyText"/>
        <w:rPr>
          <w:lang w:val="en-IN"/>
        </w:rPr>
      </w:pPr>
      <w:r w:rsidRPr="00C5008A">
        <w:rPr>
          <w:lang w:val="en-IN"/>
        </w:rPr>
        <w:t>The out-of-bag (OOB) score in a random forest is a way to evaluate the model's accuracy and how well it can generalize to new data In a Random Forest model, each tree within the ensemble calculates the Out-of-Bag (OOB) error utilizing the information samples it did not select for training amid the bootstrap sampling process.</w:t>
      </w:r>
    </w:p>
    <w:p w14:paraId="2ADFB3A3" w14:textId="7B5FBFB5" w:rsidR="00077BB8" w:rsidRPr="00C5008A" w:rsidRDefault="00077BB8" w:rsidP="00077BB8">
      <w:pPr>
        <w:pStyle w:val="BodyText"/>
        <w:ind w:firstLine="0"/>
        <w:jc w:val="center"/>
        <w:rPr>
          <w:lang w:val="en-IN"/>
        </w:rPr>
      </w:pPr>
      <w:r w:rsidRPr="00C5008A">
        <w:rPr>
          <w:noProof/>
          <w:lang w:val="en-IN"/>
        </w:rPr>
        <w:drawing>
          <wp:inline distT="0" distB="0" distL="0" distR="0" wp14:anchorId="5453B8A7" wp14:editId="4B12EBB7">
            <wp:extent cx="3101785" cy="2064328"/>
            <wp:effectExtent l="0" t="0" r="3810" b="0"/>
            <wp:docPr id="918261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7046" cy="2074485"/>
                    </a:xfrm>
                    <a:prstGeom prst="rect">
                      <a:avLst/>
                    </a:prstGeom>
                    <a:noFill/>
                    <a:ln>
                      <a:noFill/>
                    </a:ln>
                  </pic:spPr>
                </pic:pic>
              </a:graphicData>
            </a:graphic>
          </wp:inline>
        </w:drawing>
      </w:r>
    </w:p>
    <w:p w14:paraId="2EAB95B6" w14:textId="5A970FCC" w:rsidR="00077BB8" w:rsidRDefault="00000000" w:rsidP="006024BD">
      <w:pPr>
        <w:pStyle w:val="BodyText"/>
        <w:ind w:firstLine="0"/>
        <w:jc w:val="center"/>
        <w:rPr>
          <w:lang w:val="en-IN"/>
        </w:rPr>
      </w:pPr>
      <w:hyperlink w:anchor="fig12" w:history="1">
        <w:r w:rsidR="00077BB8" w:rsidRPr="006B1DEA">
          <w:rPr>
            <w:rStyle w:val="Hyperlink"/>
            <w:lang w:val="en-IN"/>
          </w:rPr>
          <w:t>[1</w:t>
        </w:r>
        <w:r w:rsidR="00461211" w:rsidRPr="006B1DEA">
          <w:rPr>
            <w:rStyle w:val="Hyperlink"/>
            <w:lang w:val="en-IN"/>
          </w:rPr>
          <w:t>0</w:t>
        </w:r>
        <w:r w:rsidR="00077BB8" w:rsidRPr="006B1DEA">
          <w:rPr>
            <w:rStyle w:val="Hyperlink"/>
            <w:lang w:val="en-IN"/>
          </w:rPr>
          <w:t>]</w:t>
        </w:r>
      </w:hyperlink>
      <w:r w:rsidR="00F535B7">
        <w:rPr>
          <w:rStyle w:val="Hyperlink"/>
          <w:lang w:val="en-IN"/>
        </w:rPr>
        <w:t xml:space="preserve"> </w:t>
      </w:r>
      <w:bookmarkStart w:id="10" w:name="fig_12"/>
      <w:r w:rsidR="00077BB8" w:rsidRPr="00C5008A">
        <w:rPr>
          <w:lang w:val="en-IN"/>
        </w:rPr>
        <w:t xml:space="preserve">Fig </w:t>
      </w:r>
      <w:r w:rsidR="00944385" w:rsidRPr="00C5008A">
        <w:rPr>
          <w:lang w:val="en-IN"/>
        </w:rPr>
        <w:t>1</w:t>
      </w:r>
      <w:r w:rsidR="00DA47F1">
        <w:rPr>
          <w:lang w:val="en-IN"/>
        </w:rPr>
        <w:t>2</w:t>
      </w:r>
      <w:bookmarkEnd w:id="10"/>
    </w:p>
    <w:p w14:paraId="429B2C8E" w14:textId="77777777" w:rsidR="006024BD" w:rsidRPr="00C5008A" w:rsidRDefault="006024BD" w:rsidP="006024BD">
      <w:pPr>
        <w:pStyle w:val="BodyText"/>
        <w:ind w:firstLine="0"/>
        <w:jc w:val="center"/>
        <w:rPr>
          <w:lang w:val="en-IN"/>
        </w:rPr>
      </w:pPr>
    </w:p>
    <w:p w14:paraId="29DB922B" w14:textId="692D0FF9" w:rsidR="00077BB8" w:rsidRPr="00C5008A" w:rsidRDefault="00077BB8" w:rsidP="00077BB8">
      <w:pPr>
        <w:pStyle w:val="BodyText"/>
        <w:rPr>
          <w:lang w:val="en-IN"/>
        </w:rPr>
      </w:pPr>
      <w:r w:rsidRPr="00C5008A">
        <w:rPr>
          <w:lang w:val="en-IN"/>
        </w:rPr>
        <w:t>In our model we have implemented</w:t>
      </w:r>
      <w:r w:rsidR="001036AB" w:rsidRPr="00C5008A">
        <w:rPr>
          <w:lang w:val="en-IN"/>
        </w:rPr>
        <w:t xml:space="preserve"> ensemble learning </w:t>
      </w:r>
      <w:r w:rsidR="00AB35E8" w:rsidRPr="00C5008A">
        <w:rPr>
          <w:lang w:val="en-IN"/>
        </w:rPr>
        <w:t>method random</w:t>
      </w:r>
      <w:r w:rsidRPr="00C5008A">
        <w:rPr>
          <w:lang w:val="en-IN"/>
        </w:rPr>
        <w:t xml:space="preserve"> forest on the 9th and 10th column, </w:t>
      </w:r>
      <w:r w:rsidR="002436F6" w:rsidRPr="00C5008A">
        <w:rPr>
          <w:lang w:val="en-IN"/>
        </w:rPr>
        <w:t>i.e.</w:t>
      </w:r>
      <w:r w:rsidRPr="00C5008A">
        <w:rPr>
          <w:lang w:val="en-IN"/>
        </w:rPr>
        <w:t>, WQI and Potability. Before the actual implementation, we have converted the object data type of Potability to numeric data type. </w:t>
      </w:r>
    </w:p>
    <w:p w14:paraId="678345DF" w14:textId="77777777" w:rsidR="00077BB8" w:rsidRPr="00C5008A" w:rsidRDefault="00077BB8" w:rsidP="00077BB8">
      <w:pPr>
        <w:pStyle w:val="BodyText"/>
        <w:rPr>
          <w:lang w:val="en-IN"/>
        </w:rPr>
      </w:pPr>
      <w:r w:rsidRPr="00C5008A">
        <w:rPr>
          <w:lang w:val="en-IN"/>
        </w:rPr>
        <w:t>Grade conversion is as follows:</w:t>
      </w:r>
    </w:p>
    <w:p w14:paraId="321C7C71" w14:textId="77777777" w:rsidR="00077BB8" w:rsidRPr="00C5008A" w:rsidRDefault="00077BB8" w:rsidP="00077BB8">
      <w:pPr>
        <w:pStyle w:val="BodyText"/>
        <w:numPr>
          <w:ilvl w:val="0"/>
          <w:numId w:val="33"/>
        </w:numPr>
        <w:rPr>
          <w:lang w:val="en-IN"/>
        </w:rPr>
      </w:pPr>
      <w:r w:rsidRPr="00C5008A">
        <w:rPr>
          <w:lang w:val="en-IN"/>
        </w:rPr>
        <w:t>‘A’ is 1 (This represents excellent water quality)</w:t>
      </w:r>
    </w:p>
    <w:p w14:paraId="09DEBB45" w14:textId="77777777" w:rsidR="00077BB8" w:rsidRPr="00C5008A" w:rsidRDefault="00077BB8" w:rsidP="00077BB8">
      <w:pPr>
        <w:pStyle w:val="BodyText"/>
        <w:numPr>
          <w:ilvl w:val="0"/>
          <w:numId w:val="33"/>
        </w:numPr>
        <w:rPr>
          <w:lang w:val="en-IN"/>
        </w:rPr>
      </w:pPr>
      <w:r w:rsidRPr="00C5008A">
        <w:rPr>
          <w:lang w:val="en-IN"/>
        </w:rPr>
        <w:t>‘B’ is 2</w:t>
      </w:r>
    </w:p>
    <w:p w14:paraId="40C2ECBB" w14:textId="77777777" w:rsidR="00077BB8" w:rsidRPr="00C5008A" w:rsidRDefault="00077BB8" w:rsidP="00077BB8">
      <w:pPr>
        <w:pStyle w:val="BodyText"/>
        <w:numPr>
          <w:ilvl w:val="0"/>
          <w:numId w:val="33"/>
        </w:numPr>
        <w:rPr>
          <w:lang w:val="en-IN"/>
        </w:rPr>
      </w:pPr>
      <w:r w:rsidRPr="00C5008A">
        <w:rPr>
          <w:lang w:val="en-IN"/>
        </w:rPr>
        <w:t>‘C’ is 3 </w:t>
      </w:r>
    </w:p>
    <w:p w14:paraId="11009149" w14:textId="77777777" w:rsidR="00077BB8" w:rsidRPr="00C5008A" w:rsidRDefault="00077BB8" w:rsidP="00077BB8">
      <w:pPr>
        <w:pStyle w:val="BodyText"/>
        <w:numPr>
          <w:ilvl w:val="0"/>
          <w:numId w:val="33"/>
        </w:numPr>
        <w:rPr>
          <w:lang w:val="en-IN"/>
        </w:rPr>
      </w:pPr>
      <w:r w:rsidRPr="00C5008A">
        <w:rPr>
          <w:lang w:val="en-IN"/>
        </w:rPr>
        <w:lastRenderedPageBreak/>
        <w:t>‘D’ is 4 </w:t>
      </w:r>
    </w:p>
    <w:p w14:paraId="13185D34" w14:textId="77777777" w:rsidR="000C0BDF" w:rsidRPr="00C5008A" w:rsidRDefault="00077BB8" w:rsidP="000C0BDF">
      <w:pPr>
        <w:pStyle w:val="BodyText"/>
        <w:numPr>
          <w:ilvl w:val="0"/>
          <w:numId w:val="33"/>
        </w:numPr>
        <w:rPr>
          <w:lang w:val="en-IN"/>
        </w:rPr>
      </w:pPr>
      <w:r w:rsidRPr="00C5008A">
        <w:rPr>
          <w:lang w:val="en-IN"/>
        </w:rPr>
        <w:t>‘E’ is 5 (This represents unsuitable quality of water that shouldn't be consumed)</w:t>
      </w:r>
    </w:p>
    <w:p w14:paraId="03591A16" w14:textId="28BC42CC" w:rsidR="00077BB8" w:rsidRDefault="00077BB8" w:rsidP="000C0BDF">
      <w:pPr>
        <w:pStyle w:val="BodyText"/>
        <w:tabs>
          <w:tab w:val="clear" w:pos="288"/>
        </w:tabs>
        <w:ind w:firstLine="284"/>
        <w:rPr>
          <w:lang w:val="en-IN"/>
        </w:rPr>
      </w:pPr>
      <w:r w:rsidRPr="00C5008A">
        <w:rPr>
          <w:lang w:val="en-IN"/>
        </w:rPr>
        <w:t xml:space="preserve">The data was divided into two groups as priorly </w:t>
      </w:r>
      <w:r w:rsidR="00982E4F" w:rsidRPr="00C5008A">
        <w:rPr>
          <w:lang w:val="en-IN"/>
        </w:rPr>
        <w:t>discussed;</w:t>
      </w:r>
      <w:r w:rsidRPr="00C5008A">
        <w:rPr>
          <w:lang w:val="en-IN"/>
        </w:rPr>
        <w:t xml:space="preserve"> training was done on 80% of the data and testing was done on the remaining 20% of the data.</w:t>
      </w:r>
    </w:p>
    <w:p w14:paraId="23A4E2D2" w14:textId="77777777" w:rsidR="00C5008A" w:rsidRPr="00C5008A" w:rsidRDefault="00C5008A" w:rsidP="000C0BDF">
      <w:pPr>
        <w:pStyle w:val="BodyText"/>
        <w:tabs>
          <w:tab w:val="clear" w:pos="288"/>
        </w:tabs>
        <w:ind w:firstLine="284"/>
        <w:rPr>
          <w:lang w:val="en-IN"/>
        </w:rPr>
      </w:pPr>
    </w:p>
    <w:p w14:paraId="4E1382D4" w14:textId="7BD09644" w:rsidR="00C5008A" w:rsidRPr="00C5008A" w:rsidRDefault="00C5008A" w:rsidP="00C5008A">
      <w:pPr>
        <w:pStyle w:val="Heading1"/>
        <w:rPr>
          <w:noProof w:val="0"/>
        </w:rPr>
      </w:pPr>
      <w:r w:rsidRPr="00C5008A">
        <w:rPr>
          <w:noProof w:val="0"/>
        </w:rPr>
        <w:t>Results and Discussion</w:t>
      </w:r>
    </w:p>
    <w:p w14:paraId="16707169" w14:textId="1387AA78" w:rsidR="00C5008A" w:rsidRPr="00C5008A" w:rsidRDefault="00C5008A" w:rsidP="00C5008A">
      <w:pPr>
        <w:pStyle w:val="BodyText"/>
        <w:rPr>
          <w:lang w:val="en-IN"/>
        </w:rPr>
      </w:pPr>
      <w:r w:rsidRPr="00C5008A">
        <w:rPr>
          <w:lang w:val="en-IN"/>
        </w:rPr>
        <w:t xml:space="preserve">The model is made using the </w:t>
      </w:r>
      <w:proofErr w:type="spellStart"/>
      <w:r w:rsidRPr="00C5008A">
        <w:rPr>
          <w:lang w:val="en-IN"/>
        </w:rPr>
        <w:t>Jupyter</w:t>
      </w:r>
      <w:proofErr w:type="spellEnd"/>
      <w:r w:rsidRPr="00C5008A">
        <w:rPr>
          <w:lang w:val="en-IN"/>
        </w:rPr>
        <w:t xml:space="preserve"> notebook version (7.0.8). Python scripts run very easily on the </w:t>
      </w:r>
      <w:proofErr w:type="spellStart"/>
      <w:r w:rsidRPr="00C5008A">
        <w:rPr>
          <w:lang w:val="en-IN"/>
        </w:rPr>
        <w:t>Jupyter</w:t>
      </w:r>
      <w:proofErr w:type="spellEnd"/>
      <w:r w:rsidRPr="00C5008A">
        <w:rPr>
          <w:lang w:val="en-IN"/>
        </w:rPr>
        <w:t xml:space="preserve"> notebook. It is very convenient to write on it. It is an open-source model implementation and execution tool for AI and ML. The proposed models' precision is compared to that of various existing models. There are many libraries and modules that come handy. Some python environments can be shared, modified, saved, reused and, shared and can be created. For our model we have made use of libraries such as </w:t>
      </w:r>
      <w:r w:rsidR="00AB35E8">
        <w:rPr>
          <w:lang w:val="en-IN"/>
        </w:rPr>
        <w:t>N</w:t>
      </w:r>
      <w:r w:rsidRPr="00C5008A">
        <w:rPr>
          <w:lang w:val="en-IN"/>
        </w:rPr>
        <w:t>um</w:t>
      </w:r>
      <w:r w:rsidR="00AB35E8">
        <w:rPr>
          <w:lang w:val="en-IN"/>
        </w:rPr>
        <w:t>P</w:t>
      </w:r>
      <w:r w:rsidRPr="00C5008A">
        <w:rPr>
          <w:lang w:val="en-IN"/>
        </w:rPr>
        <w:t xml:space="preserve">y, </w:t>
      </w:r>
      <w:r w:rsidR="00AB35E8">
        <w:rPr>
          <w:lang w:val="en-IN"/>
        </w:rPr>
        <w:t>P</w:t>
      </w:r>
      <w:r w:rsidRPr="00C5008A">
        <w:rPr>
          <w:lang w:val="en-IN"/>
        </w:rPr>
        <w:t xml:space="preserve">andas, </w:t>
      </w:r>
      <w:r w:rsidR="00AB35E8">
        <w:rPr>
          <w:lang w:val="en-IN"/>
        </w:rPr>
        <w:t>M</w:t>
      </w:r>
      <w:r w:rsidRPr="00C5008A">
        <w:rPr>
          <w:lang w:val="en-IN"/>
        </w:rPr>
        <w:t xml:space="preserve">atplotlib and </w:t>
      </w:r>
      <w:r w:rsidR="00AB35E8">
        <w:rPr>
          <w:lang w:val="en-IN"/>
        </w:rPr>
        <w:t>S</w:t>
      </w:r>
      <w:r w:rsidRPr="00C5008A">
        <w:rPr>
          <w:lang w:val="en-IN"/>
        </w:rPr>
        <w:t>eaborn.</w:t>
      </w:r>
    </w:p>
    <w:tbl>
      <w:tblPr>
        <w:tblW w:w="5093" w:type="dxa"/>
        <w:tblLayout w:type="fixed"/>
        <w:tblCellMar>
          <w:top w:w="15" w:type="dxa"/>
          <w:left w:w="15" w:type="dxa"/>
          <w:bottom w:w="15" w:type="dxa"/>
          <w:right w:w="15" w:type="dxa"/>
        </w:tblCellMar>
        <w:tblLook w:val="04A0" w:firstRow="1" w:lastRow="0" w:firstColumn="1" w:lastColumn="0" w:noHBand="0" w:noVBand="1"/>
      </w:tblPr>
      <w:tblGrid>
        <w:gridCol w:w="1124"/>
        <w:gridCol w:w="1418"/>
        <w:gridCol w:w="2551"/>
      </w:tblGrid>
      <w:tr w:rsidR="00C5008A" w:rsidRPr="00C5008A" w14:paraId="53298146" w14:textId="77777777" w:rsidTr="00C5008A">
        <w:trPr>
          <w:trHeight w:val="148"/>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EADD9" w14:textId="77777777" w:rsidR="00C5008A" w:rsidRPr="00C5008A" w:rsidRDefault="00C5008A" w:rsidP="00C5008A">
            <w:pPr>
              <w:pStyle w:val="BodyText"/>
              <w:rPr>
                <w:lang w:val="en-IN"/>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02F34" w14:textId="77777777" w:rsidR="00C5008A" w:rsidRPr="00C5008A" w:rsidRDefault="00C5008A" w:rsidP="00C5008A">
            <w:pPr>
              <w:pStyle w:val="BodyText"/>
              <w:rPr>
                <w:lang w:val="en-IN"/>
              </w:rPr>
            </w:pPr>
            <w:r w:rsidRPr="00C5008A">
              <w:rPr>
                <w:lang w:val="en-IN"/>
              </w:rPr>
              <w:t>Accuracy</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FC1C5" w14:textId="77777777" w:rsidR="00C5008A" w:rsidRPr="00C5008A" w:rsidRDefault="00C5008A" w:rsidP="00C5008A">
            <w:pPr>
              <w:pStyle w:val="BodyText"/>
              <w:rPr>
                <w:lang w:val="en-IN"/>
              </w:rPr>
            </w:pPr>
            <w:r w:rsidRPr="00C5008A">
              <w:rPr>
                <w:lang w:val="en-IN"/>
              </w:rPr>
              <w:t>Error</w:t>
            </w:r>
          </w:p>
        </w:tc>
      </w:tr>
      <w:tr w:rsidR="00C5008A" w:rsidRPr="00C5008A" w14:paraId="661D2654" w14:textId="77777777" w:rsidTr="00C5008A">
        <w:trPr>
          <w:trHeight w:val="148"/>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14B0B" w14:textId="77777777" w:rsidR="00C5008A" w:rsidRPr="00C5008A" w:rsidRDefault="00C5008A" w:rsidP="00C5008A">
            <w:pPr>
              <w:pStyle w:val="BodyText"/>
              <w:ind w:firstLine="0"/>
              <w:rPr>
                <w:lang w:val="en-IN"/>
              </w:rPr>
            </w:pPr>
            <w:r w:rsidRPr="00C5008A">
              <w:rPr>
                <w:lang w:val="en-IN"/>
              </w:rPr>
              <w:t>Multiple Linear Regression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8E56D" w14:textId="77777777" w:rsidR="00C5008A" w:rsidRPr="00C5008A" w:rsidRDefault="00C5008A" w:rsidP="00C5008A">
            <w:pPr>
              <w:pStyle w:val="BodyText"/>
              <w:ind w:firstLine="0"/>
              <w:rPr>
                <w:lang w:val="en-IN"/>
              </w:rPr>
            </w:pPr>
            <w:r w:rsidRPr="00C5008A">
              <w:rPr>
                <w:lang w:val="en-IN"/>
              </w:rPr>
              <w:t>97.2896574544092%</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646F7" w14:textId="77777777" w:rsidR="00C5008A" w:rsidRPr="00C5008A" w:rsidRDefault="00C5008A" w:rsidP="00C5008A">
            <w:pPr>
              <w:pStyle w:val="BodyText"/>
              <w:ind w:firstLine="0"/>
              <w:rPr>
                <w:lang w:val="en-IN"/>
              </w:rPr>
            </w:pPr>
            <w:r w:rsidRPr="00C5008A">
              <w:rPr>
                <w:lang w:val="en-IN"/>
              </w:rPr>
              <w:t>596.5803046833935(MSE)</w:t>
            </w:r>
          </w:p>
        </w:tc>
      </w:tr>
      <w:tr w:rsidR="00C5008A" w:rsidRPr="00C5008A" w14:paraId="54A4A080" w14:textId="77777777" w:rsidTr="00C5008A">
        <w:trPr>
          <w:trHeight w:val="148"/>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451FD" w14:textId="77777777" w:rsidR="00C5008A" w:rsidRPr="00C5008A" w:rsidRDefault="00C5008A" w:rsidP="00C5008A">
            <w:pPr>
              <w:pStyle w:val="BodyText"/>
              <w:ind w:firstLine="0"/>
              <w:rPr>
                <w:lang w:val="en-IN"/>
              </w:rPr>
            </w:pPr>
            <w:r w:rsidRPr="00C5008A">
              <w:rPr>
                <w:lang w:val="en-IN"/>
              </w:rPr>
              <w:t>Random Forest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A18D9" w14:textId="77777777" w:rsidR="00C5008A" w:rsidRPr="00C5008A" w:rsidRDefault="00C5008A" w:rsidP="00C5008A">
            <w:pPr>
              <w:pStyle w:val="BodyText"/>
              <w:rPr>
                <w:lang w:val="en-IN"/>
              </w:rPr>
            </w:pPr>
            <w:r w:rsidRPr="00C5008A">
              <w:rPr>
                <w:lang w:val="en-IN"/>
              </w:rPr>
              <w:t>100.0%</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810AD" w14:textId="77777777" w:rsidR="00C5008A" w:rsidRPr="00C5008A" w:rsidRDefault="00C5008A" w:rsidP="00C5008A">
            <w:pPr>
              <w:pStyle w:val="BodyText"/>
              <w:ind w:firstLine="0"/>
              <w:rPr>
                <w:lang w:val="en-IN"/>
              </w:rPr>
            </w:pPr>
            <w:r w:rsidRPr="00C5008A">
              <w:rPr>
                <w:lang w:val="en-IN"/>
              </w:rPr>
              <w:t>0.9984276729559748(OOB)</w:t>
            </w:r>
          </w:p>
        </w:tc>
      </w:tr>
    </w:tbl>
    <w:p w14:paraId="72BB8130" w14:textId="77777777" w:rsidR="00C5008A" w:rsidRPr="00C5008A" w:rsidRDefault="00C5008A" w:rsidP="00C5008A">
      <w:pPr>
        <w:pStyle w:val="BodyText"/>
        <w:ind w:firstLine="0"/>
        <w:rPr>
          <w:lang w:val="en-IN"/>
        </w:rPr>
      </w:pPr>
    </w:p>
    <w:p w14:paraId="1EE515DA" w14:textId="56A37903" w:rsidR="00C5008A" w:rsidRPr="00C5008A" w:rsidRDefault="00C5008A" w:rsidP="00C5008A">
      <w:pPr>
        <w:pStyle w:val="BodyText"/>
        <w:rPr>
          <w:lang w:val="en-IN"/>
        </w:rPr>
      </w:pPr>
      <w:r w:rsidRPr="00C5008A">
        <w:rPr>
          <w:lang w:val="en-IN"/>
        </w:rPr>
        <w:t>Multiple linear regression was used to predict the values of WQI</w:t>
      </w:r>
      <w:r w:rsidR="00AB35E8">
        <w:rPr>
          <w:lang w:val="en-IN"/>
        </w:rPr>
        <w:t xml:space="preserve"> </w:t>
      </w:r>
      <w:r w:rsidRPr="00C5008A">
        <w:rPr>
          <w:lang w:val="en-IN"/>
        </w:rPr>
        <w:t>(Water Quality Index). </w:t>
      </w:r>
    </w:p>
    <w:p w14:paraId="4F56BC7E" w14:textId="4407C65C" w:rsidR="00A0799E" w:rsidRDefault="00C5008A" w:rsidP="00925A31">
      <w:pPr>
        <w:pStyle w:val="BodyText"/>
        <w:rPr>
          <w:lang w:val="en-IN"/>
        </w:rPr>
      </w:pPr>
      <w:r w:rsidRPr="00C5008A">
        <w:rPr>
          <w:lang w:val="en-IN"/>
        </w:rPr>
        <w:t xml:space="preserve">It was achieved that the r2 score came out to be </w:t>
      </w:r>
      <w:r w:rsidRPr="00C5008A">
        <w:rPr>
          <w:u w:val="single"/>
          <w:lang w:val="en-IN"/>
        </w:rPr>
        <w:t>97.28965274544092%</w:t>
      </w:r>
      <w:r w:rsidRPr="00C5008A">
        <w:rPr>
          <w:lang w:val="en-IN"/>
        </w:rPr>
        <w:t xml:space="preserve"> over the testing data and MSE (Mean Squared Error) to </w:t>
      </w:r>
      <w:proofErr w:type="gramStart"/>
      <w:r w:rsidRPr="00C5008A">
        <w:rPr>
          <w:lang w:val="en-IN"/>
        </w:rPr>
        <w:t xml:space="preserve">be  </w:t>
      </w:r>
      <w:r w:rsidRPr="00C5008A">
        <w:rPr>
          <w:u w:val="single"/>
          <w:lang w:val="en-IN"/>
        </w:rPr>
        <w:t>596.5803046833935</w:t>
      </w:r>
      <w:proofErr w:type="gramEnd"/>
      <w:r w:rsidRPr="00C5008A">
        <w:rPr>
          <w:lang w:val="en-IN"/>
        </w:rPr>
        <w:t xml:space="preserve"> over the testing data. While checking the results of accuracy after the random forest algorithm to classify the WQI for potability, we got a meticulous precision of </w:t>
      </w:r>
      <w:r w:rsidRPr="00C5008A">
        <w:rPr>
          <w:u w:val="single"/>
          <w:lang w:val="en-IN"/>
        </w:rPr>
        <w:t xml:space="preserve">100.0% </w:t>
      </w:r>
      <w:r w:rsidRPr="00C5008A">
        <w:rPr>
          <w:lang w:val="en-IN"/>
        </w:rPr>
        <w:t>and an OOB</w:t>
      </w:r>
      <w:r w:rsidR="00AB35E8">
        <w:rPr>
          <w:lang w:val="en-IN"/>
        </w:rPr>
        <w:t xml:space="preserve"> </w:t>
      </w:r>
      <w:r w:rsidRPr="00C5008A">
        <w:rPr>
          <w:lang w:val="en-IN"/>
        </w:rPr>
        <w:t xml:space="preserve">(Out of Bag) score to be </w:t>
      </w:r>
      <w:r w:rsidRPr="00C5008A">
        <w:rPr>
          <w:u w:val="single"/>
          <w:lang w:val="en-IN"/>
        </w:rPr>
        <w:t>0.9984276729559748.</w:t>
      </w:r>
      <w:r w:rsidRPr="00C5008A">
        <w:rPr>
          <w:lang w:val="en-IN"/>
        </w:rPr>
        <w:t xml:space="preserve"> As priorly discussed about the usage of algorithms, we have utilised Multiple Linear Regression and Random Forest Classifier for our model and applied them on the dataset.</w:t>
      </w:r>
    </w:p>
    <w:p w14:paraId="4AC2978D" w14:textId="77777777" w:rsidR="00925A31" w:rsidRDefault="00925A31" w:rsidP="00925A31">
      <w:pPr>
        <w:pStyle w:val="BodyText"/>
        <w:rPr>
          <w:lang w:val="en-IN"/>
        </w:rPr>
      </w:pPr>
    </w:p>
    <w:p w14:paraId="4682EBE2" w14:textId="3CF09E0E" w:rsidR="00C5008A" w:rsidRPr="00C5008A" w:rsidRDefault="00C5008A" w:rsidP="00C5008A">
      <w:pPr>
        <w:pStyle w:val="Heading1"/>
        <w:numPr>
          <w:ilvl w:val="0"/>
          <w:numId w:val="0"/>
        </w:numPr>
        <w:rPr>
          <w:noProof w:val="0"/>
        </w:rPr>
      </w:pPr>
      <w:r>
        <w:rPr>
          <w:noProof w:val="0"/>
        </w:rPr>
        <w:t>VII. Conclusion</w:t>
      </w:r>
    </w:p>
    <w:p w14:paraId="0D8DA364" w14:textId="77777777" w:rsidR="00A0799E" w:rsidRDefault="00C5008A" w:rsidP="00A0799E">
      <w:pPr>
        <w:pStyle w:val="BodyText"/>
      </w:pPr>
      <w:r w:rsidRPr="00C5008A">
        <w:t>To safeguard human health, ensuring the safety and purity of drinking water is of utmost importance.</w:t>
      </w:r>
    </w:p>
    <w:p w14:paraId="4E3939A1" w14:textId="4158FA78" w:rsidR="00C5008A" w:rsidRPr="00C5008A" w:rsidRDefault="00C5008A" w:rsidP="00A0799E">
      <w:pPr>
        <w:pStyle w:val="BodyText"/>
      </w:pPr>
      <w:r w:rsidRPr="00C5008A">
        <w:rPr>
          <w:lang w:val="en-US"/>
        </w:rPr>
        <w:t>Accurate</w:t>
      </w:r>
      <w:r>
        <w:rPr>
          <w:lang w:val="en-US"/>
        </w:rPr>
        <w:t xml:space="preserve"> </w:t>
      </w:r>
      <w:r w:rsidRPr="00C5008A">
        <w:rPr>
          <w:lang w:val="en-US"/>
        </w:rPr>
        <w:t xml:space="preserve">prediction  of  water potability  plays  a  crucial  role  in achieving  this  objective. Access  to  clean drinking water is a fundamental right for every individual, as it is vital for maintaining overall well-being and preventing waterborne diseases. However, the escalating global population and  increasing pollution levels have raised significant concerns about the quality of water sources. Using the power of ML techniques can incredibly contribute to </w:t>
      </w:r>
      <w:r w:rsidRPr="00C5008A">
        <w:rPr>
          <w:lang w:val="en-US"/>
        </w:rPr>
        <w:t>predicting the potability of water thus guaranteeing safe water for everybody.</w:t>
      </w:r>
    </w:p>
    <w:p w14:paraId="7C7060F5" w14:textId="55612048" w:rsidR="00575BCA" w:rsidRDefault="00C5008A" w:rsidP="00C5008A">
      <w:pPr>
        <w:pStyle w:val="BodyText"/>
        <w:rPr>
          <w:lang w:val="en-IN"/>
        </w:rPr>
      </w:pPr>
      <w:r w:rsidRPr="00C5008A">
        <w:rPr>
          <w:lang w:val="en-US"/>
        </w:rPr>
        <w:t xml:space="preserve">This research depicts the potential of all implemented algorithms as valuable tools for monitoring and managing water </w:t>
      </w:r>
      <w:proofErr w:type="spellStart"/>
      <w:r w:rsidRPr="00C5008A">
        <w:rPr>
          <w:lang w:val="en-US"/>
        </w:rPr>
        <w:t>quality,which</w:t>
      </w:r>
      <w:proofErr w:type="spellEnd"/>
      <w:r w:rsidRPr="00C5008A">
        <w:rPr>
          <w:lang w:val="en-US"/>
        </w:rPr>
        <w:t xml:space="preserve"> has profound implications for both the water sector and public health </w:t>
      </w:r>
      <w:proofErr w:type="spellStart"/>
      <w:r w:rsidRPr="00C5008A">
        <w:rPr>
          <w:lang w:val="en-US"/>
        </w:rPr>
        <w:t>However,the</w:t>
      </w:r>
      <w:proofErr w:type="spellEnd"/>
      <w:r w:rsidRPr="00C5008A">
        <w:rPr>
          <w:lang w:val="en-US"/>
        </w:rPr>
        <w:t xml:space="preserve"> limitations of this study should be acknowledged. The dataset </w:t>
      </w:r>
      <w:proofErr w:type="spellStart"/>
      <w:r w:rsidRPr="00C5008A">
        <w:rPr>
          <w:lang w:val="en-US"/>
        </w:rPr>
        <w:t>utilised</w:t>
      </w:r>
      <w:proofErr w:type="spellEnd"/>
      <w:r w:rsidRPr="00C5008A">
        <w:rPr>
          <w:lang w:val="en-US"/>
        </w:rPr>
        <w:t xml:space="preserve"> in the research is relatively small, consisting of only 795 observations. Consequently, it might be challenging to </w:t>
      </w:r>
      <w:proofErr w:type="spellStart"/>
      <w:r w:rsidRPr="00C5008A">
        <w:rPr>
          <w:lang w:val="en-US"/>
        </w:rPr>
        <w:t>generalise</w:t>
      </w:r>
      <w:proofErr w:type="spellEnd"/>
      <w:r w:rsidRPr="00C5008A">
        <w:rPr>
          <w:lang w:val="en-US"/>
        </w:rPr>
        <w:t xml:space="preserve"> the findings to larger populations. Additionally, the research focused on a limited set of water quality parameters, and it is advisable for future investigation to consider other relevant factors that could influence the potability of water.</w:t>
      </w:r>
      <w:r w:rsidRPr="00C5008A">
        <w:rPr>
          <w:lang w:val="en-IN"/>
        </w:rPr>
        <w:t xml:space="preserve"> </w:t>
      </w:r>
    </w:p>
    <w:p w14:paraId="1569E1F4" w14:textId="77777777" w:rsidR="00C5008A" w:rsidRPr="00C5008A" w:rsidRDefault="00C5008A" w:rsidP="00C5008A">
      <w:pPr>
        <w:pStyle w:val="BodyText"/>
        <w:rPr>
          <w:lang w:val="en-IN"/>
        </w:rPr>
      </w:pPr>
    </w:p>
    <w:p w14:paraId="762EC548" w14:textId="560915A2" w:rsidR="009303D9" w:rsidRPr="0066021C" w:rsidRDefault="009303D9" w:rsidP="006024BD">
      <w:pPr>
        <w:pStyle w:val="Heading5"/>
        <w:rPr>
          <w:noProof w:val="0"/>
        </w:rPr>
      </w:pPr>
      <w:r w:rsidRPr="00C5008A">
        <w:rPr>
          <w:noProof w:val="0"/>
        </w:rPr>
        <w:t>References</w:t>
      </w:r>
    </w:p>
    <w:bookmarkStart w:id="11" w:name="md"/>
    <w:p w14:paraId="6706E5EC" w14:textId="48B20498" w:rsidR="0066021C" w:rsidRPr="0066021C" w:rsidRDefault="0066021C" w:rsidP="0066021C">
      <w:pPr>
        <w:pStyle w:val="ListParagraph"/>
        <w:numPr>
          <w:ilvl w:val="0"/>
          <w:numId w:val="36"/>
        </w:numPr>
        <w:jc w:val="both"/>
      </w:pPr>
      <w:r w:rsidRPr="0066021C">
        <w:fldChar w:fldCharType="begin"/>
      </w:r>
      <w:r w:rsidRPr="0066021C">
        <w:instrText>HYPERLINK "</w:instrText>
      </w:r>
      <w:r w:rsidRPr="0066021C">
        <w:rPr>
          <w:lang w:eastAsia="x-none"/>
        </w:rPr>
        <w:instrText>https://discovery.researcher.life/article/efficient-prediction-of-water-quality-index-wqi-using-machine-learning-algorithms/9831d44023cb354c90e9a40652026966</w:instrText>
      </w:r>
      <w:r w:rsidRPr="0066021C">
        <w:instrText>"</w:instrText>
      </w:r>
      <w:r w:rsidRPr="0066021C">
        <w:fldChar w:fldCharType="separate"/>
      </w:r>
      <w:r w:rsidRPr="0066021C">
        <w:rPr>
          <w:rStyle w:val="Hyperlink"/>
          <w:lang w:eastAsia="x-none"/>
        </w:rPr>
        <w:t>https://discovery.researcher.life/article/efficient-prediction-of-water-quality-index-wqi-using-machine-learning-algorithms/9831d44023cb354c90e9a40652026966</w:t>
      </w:r>
      <w:r w:rsidRPr="0066021C">
        <w:fldChar w:fldCharType="end"/>
      </w:r>
    </w:p>
    <w:bookmarkEnd w:id="11"/>
    <w:p w14:paraId="7DF5BAD0" w14:textId="77777777" w:rsidR="0066021C" w:rsidRPr="0066021C" w:rsidRDefault="0066021C" w:rsidP="0066021C">
      <w:pPr>
        <w:pStyle w:val="references"/>
        <w:numPr>
          <w:ilvl w:val="0"/>
          <w:numId w:val="0"/>
        </w:numPr>
        <w:ind w:left="360" w:hanging="360"/>
        <w:rPr>
          <w:rFonts w:eastAsia="SimSun"/>
          <w:noProof w:val="0"/>
          <w:color w:val="000000" w:themeColor="text1"/>
          <w:sz w:val="20"/>
          <w:szCs w:val="20"/>
          <w:lang w:val="en-IN" w:eastAsia="x-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50D1C7" w14:textId="79FA3DB0" w:rsidR="0066021C" w:rsidRDefault="0066021C" w:rsidP="0066021C">
      <w:pPr>
        <w:pStyle w:val="ListParagraph"/>
        <w:numPr>
          <w:ilvl w:val="0"/>
          <w:numId w:val="36"/>
        </w:numPr>
        <w:jc w:val="both"/>
      </w:pPr>
      <w:bookmarkStart w:id="12" w:name="kouadri"/>
      <w:r w:rsidRPr="0066021C">
        <w:rPr>
          <w:lang w:eastAsia="x-none"/>
        </w:rPr>
        <w:t xml:space="preserve">Kouadri, S., </w:t>
      </w:r>
      <w:proofErr w:type="spellStart"/>
      <w:r w:rsidRPr="0066021C">
        <w:rPr>
          <w:lang w:eastAsia="x-none"/>
        </w:rPr>
        <w:t>Elbeltagi</w:t>
      </w:r>
      <w:proofErr w:type="spellEnd"/>
      <w:r w:rsidRPr="0066021C">
        <w:rPr>
          <w:lang w:eastAsia="x-none"/>
        </w:rPr>
        <w:t xml:space="preserve">, A., Islam, A.R.M.T. et al. Performance of machine learning methods in predicting water quality index based on irregular data set: application on </w:t>
      </w:r>
      <w:proofErr w:type="spellStart"/>
      <w:r w:rsidRPr="0066021C">
        <w:rPr>
          <w:lang w:eastAsia="x-none"/>
        </w:rPr>
        <w:t>Illizi</w:t>
      </w:r>
      <w:proofErr w:type="spellEnd"/>
      <w:r w:rsidRPr="0066021C">
        <w:rPr>
          <w:lang w:eastAsia="x-none"/>
        </w:rPr>
        <w:t xml:space="preserve"> region (Algerian southeast). Appl Water Sci 11, 190 (2021)</w:t>
      </w:r>
      <w:r w:rsidRPr="0066021C">
        <w:t xml:space="preserve">. </w:t>
      </w:r>
      <w:hyperlink r:id="rId21" w:history="1">
        <w:r w:rsidRPr="00A07ED0">
          <w:rPr>
            <w:rStyle w:val="Hyperlink"/>
          </w:rPr>
          <w:t>https://link.springer.com/article/10.1007/s13201-021-01528-9</w:t>
        </w:r>
      </w:hyperlink>
    </w:p>
    <w:bookmarkEnd w:id="12"/>
    <w:p w14:paraId="431B971D" w14:textId="77777777" w:rsidR="0066021C" w:rsidRDefault="0066021C" w:rsidP="0066021C">
      <w:pPr>
        <w:pStyle w:val="ListParagraph"/>
      </w:pPr>
    </w:p>
    <w:p w14:paraId="437037DB" w14:textId="079770D4" w:rsidR="0066021C" w:rsidRDefault="0001449F" w:rsidP="0066021C">
      <w:pPr>
        <w:pStyle w:val="ListParagraph"/>
        <w:numPr>
          <w:ilvl w:val="0"/>
          <w:numId w:val="36"/>
        </w:numPr>
        <w:jc w:val="both"/>
      </w:pPr>
      <w:bookmarkStart w:id="13" w:name="jitha"/>
      <w:r w:rsidRPr="0001449F">
        <w:t>Jitha P Nair and M S Vijaya 2022 J. Phys.: Conf. Ser. 2325</w:t>
      </w:r>
      <w:r>
        <w:t xml:space="preserve"> </w:t>
      </w:r>
      <w:r w:rsidRPr="0001449F">
        <w:t>012011</w:t>
      </w:r>
      <w:r>
        <w:t>.</w:t>
      </w:r>
      <w:r w:rsidRPr="0001449F">
        <w:t xml:space="preserve"> </w:t>
      </w:r>
      <w:hyperlink r:id="rId22" w:anchor="pf18" w:history="1">
        <w:r w:rsidRPr="00A07ED0">
          <w:rPr>
            <w:rStyle w:val="Hyperlink"/>
          </w:rPr>
          <w:t>https://www.researchgate.net/publication/363199529_River_Water_Quality_Prediction_and_index_classification_using_Machine_Learning#pf18</w:t>
        </w:r>
      </w:hyperlink>
    </w:p>
    <w:bookmarkEnd w:id="13"/>
    <w:p w14:paraId="3E25D2A1" w14:textId="77777777" w:rsidR="0001449F" w:rsidRDefault="0001449F" w:rsidP="0001449F">
      <w:pPr>
        <w:pStyle w:val="ListParagraph"/>
      </w:pPr>
    </w:p>
    <w:bookmarkStart w:id="14" w:name="mir"/>
    <w:p w14:paraId="72E2DA12" w14:textId="07EE110D" w:rsidR="0001449F" w:rsidRDefault="0001449F" w:rsidP="0066021C">
      <w:pPr>
        <w:pStyle w:val="ListParagraph"/>
        <w:numPr>
          <w:ilvl w:val="0"/>
          <w:numId w:val="36"/>
        </w:numPr>
        <w:jc w:val="both"/>
      </w:pPr>
      <w:r>
        <w:fldChar w:fldCharType="begin"/>
      </w:r>
      <w:r>
        <w:instrText>HYPERLINK "</w:instrText>
      </w:r>
      <w:r w:rsidRPr="0001449F">
        <w:instrText>https://www.sciencedirect.com/science/article/abs/pii/S004313542300773X</w:instrText>
      </w:r>
      <w:r>
        <w:instrText>"</w:instrText>
      </w:r>
      <w:r>
        <w:fldChar w:fldCharType="separate"/>
      </w:r>
      <w:r w:rsidRPr="00A07ED0">
        <w:rPr>
          <w:rStyle w:val="Hyperlink"/>
        </w:rPr>
        <w:t>https://www.sciencedirect.com/science/article/abs/pii/S004313542300773X</w:t>
      </w:r>
      <w:r>
        <w:fldChar w:fldCharType="end"/>
      </w:r>
    </w:p>
    <w:bookmarkEnd w:id="14"/>
    <w:p w14:paraId="5310CEB4" w14:textId="77777777" w:rsidR="0001449F" w:rsidRDefault="0001449F" w:rsidP="0001449F">
      <w:pPr>
        <w:pStyle w:val="ListParagraph"/>
      </w:pPr>
    </w:p>
    <w:bookmarkStart w:id="15" w:name="nida"/>
    <w:p w14:paraId="3F0CCF6D" w14:textId="256191D9" w:rsidR="0001449F" w:rsidRDefault="00E11E6A" w:rsidP="0066021C">
      <w:pPr>
        <w:pStyle w:val="ListParagraph"/>
        <w:numPr>
          <w:ilvl w:val="0"/>
          <w:numId w:val="36"/>
        </w:numPr>
        <w:jc w:val="both"/>
      </w:pPr>
      <w:r>
        <w:fldChar w:fldCharType="begin"/>
      </w:r>
      <w:r>
        <w:instrText>HYPERLINK "</w:instrText>
      </w:r>
      <w:r w:rsidRPr="00E11E6A">
        <w:instrText>https://www.sciencedirect.com/science/article/pii/S0301479722014967</w:instrText>
      </w:r>
      <w:r>
        <w:instrText>"</w:instrText>
      </w:r>
      <w:r>
        <w:fldChar w:fldCharType="separate"/>
      </w:r>
      <w:r w:rsidRPr="00A07ED0">
        <w:rPr>
          <w:rStyle w:val="Hyperlink"/>
        </w:rPr>
        <w:t>https://www.sciencedirect.com/science/article/pii/S0301479722014967</w:t>
      </w:r>
      <w:r>
        <w:fldChar w:fldCharType="end"/>
      </w:r>
    </w:p>
    <w:bookmarkEnd w:id="15"/>
    <w:p w14:paraId="2B24FFFC" w14:textId="77777777" w:rsidR="00E11E6A" w:rsidRDefault="00E11E6A" w:rsidP="00E11E6A">
      <w:pPr>
        <w:pStyle w:val="ListParagraph"/>
      </w:pPr>
    </w:p>
    <w:bookmarkStart w:id="16" w:name="fei"/>
    <w:p w14:paraId="7D3394BA" w14:textId="5D3A6A52" w:rsidR="00E11E6A" w:rsidRDefault="00E11E6A" w:rsidP="0066021C">
      <w:pPr>
        <w:pStyle w:val="ListParagraph"/>
        <w:numPr>
          <w:ilvl w:val="0"/>
          <w:numId w:val="36"/>
        </w:numPr>
        <w:jc w:val="both"/>
      </w:pPr>
      <w:r>
        <w:fldChar w:fldCharType="begin"/>
      </w:r>
      <w:r>
        <w:instrText>HYPERLINK "</w:instrText>
      </w:r>
      <w:r w:rsidRPr="00E11E6A">
        <w:instrText>https://www.sciencedirect.com/science/article/abs/pii/S004313542300773X</w:instrText>
      </w:r>
      <w:r>
        <w:instrText>"</w:instrText>
      </w:r>
      <w:r>
        <w:fldChar w:fldCharType="separate"/>
      </w:r>
      <w:r w:rsidRPr="00A07ED0">
        <w:rPr>
          <w:rStyle w:val="Hyperlink"/>
        </w:rPr>
        <w:t>https://www.sciencedirect.com/science/article/abs/pii/S004313542300773X</w:t>
      </w:r>
      <w:r>
        <w:fldChar w:fldCharType="end"/>
      </w:r>
    </w:p>
    <w:bookmarkEnd w:id="16"/>
    <w:p w14:paraId="250DC480" w14:textId="77777777" w:rsidR="00E11E6A" w:rsidRDefault="00E11E6A" w:rsidP="00E11E6A">
      <w:pPr>
        <w:pStyle w:val="ListParagraph"/>
      </w:pPr>
    </w:p>
    <w:bookmarkStart w:id="17" w:name="fig7"/>
    <w:p w14:paraId="113ED303" w14:textId="1C4192E1" w:rsidR="00E11E6A" w:rsidRDefault="00E11E6A" w:rsidP="0066021C">
      <w:pPr>
        <w:pStyle w:val="ListParagraph"/>
        <w:numPr>
          <w:ilvl w:val="0"/>
          <w:numId w:val="36"/>
        </w:numPr>
        <w:jc w:val="both"/>
      </w:pPr>
      <w:r>
        <w:fldChar w:fldCharType="begin"/>
      </w:r>
      <w:r>
        <w:instrText>HYPERLINK "</w:instrText>
      </w:r>
      <w:r w:rsidRPr="00E11E6A">
        <w:instrText>https://www.javatpoint.com/train-and-test-datasets-in-machine-learning</w:instrText>
      </w:r>
      <w:r>
        <w:instrText>"</w:instrText>
      </w:r>
      <w:r>
        <w:fldChar w:fldCharType="separate"/>
      </w:r>
      <w:r w:rsidRPr="00A07ED0">
        <w:rPr>
          <w:rStyle w:val="Hyperlink"/>
        </w:rPr>
        <w:t>https://www.javatpoint.com/train-and-test-datasets-in-machine-learning</w:t>
      </w:r>
      <w:r>
        <w:fldChar w:fldCharType="end"/>
      </w:r>
    </w:p>
    <w:bookmarkEnd w:id="17"/>
    <w:p w14:paraId="1AAC94C3" w14:textId="77777777" w:rsidR="00E11E6A" w:rsidRDefault="00E11E6A" w:rsidP="00E11E6A">
      <w:pPr>
        <w:pStyle w:val="ListParagraph"/>
      </w:pPr>
    </w:p>
    <w:bookmarkStart w:id="18" w:name="fig9"/>
    <w:p w14:paraId="4CC9872F" w14:textId="200CB236" w:rsidR="00E11E6A" w:rsidRDefault="00E11E6A" w:rsidP="0066021C">
      <w:pPr>
        <w:pStyle w:val="ListParagraph"/>
        <w:numPr>
          <w:ilvl w:val="0"/>
          <w:numId w:val="36"/>
        </w:numPr>
        <w:jc w:val="both"/>
      </w:pPr>
      <w:r>
        <w:fldChar w:fldCharType="begin"/>
      </w:r>
      <w:r>
        <w:instrText>HYPERLINK "</w:instrText>
      </w:r>
      <w:r w:rsidRPr="00E11E6A">
        <w:instrText>https://www.researchgate.net/publication/363199529_River_Water_Quality_Prediction_and_index_classification_using_Machine_Learning#pf18</w:instrText>
      </w:r>
      <w:r>
        <w:instrText>"</w:instrText>
      </w:r>
      <w:r>
        <w:fldChar w:fldCharType="separate"/>
      </w:r>
      <w:r w:rsidRPr="00A07ED0">
        <w:rPr>
          <w:rStyle w:val="Hyperlink"/>
        </w:rPr>
        <w:t>https://www.researchgate.net/publication/363199529_River_Water_Quality_Prediction_and_index_classification_using_Machine_Learning#pf18</w:t>
      </w:r>
      <w:r>
        <w:fldChar w:fldCharType="end"/>
      </w:r>
    </w:p>
    <w:bookmarkEnd w:id="18"/>
    <w:p w14:paraId="221D8A3A" w14:textId="77777777" w:rsidR="00E11E6A" w:rsidRDefault="00E11E6A" w:rsidP="00E11E6A">
      <w:pPr>
        <w:pStyle w:val="ListParagraph"/>
      </w:pPr>
    </w:p>
    <w:bookmarkStart w:id="19" w:name="fig8"/>
    <w:bookmarkStart w:id="20" w:name="fig11"/>
    <w:p w14:paraId="118117BB" w14:textId="69F5B884" w:rsidR="00E11E6A" w:rsidRDefault="00E11E6A" w:rsidP="0066021C">
      <w:pPr>
        <w:pStyle w:val="ListParagraph"/>
        <w:numPr>
          <w:ilvl w:val="0"/>
          <w:numId w:val="36"/>
        </w:numPr>
        <w:jc w:val="both"/>
      </w:pPr>
      <w:r>
        <w:fldChar w:fldCharType="begin"/>
      </w:r>
      <w:r>
        <w:instrText>HYPERLINK "</w:instrText>
      </w:r>
      <w:r w:rsidRPr="00E11E6A">
        <w:instrText>https://app.myeducator.com/reader/web/1421a/6/ye1ay/</w:instrText>
      </w:r>
      <w:r>
        <w:instrText>"</w:instrText>
      </w:r>
      <w:r>
        <w:fldChar w:fldCharType="separate"/>
      </w:r>
      <w:r w:rsidRPr="00A07ED0">
        <w:rPr>
          <w:rStyle w:val="Hyperlink"/>
        </w:rPr>
        <w:t>https://app.myeducator.com/reader/web/1421a/6/ye1ay/</w:t>
      </w:r>
      <w:r>
        <w:fldChar w:fldCharType="end"/>
      </w:r>
    </w:p>
    <w:bookmarkEnd w:id="19"/>
    <w:bookmarkEnd w:id="20"/>
    <w:p w14:paraId="12B49F7C" w14:textId="77777777" w:rsidR="00E11E6A" w:rsidRDefault="00E11E6A" w:rsidP="00E11E6A">
      <w:pPr>
        <w:pStyle w:val="ListParagraph"/>
      </w:pPr>
    </w:p>
    <w:bookmarkStart w:id="21" w:name="fig12"/>
    <w:p w14:paraId="0E6698C6" w14:textId="109B0C78" w:rsidR="00E11E6A" w:rsidRDefault="00E11E6A" w:rsidP="0066021C">
      <w:pPr>
        <w:pStyle w:val="ListParagraph"/>
        <w:numPr>
          <w:ilvl w:val="0"/>
          <w:numId w:val="36"/>
        </w:numPr>
        <w:jc w:val="both"/>
      </w:pPr>
      <w:r>
        <w:fldChar w:fldCharType="begin"/>
      </w:r>
      <w:r>
        <w:instrText>HYPERLINK "</w:instrText>
      </w:r>
      <w:r w:rsidRPr="00E11E6A">
        <w:instrText>https://www.javatpoint.com/machine-learning-random-forest-algorithm</w:instrText>
      </w:r>
      <w:r>
        <w:instrText>"</w:instrText>
      </w:r>
      <w:r>
        <w:fldChar w:fldCharType="separate"/>
      </w:r>
      <w:r w:rsidRPr="00A07ED0">
        <w:rPr>
          <w:rStyle w:val="Hyperlink"/>
        </w:rPr>
        <w:t>https://www.javatpoint.com/machine-learning-random-forest-algorithm</w:t>
      </w:r>
      <w:r>
        <w:fldChar w:fldCharType="end"/>
      </w:r>
    </w:p>
    <w:bookmarkEnd w:id="21"/>
    <w:p w14:paraId="273A0FB8" w14:textId="77777777" w:rsidR="00E11E6A" w:rsidRDefault="00E11E6A" w:rsidP="00E11E6A">
      <w:pPr>
        <w:pStyle w:val="ListParagraph"/>
      </w:pPr>
    </w:p>
    <w:p w14:paraId="231735CE" w14:textId="77777777" w:rsidR="00E11E6A" w:rsidRDefault="00E11E6A" w:rsidP="00E11E6A">
      <w:pPr>
        <w:pStyle w:val="ListParagraph"/>
        <w:jc w:val="both"/>
      </w:pPr>
    </w:p>
    <w:p w14:paraId="101D9309" w14:textId="77777777" w:rsidR="0066021C" w:rsidRDefault="0066021C" w:rsidP="0066021C">
      <w:pPr>
        <w:pStyle w:val="ListParagraph"/>
      </w:pPr>
    </w:p>
    <w:p w14:paraId="636E5D5D" w14:textId="77777777" w:rsidR="0066021C" w:rsidRPr="0066021C" w:rsidRDefault="0066021C" w:rsidP="0066021C">
      <w:pPr>
        <w:pStyle w:val="ListParagraph"/>
        <w:jc w:val="both"/>
      </w:pPr>
    </w:p>
    <w:p w14:paraId="3F56EAD7" w14:textId="77777777" w:rsidR="0066021C" w:rsidRDefault="0066021C" w:rsidP="0066021C">
      <w:pPr>
        <w:pStyle w:val="ListParagraph"/>
        <w:rPr>
          <w:color w:val="000000" w:themeColor="text1"/>
          <w:lang w:eastAsia="x-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EA449D" w14:textId="77777777" w:rsidR="0066021C" w:rsidRPr="0066021C" w:rsidRDefault="0066021C" w:rsidP="0066021C">
      <w:pPr>
        <w:pStyle w:val="references"/>
        <w:numPr>
          <w:ilvl w:val="0"/>
          <w:numId w:val="0"/>
        </w:numPr>
        <w:ind w:left="720"/>
        <w:rPr>
          <w:rFonts w:eastAsia="SimSun"/>
          <w:noProof w:val="0"/>
          <w:color w:val="000000" w:themeColor="text1"/>
          <w:sz w:val="20"/>
          <w:szCs w:val="20"/>
          <w:lang w:val="en-IN" w:eastAsia="x-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D45F8" w14:textId="77777777" w:rsidR="0066021C" w:rsidRDefault="0066021C" w:rsidP="0066021C">
      <w:pPr>
        <w:pStyle w:val="references"/>
        <w:numPr>
          <w:ilvl w:val="0"/>
          <w:numId w:val="0"/>
        </w:numPr>
        <w:ind w:left="360" w:hanging="360"/>
        <w:jc w:val="center"/>
        <w:rPr>
          <w:rFonts w:eastAsia="SimSun"/>
          <w:noProof w:val="0"/>
          <w:color w:val="000000" w:themeColor="text1"/>
          <w:sz w:val="20"/>
          <w:szCs w:val="20"/>
          <w:lang w:val="en-IN" w:eastAsia="x-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B14B4A" w14:textId="77777777" w:rsidR="0066021C" w:rsidRDefault="0066021C" w:rsidP="0066021C">
      <w:pPr>
        <w:pStyle w:val="references"/>
        <w:numPr>
          <w:ilvl w:val="0"/>
          <w:numId w:val="0"/>
        </w:numPr>
        <w:ind w:left="360" w:hanging="360"/>
        <w:jc w:val="center"/>
        <w:rPr>
          <w:rFonts w:eastAsia="SimSun"/>
          <w:noProof w:val="0"/>
          <w:color w:val="000000" w:themeColor="text1"/>
          <w:sz w:val="20"/>
          <w:szCs w:val="20"/>
          <w:lang w:val="en-IN" w:eastAsia="x-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8FFD1E" w14:textId="77777777" w:rsidR="0066021C" w:rsidRDefault="0066021C" w:rsidP="0066021C">
      <w:pPr>
        <w:pStyle w:val="references"/>
        <w:numPr>
          <w:ilvl w:val="0"/>
          <w:numId w:val="0"/>
        </w:numPr>
        <w:ind w:left="360" w:hanging="360"/>
        <w:jc w:val="center"/>
        <w:rPr>
          <w:rFonts w:eastAsia="SimSun"/>
          <w:noProof w:val="0"/>
          <w:color w:val="000000" w:themeColor="text1"/>
          <w:sz w:val="20"/>
          <w:szCs w:val="20"/>
          <w:lang w:val="en-IN" w:eastAsia="x-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5DE92A" w14:textId="39CAE402" w:rsidR="0066021C" w:rsidRPr="000B602C" w:rsidRDefault="0066021C" w:rsidP="0066021C">
      <w:pPr>
        <w:pStyle w:val="references"/>
        <w:numPr>
          <w:ilvl w:val="0"/>
          <w:numId w:val="0"/>
        </w:numPr>
        <w:ind w:left="360" w:hanging="360"/>
        <w:jc w:val="center"/>
        <w:rPr>
          <w:rFonts w:eastAsia="SimSun"/>
          <w:noProof w:val="0"/>
          <w:color w:val="000000" w:themeColor="text1"/>
          <w:sz w:val="20"/>
          <w:szCs w:val="20"/>
          <w:lang w:val="en-IN" w:eastAsia="x-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66021C" w:rsidRPr="000B602C" w:rsidSect="00C919A4">
          <w:type w:val="continuous"/>
          <w:pgSz w:w="12240" w:h="15840" w:code="1"/>
          <w:pgMar w:top="1080" w:right="907" w:bottom="1440" w:left="907" w:header="720" w:footer="720" w:gutter="0"/>
          <w:cols w:num="2" w:space="360"/>
          <w:docGrid w:linePitch="360"/>
        </w:sectPr>
      </w:pPr>
    </w:p>
    <w:p w14:paraId="6FC6C90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08E2D" w14:textId="77777777" w:rsidR="009F5BFA" w:rsidRPr="00C5008A" w:rsidRDefault="009F5BFA" w:rsidP="001A3B3D">
      <w:r w:rsidRPr="00C5008A">
        <w:separator/>
      </w:r>
    </w:p>
  </w:endnote>
  <w:endnote w:type="continuationSeparator" w:id="0">
    <w:p w14:paraId="398DBF51" w14:textId="77777777" w:rsidR="009F5BFA" w:rsidRPr="00C5008A" w:rsidRDefault="009F5BFA" w:rsidP="001A3B3D">
      <w:r w:rsidRPr="00C5008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21F62" w14:textId="77777777" w:rsidR="001A3B3D" w:rsidRPr="00C5008A" w:rsidRDefault="001A3B3D" w:rsidP="0056610F">
    <w:pPr>
      <w:pStyle w:val="Footer"/>
      <w:jc w:val="left"/>
      <w:rPr>
        <w:sz w:val="16"/>
        <w:szCs w:val="16"/>
      </w:rPr>
    </w:pPr>
    <w:r w:rsidRPr="00C5008A">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28109" w14:textId="77777777" w:rsidR="009F5BFA" w:rsidRPr="00C5008A" w:rsidRDefault="009F5BFA" w:rsidP="001A3B3D">
      <w:r w:rsidRPr="00C5008A">
        <w:separator/>
      </w:r>
    </w:p>
  </w:footnote>
  <w:footnote w:type="continuationSeparator" w:id="0">
    <w:p w14:paraId="7AF03B6A" w14:textId="77777777" w:rsidR="009F5BFA" w:rsidRPr="00C5008A" w:rsidRDefault="009F5BFA" w:rsidP="001A3B3D">
      <w:r w:rsidRPr="00C5008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C09BB"/>
    <w:multiLevelType w:val="hybridMultilevel"/>
    <w:tmpl w:val="DE7CE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AF69A7"/>
    <w:multiLevelType w:val="hybridMultilevel"/>
    <w:tmpl w:val="FE4E88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9D5BBB"/>
    <w:multiLevelType w:val="hybridMultilevel"/>
    <w:tmpl w:val="5D920E7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86B068F"/>
    <w:multiLevelType w:val="hybridMultilevel"/>
    <w:tmpl w:val="AEBCD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8221F0"/>
    <w:multiLevelType w:val="hybridMultilevel"/>
    <w:tmpl w:val="61B02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142BC6"/>
    <w:multiLevelType w:val="multilevel"/>
    <w:tmpl w:val="31F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463BF0"/>
    <w:multiLevelType w:val="hybridMultilevel"/>
    <w:tmpl w:val="B59E1F3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961625E"/>
    <w:multiLevelType w:val="hybridMultilevel"/>
    <w:tmpl w:val="D682F59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7BC806AF"/>
    <w:multiLevelType w:val="hybridMultilevel"/>
    <w:tmpl w:val="4D5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377641">
    <w:abstractNumId w:val="17"/>
  </w:num>
  <w:num w:numId="2" w16cid:durableId="1397439891">
    <w:abstractNumId w:val="26"/>
  </w:num>
  <w:num w:numId="3" w16cid:durableId="539585121">
    <w:abstractNumId w:val="16"/>
  </w:num>
  <w:num w:numId="4" w16cid:durableId="1505513160">
    <w:abstractNumId w:val="19"/>
  </w:num>
  <w:num w:numId="5" w16cid:durableId="978925957">
    <w:abstractNumId w:val="19"/>
  </w:num>
  <w:num w:numId="6" w16cid:durableId="1721400726">
    <w:abstractNumId w:val="19"/>
  </w:num>
  <w:num w:numId="7" w16cid:durableId="687826470">
    <w:abstractNumId w:val="19"/>
  </w:num>
  <w:num w:numId="8" w16cid:durableId="143812469">
    <w:abstractNumId w:val="22"/>
  </w:num>
  <w:num w:numId="9" w16cid:durableId="1364867722">
    <w:abstractNumId w:val="27"/>
  </w:num>
  <w:num w:numId="10" w16cid:durableId="2029989048">
    <w:abstractNumId w:val="18"/>
  </w:num>
  <w:num w:numId="11" w16cid:durableId="642739898">
    <w:abstractNumId w:val="15"/>
  </w:num>
  <w:num w:numId="12" w16cid:durableId="1272741182">
    <w:abstractNumId w:val="13"/>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1"/>
  </w:num>
  <w:num w:numId="25" w16cid:durableId="1917282883">
    <w:abstractNumId w:val="22"/>
  </w:num>
  <w:num w:numId="26" w16cid:durableId="1709796959">
    <w:abstractNumId w:val="28"/>
  </w:num>
  <w:num w:numId="27" w16cid:durableId="756436716">
    <w:abstractNumId w:val="29"/>
  </w:num>
  <w:num w:numId="28" w16cid:durableId="415982890">
    <w:abstractNumId w:val="25"/>
  </w:num>
  <w:num w:numId="29" w16cid:durableId="1554148284">
    <w:abstractNumId w:val="20"/>
  </w:num>
  <w:num w:numId="30" w16cid:durableId="1636981146">
    <w:abstractNumId w:val="14"/>
  </w:num>
  <w:num w:numId="31" w16cid:durableId="1194728437">
    <w:abstractNumId w:val="19"/>
  </w:num>
  <w:num w:numId="32" w16cid:durableId="992025725">
    <w:abstractNumId w:val="19"/>
    <w:lvlOverride w:ilvl="0">
      <w:startOverride w:val="1"/>
    </w:lvlOverride>
    <w:lvlOverride w:ilvl="1">
      <w:startOverride w:val="7"/>
    </w:lvlOverride>
  </w:num>
  <w:num w:numId="33" w16cid:durableId="1955557495">
    <w:abstractNumId w:val="24"/>
  </w:num>
  <w:num w:numId="34" w16cid:durableId="1507819054">
    <w:abstractNumId w:val="11"/>
  </w:num>
  <w:num w:numId="35" w16cid:durableId="2024479218">
    <w:abstractNumId w:val="12"/>
  </w:num>
  <w:num w:numId="36" w16cid:durableId="4244245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49F"/>
    <w:rsid w:val="00033957"/>
    <w:rsid w:val="0004781E"/>
    <w:rsid w:val="00052ADA"/>
    <w:rsid w:val="00070FF8"/>
    <w:rsid w:val="000777A5"/>
    <w:rsid w:val="00077BB8"/>
    <w:rsid w:val="0008758A"/>
    <w:rsid w:val="000B602C"/>
    <w:rsid w:val="000C0BDF"/>
    <w:rsid w:val="000C1E68"/>
    <w:rsid w:val="001036AB"/>
    <w:rsid w:val="00105157"/>
    <w:rsid w:val="001178B3"/>
    <w:rsid w:val="00140BDB"/>
    <w:rsid w:val="0015079E"/>
    <w:rsid w:val="00156B74"/>
    <w:rsid w:val="00170615"/>
    <w:rsid w:val="00177264"/>
    <w:rsid w:val="00190D3D"/>
    <w:rsid w:val="001A2EFD"/>
    <w:rsid w:val="001A3B3D"/>
    <w:rsid w:val="001A42EA"/>
    <w:rsid w:val="001B67DC"/>
    <w:rsid w:val="001C7DF3"/>
    <w:rsid w:val="001D7BCF"/>
    <w:rsid w:val="001E6996"/>
    <w:rsid w:val="002022B9"/>
    <w:rsid w:val="002254A9"/>
    <w:rsid w:val="00233D97"/>
    <w:rsid w:val="002436F6"/>
    <w:rsid w:val="002850E3"/>
    <w:rsid w:val="00293359"/>
    <w:rsid w:val="002C6F24"/>
    <w:rsid w:val="002F142C"/>
    <w:rsid w:val="00340D66"/>
    <w:rsid w:val="00345691"/>
    <w:rsid w:val="00350535"/>
    <w:rsid w:val="00354FCF"/>
    <w:rsid w:val="00393977"/>
    <w:rsid w:val="003A19E2"/>
    <w:rsid w:val="003D4EAF"/>
    <w:rsid w:val="003E1EDE"/>
    <w:rsid w:val="004136FD"/>
    <w:rsid w:val="00421EC6"/>
    <w:rsid w:val="00423551"/>
    <w:rsid w:val="00426C94"/>
    <w:rsid w:val="004325FB"/>
    <w:rsid w:val="004432BA"/>
    <w:rsid w:val="0044407E"/>
    <w:rsid w:val="00445991"/>
    <w:rsid w:val="00454CD0"/>
    <w:rsid w:val="00461211"/>
    <w:rsid w:val="00473338"/>
    <w:rsid w:val="00476AB7"/>
    <w:rsid w:val="00486B68"/>
    <w:rsid w:val="00493F42"/>
    <w:rsid w:val="004B59F6"/>
    <w:rsid w:val="004D72B5"/>
    <w:rsid w:val="00507DCA"/>
    <w:rsid w:val="00547E73"/>
    <w:rsid w:val="0055145B"/>
    <w:rsid w:val="00551B7F"/>
    <w:rsid w:val="00556D7A"/>
    <w:rsid w:val="0056610F"/>
    <w:rsid w:val="0056701D"/>
    <w:rsid w:val="00575BCA"/>
    <w:rsid w:val="005762E4"/>
    <w:rsid w:val="005B0344"/>
    <w:rsid w:val="005B520E"/>
    <w:rsid w:val="005C1801"/>
    <w:rsid w:val="005E2800"/>
    <w:rsid w:val="005F3E85"/>
    <w:rsid w:val="006024BD"/>
    <w:rsid w:val="006159BD"/>
    <w:rsid w:val="00621764"/>
    <w:rsid w:val="006347CF"/>
    <w:rsid w:val="00645D22"/>
    <w:rsid w:val="00651A08"/>
    <w:rsid w:val="00654204"/>
    <w:rsid w:val="0066021C"/>
    <w:rsid w:val="00670434"/>
    <w:rsid w:val="006B1DEA"/>
    <w:rsid w:val="006B1F3F"/>
    <w:rsid w:val="006B6B66"/>
    <w:rsid w:val="006C61B0"/>
    <w:rsid w:val="006F6D3D"/>
    <w:rsid w:val="007003C2"/>
    <w:rsid w:val="00701289"/>
    <w:rsid w:val="00702ACE"/>
    <w:rsid w:val="00704134"/>
    <w:rsid w:val="00715BEA"/>
    <w:rsid w:val="00737246"/>
    <w:rsid w:val="00740EEA"/>
    <w:rsid w:val="0074150A"/>
    <w:rsid w:val="007800B8"/>
    <w:rsid w:val="00794804"/>
    <w:rsid w:val="007B33F1"/>
    <w:rsid w:val="007B7DB1"/>
    <w:rsid w:val="007C0308"/>
    <w:rsid w:val="007C2FF2"/>
    <w:rsid w:val="007D6232"/>
    <w:rsid w:val="007F1F99"/>
    <w:rsid w:val="007F768F"/>
    <w:rsid w:val="0080791D"/>
    <w:rsid w:val="00811921"/>
    <w:rsid w:val="008126E0"/>
    <w:rsid w:val="008468DA"/>
    <w:rsid w:val="008476F4"/>
    <w:rsid w:val="008500B2"/>
    <w:rsid w:val="00873603"/>
    <w:rsid w:val="008878F8"/>
    <w:rsid w:val="008A2C7D"/>
    <w:rsid w:val="008C4B23"/>
    <w:rsid w:val="008F1651"/>
    <w:rsid w:val="008F6E2C"/>
    <w:rsid w:val="00907109"/>
    <w:rsid w:val="00917080"/>
    <w:rsid w:val="00925A31"/>
    <w:rsid w:val="009303D9"/>
    <w:rsid w:val="00933C64"/>
    <w:rsid w:val="00944385"/>
    <w:rsid w:val="00972203"/>
    <w:rsid w:val="00982E4F"/>
    <w:rsid w:val="009D0AC3"/>
    <w:rsid w:val="009E100C"/>
    <w:rsid w:val="009F287C"/>
    <w:rsid w:val="009F5BFA"/>
    <w:rsid w:val="00A059B3"/>
    <w:rsid w:val="00A0799E"/>
    <w:rsid w:val="00A42CA6"/>
    <w:rsid w:val="00A83751"/>
    <w:rsid w:val="00AA313B"/>
    <w:rsid w:val="00AB35E8"/>
    <w:rsid w:val="00AC6FF5"/>
    <w:rsid w:val="00AE3409"/>
    <w:rsid w:val="00B01685"/>
    <w:rsid w:val="00B11A60"/>
    <w:rsid w:val="00B22613"/>
    <w:rsid w:val="00BA1025"/>
    <w:rsid w:val="00BC3420"/>
    <w:rsid w:val="00BE15FB"/>
    <w:rsid w:val="00BE7D3C"/>
    <w:rsid w:val="00BF5FF6"/>
    <w:rsid w:val="00C0207F"/>
    <w:rsid w:val="00C0500B"/>
    <w:rsid w:val="00C16117"/>
    <w:rsid w:val="00C3075A"/>
    <w:rsid w:val="00C5008A"/>
    <w:rsid w:val="00C76FFC"/>
    <w:rsid w:val="00C919A4"/>
    <w:rsid w:val="00C977BF"/>
    <w:rsid w:val="00CA4392"/>
    <w:rsid w:val="00CA6A22"/>
    <w:rsid w:val="00CB2615"/>
    <w:rsid w:val="00CC393F"/>
    <w:rsid w:val="00D13749"/>
    <w:rsid w:val="00D16A34"/>
    <w:rsid w:val="00D2176E"/>
    <w:rsid w:val="00D632BE"/>
    <w:rsid w:val="00D72D06"/>
    <w:rsid w:val="00D7522C"/>
    <w:rsid w:val="00D7536F"/>
    <w:rsid w:val="00D763F1"/>
    <w:rsid w:val="00D76668"/>
    <w:rsid w:val="00DA47F1"/>
    <w:rsid w:val="00DD0318"/>
    <w:rsid w:val="00DD4EE1"/>
    <w:rsid w:val="00E10A08"/>
    <w:rsid w:val="00E11E6A"/>
    <w:rsid w:val="00E2661E"/>
    <w:rsid w:val="00E61E12"/>
    <w:rsid w:val="00E7596C"/>
    <w:rsid w:val="00E878F2"/>
    <w:rsid w:val="00EC3416"/>
    <w:rsid w:val="00ED0149"/>
    <w:rsid w:val="00EF7DE3"/>
    <w:rsid w:val="00F03103"/>
    <w:rsid w:val="00F12284"/>
    <w:rsid w:val="00F271DE"/>
    <w:rsid w:val="00F444AD"/>
    <w:rsid w:val="00F535B7"/>
    <w:rsid w:val="00F54293"/>
    <w:rsid w:val="00F627DA"/>
    <w:rsid w:val="00F7288F"/>
    <w:rsid w:val="00F847A6"/>
    <w:rsid w:val="00F9441B"/>
    <w:rsid w:val="00F96569"/>
    <w:rsid w:val="00FA4C32"/>
    <w:rsid w:val="00FB3D03"/>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IN"/>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rsid w:val="004B59F6"/>
    <w:rPr>
      <w:sz w:val="24"/>
      <w:szCs w:val="24"/>
    </w:rPr>
  </w:style>
  <w:style w:type="paragraph" w:styleId="ListParagraph">
    <w:name w:val="List Paragraph"/>
    <w:basedOn w:val="Normal"/>
    <w:uiPriority w:val="34"/>
    <w:qFormat/>
    <w:rsid w:val="005C1801"/>
    <w:pPr>
      <w:ind w:left="720"/>
      <w:contextualSpacing/>
    </w:pPr>
  </w:style>
  <w:style w:type="character" w:customStyle="1" w:styleId="Heading2Char">
    <w:name w:val="Heading 2 Char"/>
    <w:basedOn w:val="DefaultParagraphFont"/>
    <w:link w:val="Heading2"/>
    <w:rsid w:val="004136FD"/>
    <w:rPr>
      <w:i/>
      <w:iCs/>
      <w:noProof/>
      <w:lang w:val="en-IN"/>
    </w:rPr>
  </w:style>
  <w:style w:type="character" w:customStyle="1" w:styleId="Heading1Char">
    <w:name w:val="Heading 1 Char"/>
    <w:basedOn w:val="DefaultParagraphFont"/>
    <w:link w:val="Heading1"/>
    <w:rsid w:val="00C5008A"/>
    <w:rPr>
      <w:smallCaps/>
      <w:noProof/>
      <w:lang w:val="en-IN"/>
    </w:rPr>
  </w:style>
  <w:style w:type="character" w:customStyle="1" w:styleId="Heading4Char">
    <w:name w:val="Heading 4 Char"/>
    <w:basedOn w:val="DefaultParagraphFont"/>
    <w:link w:val="Heading4"/>
    <w:rsid w:val="00C5008A"/>
    <w:rPr>
      <w:i/>
      <w:iCs/>
      <w:noProof/>
      <w:lang w:val="en-IN"/>
    </w:rPr>
  </w:style>
  <w:style w:type="table" w:styleId="TableGrid">
    <w:name w:val="Table Grid"/>
    <w:basedOn w:val="TableNormal"/>
    <w:rsid w:val="00DA4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0144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4758">
      <w:bodyDiv w:val="1"/>
      <w:marLeft w:val="0"/>
      <w:marRight w:val="0"/>
      <w:marTop w:val="0"/>
      <w:marBottom w:val="0"/>
      <w:divBdr>
        <w:top w:val="none" w:sz="0" w:space="0" w:color="auto"/>
        <w:left w:val="none" w:sz="0" w:space="0" w:color="auto"/>
        <w:bottom w:val="none" w:sz="0" w:space="0" w:color="auto"/>
        <w:right w:val="none" w:sz="0" w:space="0" w:color="auto"/>
      </w:divBdr>
    </w:div>
    <w:div w:id="38867685">
      <w:bodyDiv w:val="1"/>
      <w:marLeft w:val="0"/>
      <w:marRight w:val="0"/>
      <w:marTop w:val="0"/>
      <w:marBottom w:val="0"/>
      <w:divBdr>
        <w:top w:val="none" w:sz="0" w:space="0" w:color="auto"/>
        <w:left w:val="none" w:sz="0" w:space="0" w:color="auto"/>
        <w:bottom w:val="none" w:sz="0" w:space="0" w:color="auto"/>
        <w:right w:val="none" w:sz="0" w:space="0" w:color="auto"/>
      </w:divBdr>
    </w:div>
    <w:div w:id="126431748">
      <w:bodyDiv w:val="1"/>
      <w:marLeft w:val="0"/>
      <w:marRight w:val="0"/>
      <w:marTop w:val="0"/>
      <w:marBottom w:val="0"/>
      <w:divBdr>
        <w:top w:val="none" w:sz="0" w:space="0" w:color="auto"/>
        <w:left w:val="none" w:sz="0" w:space="0" w:color="auto"/>
        <w:bottom w:val="none" w:sz="0" w:space="0" w:color="auto"/>
        <w:right w:val="none" w:sz="0" w:space="0" w:color="auto"/>
      </w:divBdr>
    </w:div>
    <w:div w:id="159547131">
      <w:bodyDiv w:val="1"/>
      <w:marLeft w:val="0"/>
      <w:marRight w:val="0"/>
      <w:marTop w:val="0"/>
      <w:marBottom w:val="0"/>
      <w:divBdr>
        <w:top w:val="none" w:sz="0" w:space="0" w:color="auto"/>
        <w:left w:val="none" w:sz="0" w:space="0" w:color="auto"/>
        <w:bottom w:val="none" w:sz="0" w:space="0" w:color="auto"/>
        <w:right w:val="none" w:sz="0" w:space="0" w:color="auto"/>
      </w:divBdr>
      <w:divsChild>
        <w:div w:id="2043750783">
          <w:marLeft w:val="-2944"/>
          <w:marRight w:val="0"/>
          <w:marTop w:val="0"/>
          <w:marBottom w:val="0"/>
          <w:divBdr>
            <w:top w:val="none" w:sz="0" w:space="0" w:color="auto"/>
            <w:left w:val="none" w:sz="0" w:space="0" w:color="auto"/>
            <w:bottom w:val="none" w:sz="0" w:space="0" w:color="auto"/>
            <w:right w:val="none" w:sz="0" w:space="0" w:color="auto"/>
          </w:divBdr>
        </w:div>
      </w:divsChild>
    </w:div>
    <w:div w:id="175266223">
      <w:bodyDiv w:val="1"/>
      <w:marLeft w:val="0"/>
      <w:marRight w:val="0"/>
      <w:marTop w:val="0"/>
      <w:marBottom w:val="0"/>
      <w:divBdr>
        <w:top w:val="none" w:sz="0" w:space="0" w:color="auto"/>
        <w:left w:val="none" w:sz="0" w:space="0" w:color="auto"/>
        <w:bottom w:val="none" w:sz="0" w:space="0" w:color="auto"/>
        <w:right w:val="none" w:sz="0" w:space="0" w:color="auto"/>
      </w:divBdr>
    </w:div>
    <w:div w:id="177354206">
      <w:bodyDiv w:val="1"/>
      <w:marLeft w:val="0"/>
      <w:marRight w:val="0"/>
      <w:marTop w:val="0"/>
      <w:marBottom w:val="0"/>
      <w:divBdr>
        <w:top w:val="none" w:sz="0" w:space="0" w:color="auto"/>
        <w:left w:val="none" w:sz="0" w:space="0" w:color="auto"/>
        <w:bottom w:val="none" w:sz="0" w:space="0" w:color="auto"/>
        <w:right w:val="none" w:sz="0" w:space="0" w:color="auto"/>
      </w:divBdr>
    </w:div>
    <w:div w:id="307826947">
      <w:bodyDiv w:val="1"/>
      <w:marLeft w:val="0"/>
      <w:marRight w:val="0"/>
      <w:marTop w:val="0"/>
      <w:marBottom w:val="0"/>
      <w:divBdr>
        <w:top w:val="none" w:sz="0" w:space="0" w:color="auto"/>
        <w:left w:val="none" w:sz="0" w:space="0" w:color="auto"/>
        <w:bottom w:val="none" w:sz="0" w:space="0" w:color="auto"/>
        <w:right w:val="none" w:sz="0" w:space="0" w:color="auto"/>
      </w:divBdr>
    </w:div>
    <w:div w:id="388580195">
      <w:bodyDiv w:val="1"/>
      <w:marLeft w:val="0"/>
      <w:marRight w:val="0"/>
      <w:marTop w:val="0"/>
      <w:marBottom w:val="0"/>
      <w:divBdr>
        <w:top w:val="none" w:sz="0" w:space="0" w:color="auto"/>
        <w:left w:val="none" w:sz="0" w:space="0" w:color="auto"/>
        <w:bottom w:val="none" w:sz="0" w:space="0" w:color="auto"/>
        <w:right w:val="none" w:sz="0" w:space="0" w:color="auto"/>
      </w:divBdr>
    </w:div>
    <w:div w:id="536088596">
      <w:bodyDiv w:val="1"/>
      <w:marLeft w:val="0"/>
      <w:marRight w:val="0"/>
      <w:marTop w:val="0"/>
      <w:marBottom w:val="0"/>
      <w:divBdr>
        <w:top w:val="none" w:sz="0" w:space="0" w:color="auto"/>
        <w:left w:val="none" w:sz="0" w:space="0" w:color="auto"/>
        <w:bottom w:val="none" w:sz="0" w:space="0" w:color="auto"/>
        <w:right w:val="none" w:sz="0" w:space="0" w:color="auto"/>
      </w:divBdr>
    </w:div>
    <w:div w:id="539317647">
      <w:bodyDiv w:val="1"/>
      <w:marLeft w:val="0"/>
      <w:marRight w:val="0"/>
      <w:marTop w:val="0"/>
      <w:marBottom w:val="0"/>
      <w:divBdr>
        <w:top w:val="none" w:sz="0" w:space="0" w:color="auto"/>
        <w:left w:val="none" w:sz="0" w:space="0" w:color="auto"/>
        <w:bottom w:val="none" w:sz="0" w:space="0" w:color="auto"/>
        <w:right w:val="none" w:sz="0" w:space="0" w:color="auto"/>
      </w:divBdr>
    </w:div>
    <w:div w:id="539440536">
      <w:bodyDiv w:val="1"/>
      <w:marLeft w:val="0"/>
      <w:marRight w:val="0"/>
      <w:marTop w:val="0"/>
      <w:marBottom w:val="0"/>
      <w:divBdr>
        <w:top w:val="none" w:sz="0" w:space="0" w:color="auto"/>
        <w:left w:val="none" w:sz="0" w:space="0" w:color="auto"/>
        <w:bottom w:val="none" w:sz="0" w:space="0" w:color="auto"/>
        <w:right w:val="none" w:sz="0" w:space="0" w:color="auto"/>
      </w:divBdr>
    </w:div>
    <w:div w:id="553002181">
      <w:bodyDiv w:val="1"/>
      <w:marLeft w:val="0"/>
      <w:marRight w:val="0"/>
      <w:marTop w:val="0"/>
      <w:marBottom w:val="0"/>
      <w:divBdr>
        <w:top w:val="none" w:sz="0" w:space="0" w:color="auto"/>
        <w:left w:val="none" w:sz="0" w:space="0" w:color="auto"/>
        <w:bottom w:val="none" w:sz="0" w:space="0" w:color="auto"/>
        <w:right w:val="none" w:sz="0" w:space="0" w:color="auto"/>
      </w:divBdr>
    </w:div>
    <w:div w:id="600114599">
      <w:bodyDiv w:val="1"/>
      <w:marLeft w:val="0"/>
      <w:marRight w:val="0"/>
      <w:marTop w:val="0"/>
      <w:marBottom w:val="0"/>
      <w:divBdr>
        <w:top w:val="none" w:sz="0" w:space="0" w:color="auto"/>
        <w:left w:val="none" w:sz="0" w:space="0" w:color="auto"/>
        <w:bottom w:val="none" w:sz="0" w:space="0" w:color="auto"/>
        <w:right w:val="none" w:sz="0" w:space="0" w:color="auto"/>
      </w:divBdr>
    </w:div>
    <w:div w:id="641077462">
      <w:bodyDiv w:val="1"/>
      <w:marLeft w:val="0"/>
      <w:marRight w:val="0"/>
      <w:marTop w:val="0"/>
      <w:marBottom w:val="0"/>
      <w:divBdr>
        <w:top w:val="none" w:sz="0" w:space="0" w:color="auto"/>
        <w:left w:val="none" w:sz="0" w:space="0" w:color="auto"/>
        <w:bottom w:val="none" w:sz="0" w:space="0" w:color="auto"/>
        <w:right w:val="none" w:sz="0" w:space="0" w:color="auto"/>
      </w:divBdr>
    </w:div>
    <w:div w:id="647980506">
      <w:bodyDiv w:val="1"/>
      <w:marLeft w:val="0"/>
      <w:marRight w:val="0"/>
      <w:marTop w:val="0"/>
      <w:marBottom w:val="0"/>
      <w:divBdr>
        <w:top w:val="none" w:sz="0" w:space="0" w:color="auto"/>
        <w:left w:val="none" w:sz="0" w:space="0" w:color="auto"/>
        <w:bottom w:val="none" w:sz="0" w:space="0" w:color="auto"/>
        <w:right w:val="none" w:sz="0" w:space="0" w:color="auto"/>
      </w:divBdr>
    </w:div>
    <w:div w:id="681399337">
      <w:bodyDiv w:val="1"/>
      <w:marLeft w:val="0"/>
      <w:marRight w:val="0"/>
      <w:marTop w:val="0"/>
      <w:marBottom w:val="0"/>
      <w:divBdr>
        <w:top w:val="none" w:sz="0" w:space="0" w:color="auto"/>
        <w:left w:val="none" w:sz="0" w:space="0" w:color="auto"/>
        <w:bottom w:val="none" w:sz="0" w:space="0" w:color="auto"/>
        <w:right w:val="none" w:sz="0" w:space="0" w:color="auto"/>
      </w:divBdr>
    </w:div>
    <w:div w:id="795876826">
      <w:bodyDiv w:val="1"/>
      <w:marLeft w:val="0"/>
      <w:marRight w:val="0"/>
      <w:marTop w:val="0"/>
      <w:marBottom w:val="0"/>
      <w:divBdr>
        <w:top w:val="none" w:sz="0" w:space="0" w:color="auto"/>
        <w:left w:val="none" w:sz="0" w:space="0" w:color="auto"/>
        <w:bottom w:val="none" w:sz="0" w:space="0" w:color="auto"/>
        <w:right w:val="none" w:sz="0" w:space="0" w:color="auto"/>
      </w:divBdr>
    </w:div>
    <w:div w:id="801268487">
      <w:bodyDiv w:val="1"/>
      <w:marLeft w:val="0"/>
      <w:marRight w:val="0"/>
      <w:marTop w:val="0"/>
      <w:marBottom w:val="0"/>
      <w:divBdr>
        <w:top w:val="none" w:sz="0" w:space="0" w:color="auto"/>
        <w:left w:val="none" w:sz="0" w:space="0" w:color="auto"/>
        <w:bottom w:val="none" w:sz="0" w:space="0" w:color="auto"/>
        <w:right w:val="none" w:sz="0" w:space="0" w:color="auto"/>
      </w:divBdr>
    </w:div>
    <w:div w:id="873232161">
      <w:bodyDiv w:val="1"/>
      <w:marLeft w:val="0"/>
      <w:marRight w:val="0"/>
      <w:marTop w:val="0"/>
      <w:marBottom w:val="0"/>
      <w:divBdr>
        <w:top w:val="none" w:sz="0" w:space="0" w:color="auto"/>
        <w:left w:val="none" w:sz="0" w:space="0" w:color="auto"/>
        <w:bottom w:val="none" w:sz="0" w:space="0" w:color="auto"/>
        <w:right w:val="none" w:sz="0" w:space="0" w:color="auto"/>
      </w:divBdr>
    </w:div>
    <w:div w:id="946035732">
      <w:bodyDiv w:val="1"/>
      <w:marLeft w:val="0"/>
      <w:marRight w:val="0"/>
      <w:marTop w:val="0"/>
      <w:marBottom w:val="0"/>
      <w:divBdr>
        <w:top w:val="none" w:sz="0" w:space="0" w:color="auto"/>
        <w:left w:val="none" w:sz="0" w:space="0" w:color="auto"/>
        <w:bottom w:val="none" w:sz="0" w:space="0" w:color="auto"/>
        <w:right w:val="none" w:sz="0" w:space="0" w:color="auto"/>
      </w:divBdr>
    </w:div>
    <w:div w:id="982778060">
      <w:bodyDiv w:val="1"/>
      <w:marLeft w:val="0"/>
      <w:marRight w:val="0"/>
      <w:marTop w:val="0"/>
      <w:marBottom w:val="0"/>
      <w:divBdr>
        <w:top w:val="none" w:sz="0" w:space="0" w:color="auto"/>
        <w:left w:val="none" w:sz="0" w:space="0" w:color="auto"/>
        <w:bottom w:val="none" w:sz="0" w:space="0" w:color="auto"/>
        <w:right w:val="none" w:sz="0" w:space="0" w:color="auto"/>
      </w:divBdr>
    </w:div>
    <w:div w:id="999162714">
      <w:bodyDiv w:val="1"/>
      <w:marLeft w:val="0"/>
      <w:marRight w:val="0"/>
      <w:marTop w:val="0"/>
      <w:marBottom w:val="0"/>
      <w:divBdr>
        <w:top w:val="none" w:sz="0" w:space="0" w:color="auto"/>
        <w:left w:val="none" w:sz="0" w:space="0" w:color="auto"/>
        <w:bottom w:val="none" w:sz="0" w:space="0" w:color="auto"/>
        <w:right w:val="none" w:sz="0" w:space="0" w:color="auto"/>
      </w:divBdr>
    </w:div>
    <w:div w:id="1009647806">
      <w:bodyDiv w:val="1"/>
      <w:marLeft w:val="0"/>
      <w:marRight w:val="0"/>
      <w:marTop w:val="0"/>
      <w:marBottom w:val="0"/>
      <w:divBdr>
        <w:top w:val="none" w:sz="0" w:space="0" w:color="auto"/>
        <w:left w:val="none" w:sz="0" w:space="0" w:color="auto"/>
        <w:bottom w:val="none" w:sz="0" w:space="0" w:color="auto"/>
        <w:right w:val="none" w:sz="0" w:space="0" w:color="auto"/>
      </w:divBdr>
    </w:div>
    <w:div w:id="1036199394">
      <w:bodyDiv w:val="1"/>
      <w:marLeft w:val="0"/>
      <w:marRight w:val="0"/>
      <w:marTop w:val="0"/>
      <w:marBottom w:val="0"/>
      <w:divBdr>
        <w:top w:val="none" w:sz="0" w:space="0" w:color="auto"/>
        <w:left w:val="none" w:sz="0" w:space="0" w:color="auto"/>
        <w:bottom w:val="none" w:sz="0" w:space="0" w:color="auto"/>
        <w:right w:val="none" w:sz="0" w:space="0" w:color="auto"/>
      </w:divBdr>
    </w:div>
    <w:div w:id="1068917497">
      <w:bodyDiv w:val="1"/>
      <w:marLeft w:val="0"/>
      <w:marRight w:val="0"/>
      <w:marTop w:val="0"/>
      <w:marBottom w:val="0"/>
      <w:divBdr>
        <w:top w:val="none" w:sz="0" w:space="0" w:color="auto"/>
        <w:left w:val="none" w:sz="0" w:space="0" w:color="auto"/>
        <w:bottom w:val="none" w:sz="0" w:space="0" w:color="auto"/>
        <w:right w:val="none" w:sz="0" w:space="0" w:color="auto"/>
      </w:divBdr>
    </w:div>
    <w:div w:id="1101878630">
      <w:bodyDiv w:val="1"/>
      <w:marLeft w:val="0"/>
      <w:marRight w:val="0"/>
      <w:marTop w:val="0"/>
      <w:marBottom w:val="0"/>
      <w:divBdr>
        <w:top w:val="none" w:sz="0" w:space="0" w:color="auto"/>
        <w:left w:val="none" w:sz="0" w:space="0" w:color="auto"/>
        <w:bottom w:val="none" w:sz="0" w:space="0" w:color="auto"/>
        <w:right w:val="none" w:sz="0" w:space="0" w:color="auto"/>
      </w:divBdr>
    </w:div>
    <w:div w:id="1122916006">
      <w:bodyDiv w:val="1"/>
      <w:marLeft w:val="0"/>
      <w:marRight w:val="0"/>
      <w:marTop w:val="0"/>
      <w:marBottom w:val="0"/>
      <w:divBdr>
        <w:top w:val="none" w:sz="0" w:space="0" w:color="auto"/>
        <w:left w:val="none" w:sz="0" w:space="0" w:color="auto"/>
        <w:bottom w:val="none" w:sz="0" w:space="0" w:color="auto"/>
        <w:right w:val="none" w:sz="0" w:space="0" w:color="auto"/>
      </w:divBdr>
    </w:div>
    <w:div w:id="1160731900">
      <w:bodyDiv w:val="1"/>
      <w:marLeft w:val="0"/>
      <w:marRight w:val="0"/>
      <w:marTop w:val="0"/>
      <w:marBottom w:val="0"/>
      <w:divBdr>
        <w:top w:val="none" w:sz="0" w:space="0" w:color="auto"/>
        <w:left w:val="none" w:sz="0" w:space="0" w:color="auto"/>
        <w:bottom w:val="none" w:sz="0" w:space="0" w:color="auto"/>
        <w:right w:val="none" w:sz="0" w:space="0" w:color="auto"/>
      </w:divBdr>
    </w:div>
    <w:div w:id="1236862371">
      <w:bodyDiv w:val="1"/>
      <w:marLeft w:val="0"/>
      <w:marRight w:val="0"/>
      <w:marTop w:val="0"/>
      <w:marBottom w:val="0"/>
      <w:divBdr>
        <w:top w:val="none" w:sz="0" w:space="0" w:color="auto"/>
        <w:left w:val="none" w:sz="0" w:space="0" w:color="auto"/>
        <w:bottom w:val="none" w:sz="0" w:space="0" w:color="auto"/>
        <w:right w:val="none" w:sz="0" w:space="0" w:color="auto"/>
      </w:divBdr>
    </w:div>
    <w:div w:id="1272393031">
      <w:bodyDiv w:val="1"/>
      <w:marLeft w:val="0"/>
      <w:marRight w:val="0"/>
      <w:marTop w:val="0"/>
      <w:marBottom w:val="0"/>
      <w:divBdr>
        <w:top w:val="none" w:sz="0" w:space="0" w:color="auto"/>
        <w:left w:val="none" w:sz="0" w:space="0" w:color="auto"/>
        <w:bottom w:val="none" w:sz="0" w:space="0" w:color="auto"/>
        <w:right w:val="none" w:sz="0" w:space="0" w:color="auto"/>
      </w:divBdr>
    </w:div>
    <w:div w:id="1306929001">
      <w:bodyDiv w:val="1"/>
      <w:marLeft w:val="0"/>
      <w:marRight w:val="0"/>
      <w:marTop w:val="0"/>
      <w:marBottom w:val="0"/>
      <w:divBdr>
        <w:top w:val="none" w:sz="0" w:space="0" w:color="auto"/>
        <w:left w:val="none" w:sz="0" w:space="0" w:color="auto"/>
        <w:bottom w:val="none" w:sz="0" w:space="0" w:color="auto"/>
        <w:right w:val="none" w:sz="0" w:space="0" w:color="auto"/>
      </w:divBdr>
    </w:div>
    <w:div w:id="1353340839">
      <w:bodyDiv w:val="1"/>
      <w:marLeft w:val="0"/>
      <w:marRight w:val="0"/>
      <w:marTop w:val="0"/>
      <w:marBottom w:val="0"/>
      <w:divBdr>
        <w:top w:val="none" w:sz="0" w:space="0" w:color="auto"/>
        <w:left w:val="none" w:sz="0" w:space="0" w:color="auto"/>
        <w:bottom w:val="none" w:sz="0" w:space="0" w:color="auto"/>
        <w:right w:val="none" w:sz="0" w:space="0" w:color="auto"/>
      </w:divBdr>
    </w:div>
    <w:div w:id="1426684700">
      <w:bodyDiv w:val="1"/>
      <w:marLeft w:val="0"/>
      <w:marRight w:val="0"/>
      <w:marTop w:val="0"/>
      <w:marBottom w:val="0"/>
      <w:divBdr>
        <w:top w:val="none" w:sz="0" w:space="0" w:color="auto"/>
        <w:left w:val="none" w:sz="0" w:space="0" w:color="auto"/>
        <w:bottom w:val="none" w:sz="0" w:space="0" w:color="auto"/>
        <w:right w:val="none" w:sz="0" w:space="0" w:color="auto"/>
      </w:divBdr>
    </w:div>
    <w:div w:id="1515455361">
      <w:bodyDiv w:val="1"/>
      <w:marLeft w:val="0"/>
      <w:marRight w:val="0"/>
      <w:marTop w:val="0"/>
      <w:marBottom w:val="0"/>
      <w:divBdr>
        <w:top w:val="none" w:sz="0" w:space="0" w:color="auto"/>
        <w:left w:val="none" w:sz="0" w:space="0" w:color="auto"/>
        <w:bottom w:val="none" w:sz="0" w:space="0" w:color="auto"/>
        <w:right w:val="none" w:sz="0" w:space="0" w:color="auto"/>
      </w:divBdr>
    </w:div>
    <w:div w:id="1527018789">
      <w:bodyDiv w:val="1"/>
      <w:marLeft w:val="0"/>
      <w:marRight w:val="0"/>
      <w:marTop w:val="0"/>
      <w:marBottom w:val="0"/>
      <w:divBdr>
        <w:top w:val="none" w:sz="0" w:space="0" w:color="auto"/>
        <w:left w:val="none" w:sz="0" w:space="0" w:color="auto"/>
        <w:bottom w:val="none" w:sz="0" w:space="0" w:color="auto"/>
        <w:right w:val="none" w:sz="0" w:space="0" w:color="auto"/>
      </w:divBdr>
    </w:div>
    <w:div w:id="1604533981">
      <w:bodyDiv w:val="1"/>
      <w:marLeft w:val="0"/>
      <w:marRight w:val="0"/>
      <w:marTop w:val="0"/>
      <w:marBottom w:val="0"/>
      <w:divBdr>
        <w:top w:val="none" w:sz="0" w:space="0" w:color="auto"/>
        <w:left w:val="none" w:sz="0" w:space="0" w:color="auto"/>
        <w:bottom w:val="none" w:sz="0" w:space="0" w:color="auto"/>
        <w:right w:val="none" w:sz="0" w:space="0" w:color="auto"/>
      </w:divBdr>
      <w:divsChild>
        <w:div w:id="592206430">
          <w:marLeft w:val="-2944"/>
          <w:marRight w:val="0"/>
          <w:marTop w:val="0"/>
          <w:marBottom w:val="0"/>
          <w:divBdr>
            <w:top w:val="none" w:sz="0" w:space="0" w:color="auto"/>
            <w:left w:val="none" w:sz="0" w:space="0" w:color="auto"/>
            <w:bottom w:val="none" w:sz="0" w:space="0" w:color="auto"/>
            <w:right w:val="none" w:sz="0" w:space="0" w:color="auto"/>
          </w:divBdr>
        </w:div>
      </w:divsChild>
    </w:div>
    <w:div w:id="1643004577">
      <w:bodyDiv w:val="1"/>
      <w:marLeft w:val="0"/>
      <w:marRight w:val="0"/>
      <w:marTop w:val="0"/>
      <w:marBottom w:val="0"/>
      <w:divBdr>
        <w:top w:val="none" w:sz="0" w:space="0" w:color="auto"/>
        <w:left w:val="none" w:sz="0" w:space="0" w:color="auto"/>
        <w:bottom w:val="none" w:sz="0" w:space="0" w:color="auto"/>
        <w:right w:val="none" w:sz="0" w:space="0" w:color="auto"/>
      </w:divBdr>
    </w:div>
    <w:div w:id="1680233355">
      <w:bodyDiv w:val="1"/>
      <w:marLeft w:val="0"/>
      <w:marRight w:val="0"/>
      <w:marTop w:val="0"/>
      <w:marBottom w:val="0"/>
      <w:divBdr>
        <w:top w:val="none" w:sz="0" w:space="0" w:color="auto"/>
        <w:left w:val="none" w:sz="0" w:space="0" w:color="auto"/>
        <w:bottom w:val="none" w:sz="0" w:space="0" w:color="auto"/>
        <w:right w:val="none" w:sz="0" w:space="0" w:color="auto"/>
      </w:divBdr>
    </w:div>
    <w:div w:id="1722290391">
      <w:bodyDiv w:val="1"/>
      <w:marLeft w:val="0"/>
      <w:marRight w:val="0"/>
      <w:marTop w:val="0"/>
      <w:marBottom w:val="0"/>
      <w:divBdr>
        <w:top w:val="none" w:sz="0" w:space="0" w:color="auto"/>
        <w:left w:val="none" w:sz="0" w:space="0" w:color="auto"/>
        <w:bottom w:val="none" w:sz="0" w:space="0" w:color="auto"/>
        <w:right w:val="none" w:sz="0" w:space="0" w:color="auto"/>
      </w:divBdr>
    </w:div>
    <w:div w:id="1864785245">
      <w:bodyDiv w:val="1"/>
      <w:marLeft w:val="0"/>
      <w:marRight w:val="0"/>
      <w:marTop w:val="0"/>
      <w:marBottom w:val="0"/>
      <w:divBdr>
        <w:top w:val="none" w:sz="0" w:space="0" w:color="auto"/>
        <w:left w:val="none" w:sz="0" w:space="0" w:color="auto"/>
        <w:bottom w:val="none" w:sz="0" w:space="0" w:color="auto"/>
        <w:right w:val="none" w:sz="0" w:space="0" w:color="auto"/>
      </w:divBdr>
    </w:div>
    <w:div w:id="1871918465">
      <w:bodyDiv w:val="1"/>
      <w:marLeft w:val="0"/>
      <w:marRight w:val="0"/>
      <w:marTop w:val="0"/>
      <w:marBottom w:val="0"/>
      <w:divBdr>
        <w:top w:val="none" w:sz="0" w:space="0" w:color="auto"/>
        <w:left w:val="none" w:sz="0" w:space="0" w:color="auto"/>
        <w:bottom w:val="none" w:sz="0" w:space="0" w:color="auto"/>
        <w:right w:val="none" w:sz="0" w:space="0" w:color="auto"/>
      </w:divBdr>
    </w:div>
    <w:div w:id="1940134568">
      <w:bodyDiv w:val="1"/>
      <w:marLeft w:val="0"/>
      <w:marRight w:val="0"/>
      <w:marTop w:val="0"/>
      <w:marBottom w:val="0"/>
      <w:divBdr>
        <w:top w:val="none" w:sz="0" w:space="0" w:color="auto"/>
        <w:left w:val="none" w:sz="0" w:space="0" w:color="auto"/>
        <w:bottom w:val="none" w:sz="0" w:space="0" w:color="auto"/>
        <w:right w:val="none" w:sz="0" w:space="0" w:color="auto"/>
      </w:divBdr>
    </w:div>
    <w:div w:id="2076008692">
      <w:bodyDiv w:val="1"/>
      <w:marLeft w:val="0"/>
      <w:marRight w:val="0"/>
      <w:marTop w:val="0"/>
      <w:marBottom w:val="0"/>
      <w:divBdr>
        <w:top w:val="none" w:sz="0" w:space="0" w:color="auto"/>
        <w:left w:val="none" w:sz="0" w:space="0" w:color="auto"/>
        <w:bottom w:val="none" w:sz="0" w:space="0" w:color="auto"/>
        <w:right w:val="none" w:sz="0" w:space="0" w:color="auto"/>
      </w:divBdr>
    </w:div>
    <w:div w:id="2081519494">
      <w:bodyDiv w:val="1"/>
      <w:marLeft w:val="0"/>
      <w:marRight w:val="0"/>
      <w:marTop w:val="0"/>
      <w:marBottom w:val="0"/>
      <w:divBdr>
        <w:top w:val="none" w:sz="0" w:space="0" w:color="auto"/>
        <w:left w:val="none" w:sz="0" w:space="0" w:color="auto"/>
        <w:bottom w:val="none" w:sz="0" w:space="0" w:color="auto"/>
        <w:right w:val="none" w:sz="0" w:space="0" w:color="auto"/>
      </w:divBdr>
    </w:div>
    <w:div w:id="212560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link.springer.com/article/10.1007/s13201-021-01528-9"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sciencedirect.com/topics/earth-and-planetary-sciences/root-mean-square-error" TargetMode="External"/><Relationship Id="rId14" Type="http://schemas.openxmlformats.org/officeDocument/2006/relationships/image" Target="media/image5.png"/><Relationship Id="rId22" Type="http://schemas.openxmlformats.org/officeDocument/2006/relationships/hyperlink" Target="https://www.researchgate.net/publication/363199529_River_Water_Quality_Prediction_and_index_classification_using_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3715</Words>
  <Characters>21177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DELL</cp:lastModifiedBy>
  <cp:revision>6</cp:revision>
  <dcterms:created xsi:type="dcterms:W3CDTF">2024-08-17T17:47:00Z</dcterms:created>
  <dcterms:modified xsi:type="dcterms:W3CDTF">2024-08-24T09:16:00Z</dcterms:modified>
</cp:coreProperties>
</file>