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Executive Summary</w:t>
      </w:r>
    </w:p>
    <w:p w14:paraId="0CBB7CAD" w14:textId="77777777" w:rsidR="00BA03FC" w:rsidRDefault="008326DF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This project provides insight </w:t>
      </w:r>
      <w:proofErr w:type="gramStart"/>
      <w:r>
        <w:rPr>
          <w:rFonts w:ascii="Georgia" w:eastAsia="Georgia" w:hAnsi="Georgia" w:cs="Georgia"/>
          <w:i/>
          <w:color w:val="010101"/>
        </w:rPr>
        <w:t>on</w:t>
      </w:r>
      <w:proofErr w:type="gramEnd"/>
      <w:r w:rsidR="00723640">
        <w:rPr>
          <w:rFonts w:ascii="Georgia" w:eastAsia="Georgia" w:hAnsi="Georgia" w:cs="Georgia"/>
          <w:i/>
          <w:color w:val="010101"/>
        </w:rPr>
        <w:t xml:space="preserve"> </w:t>
      </w:r>
      <w:r w:rsidR="00BA03FC">
        <w:rPr>
          <w:rFonts w:ascii="Georgia" w:eastAsia="Georgia" w:hAnsi="Georgia" w:cs="Georgia"/>
          <w:i/>
          <w:color w:val="010101"/>
        </w:rPr>
        <w:t>the increasing prevalence</w:t>
      </w:r>
      <w:r>
        <w:rPr>
          <w:rFonts w:ascii="Georgia" w:eastAsia="Georgia" w:hAnsi="Georgia" w:cs="Georgia"/>
          <w:i/>
          <w:color w:val="010101"/>
        </w:rPr>
        <w:t xml:space="preserve"> </w:t>
      </w:r>
      <w:r w:rsidR="00BA03FC">
        <w:rPr>
          <w:rFonts w:ascii="Georgia" w:eastAsia="Georgia" w:hAnsi="Georgia" w:cs="Georgia"/>
          <w:i/>
          <w:color w:val="010101"/>
        </w:rPr>
        <w:t xml:space="preserve">of </w:t>
      </w:r>
      <w:proofErr w:type="gramStart"/>
      <w:r w:rsidR="001E509E">
        <w:rPr>
          <w:rFonts w:ascii="Georgia" w:eastAsia="Georgia" w:hAnsi="Georgia" w:cs="Georgia"/>
          <w:i/>
          <w:color w:val="010101"/>
        </w:rPr>
        <w:t>A</w:t>
      </w:r>
      <w:r w:rsidR="004B5034">
        <w:rPr>
          <w:rFonts w:ascii="Georgia" w:eastAsia="Georgia" w:hAnsi="Georgia" w:cs="Georgia"/>
          <w:i/>
          <w:color w:val="010101"/>
        </w:rPr>
        <w:t xml:space="preserve">utism </w:t>
      </w:r>
      <w:r w:rsidR="001E509E">
        <w:rPr>
          <w:rFonts w:ascii="Georgia" w:eastAsia="Georgia" w:hAnsi="Georgia" w:cs="Georgia"/>
          <w:i/>
          <w:color w:val="010101"/>
        </w:rPr>
        <w:t>S</w:t>
      </w:r>
      <w:r w:rsidR="004B5034">
        <w:rPr>
          <w:rFonts w:ascii="Georgia" w:eastAsia="Georgia" w:hAnsi="Georgia" w:cs="Georgia"/>
          <w:i/>
          <w:color w:val="010101"/>
        </w:rPr>
        <w:t xml:space="preserve">pectrum </w:t>
      </w:r>
      <w:r w:rsidR="001E509E">
        <w:rPr>
          <w:rFonts w:ascii="Georgia" w:eastAsia="Georgia" w:hAnsi="Georgia" w:cs="Georgia"/>
          <w:i/>
          <w:color w:val="010101"/>
        </w:rPr>
        <w:t>D</w:t>
      </w:r>
      <w:r w:rsidR="004B5034">
        <w:rPr>
          <w:rFonts w:ascii="Georgia" w:eastAsia="Georgia" w:hAnsi="Georgia" w:cs="Georgia"/>
          <w:i/>
          <w:color w:val="010101"/>
        </w:rPr>
        <w:t>isorder</w:t>
      </w:r>
      <w:proofErr w:type="gramEnd"/>
      <w:r>
        <w:rPr>
          <w:rFonts w:ascii="Georgia" w:eastAsia="Georgia" w:hAnsi="Georgia" w:cs="Georgia"/>
          <w:i/>
          <w:color w:val="010101"/>
        </w:rPr>
        <w:t>, which</w:t>
      </w:r>
      <w:r w:rsidR="004B5034">
        <w:rPr>
          <w:rFonts w:ascii="Georgia" w:eastAsia="Georgia" w:hAnsi="Georgia" w:cs="Georgia"/>
          <w:i/>
          <w:color w:val="010101"/>
        </w:rPr>
        <w:t xml:space="preserve"> is a neurodivergent condition that </w:t>
      </w:r>
      <w:r w:rsidR="001E509E">
        <w:rPr>
          <w:rFonts w:ascii="Georgia" w:eastAsia="Georgia" w:hAnsi="Georgia" w:cs="Georgia"/>
          <w:i/>
          <w:color w:val="010101"/>
        </w:rPr>
        <w:t>affects how an individual</w:t>
      </w:r>
      <w:r w:rsidR="004B5034">
        <w:rPr>
          <w:rFonts w:ascii="Georgia" w:eastAsia="Georgia" w:hAnsi="Georgia" w:cs="Georgia"/>
          <w:i/>
          <w:color w:val="010101"/>
        </w:rPr>
        <w:t xml:space="preserve"> learn</w:t>
      </w:r>
      <w:r w:rsidR="001E509E">
        <w:rPr>
          <w:rFonts w:ascii="Georgia" w:eastAsia="Georgia" w:hAnsi="Georgia" w:cs="Georgia"/>
          <w:i/>
          <w:color w:val="010101"/>
        </w:rPr>
        <w:t>s</w:t>
      </w:r>
      <w:r w:rsidR="004B5034">
        <w:rPr>
          <w:rFonts w:ascii="Georgia" w:eastAsia="Georgia" w:hAnsi="Georgia" w:cs="Georgia"/>
          <w:i/>
          <w:color w:val="010101"/>
        </w:rPr>
        <w:t>, communica</w:t>
      </w:r>
      <w:r w:rsidR="001E509E">
        <w:rPr>
          <w:rFonts w:ascii="Georgia" w:eastAsia="Georgia" w:hAnsi="Georgia" w:cs="Georgia"/>
          <w:i/>
          <w:color w:val="010101"/>
        </w:rPr>
        <w:t>tes,</w:t>
      </w:r>
      <w:r w:rsidR="004B5034">
        <w:rPr>
          <w:rFonts w:ascii="Georgia" w:eastAsia="Georgia" w:hAnsi="Georgia" w:cs="Georgia"/>
          <w:i/>
          <w:color w:val="010101"/>
        </w:rPr>
        <w:t xml:space="preserve"> </w:t>
      </w:r>
      <w:r>
        <w:rPr>
          <w:rFonts w:ascii="Georgia" w:eastAsia="Georgia" w:hAnsi="Georgia" w:cs="Georgia"/>
          <w:i/>
          <w:color w:val="010101"/>
        </w:rPr>
        <w:t>behaves,</w:t>
      </w:r>
      <w:r w:rsidR="001E509E">
        <w:rPr>
          <w:rFonts w:ascii="Georgia" w:eastAsia="Georgia" w:hAnsi="Georgia" w:cs="Georgia"/>
          <w:i/>
          <w:color w:val="010101"/>
        </w:rPr>
        <w:t xml:space="preserve"> and processes everything happening around them</w:t>
      </w:r>
      <w:r w:rsidR="004B5034">
        <w:rPr>
          <w:rFonts w:ascii="Georgia" w:eastAsia="Georgia" w:hAnsi="Georgia" w:cs="Georgia"/>
          <w:i/>
          <w:color w:val="010101"/>
        </w:rPr>
        <w:t xml:space="preserve">. </w:t>
      </w:r>
      <w:r w:rsidR="00DE6FCF">
        <w:rPr>
          <w:rFonts w:ascii="Georgia" w:eastAsia="Georgia" w:hAnsi="Georgia" w:cs="Georgia"/>
          <w:i/>
          <w:color w:val="010101"/>
        </w:rPr>
        <w:t>Each person experiences it differently depending on their strengths, challenges and the support they get. Proper understanding of the characteristi</w:t>
      </w:r>
      <w:r>
        <w:rPr>
          <w:rFonts w:ascii="Georgia" w:eastAsia="Georgia" w:hAnsi="Georgia" w:cs="Georgia"/>
          <w:i/>
          <w:color w:val="010101"/>
        </w:rPr>
        <w:t>cs of ASD is important to promote better learning environment and improving long term outcomes for the individual.</w:t>
      </w:r>
    </w:p>
    <w:p w14:paraId="77857D74" w14:textId="7BA167EB" w:rsidR="008326DF" w:rsidRDefault="00BA03FC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T</w:t>
      </w:r>
      <w:r w:rsidR="008326DF">
        <w:rPr>
          <w:rFonts w:ascii="Georgia" w:eastAsia="Georgia" w:hAnsi="Georgia" w:cs="Georgia"/>
          <w:i/>
          <w:color w:val="010101"/>
        </w:rPr>
        <w:t>h</w:t>
      </w:r>
      <w:r>
        <w:rPr>
          <w:rFonts w:ascii="Georgia" w:eastAsia="Georgia" w:hAnsi="Georgia" w:cs="Georgia"/>
          <w:i/>
          <w:color w:val="010101"/>
        </w:rPr>
        <w:t>e purpose of the study</w:t>
      </w:r>
      <w:r w:rsidR="008326DF">
        <w:rPr>
          <w:rFonts w:ascii="Georgia" w:eastAsia="Georgia" w:hAnsi="Georgia" w:cs="Georgia"/>
          <w:i/>
          <w:color w:val="010101"/>
        </w:rPr>
        <w:t xml:space="preserve"> is to understand the </w:t>
      </w:r>
      <w:r w:rsidR="00E11BCD">
        <w:rPr>
          <w:rFonts w:ascii="Georgia" w:eastAsia="Georgia" w:hAnsi="Georgia" w:cs="Georgia"/>
          <w:i/>
          <w:color w:val="010101"/>
        </w:rPr>
        <w:t>trends</w:t>
      </w:r>
      <w:r w:rsidR="008326DF">
        <w:rPr>
          <w:rFonts w:ascii="Georgia" w:eastAsia="Georgia" w:hAnsi="Georgia" w:cs="Georgia"/>
          <w:i/>
          <w:color w:val="010101"/>
        </w:rPr>
        <w:t xml:space="preserve"> associated </w:t>
      </w:r>
      <w:r w:rsidR="00325F2D">
        <w:rPr>
          <w:rFonts w:ascii="Georgia" w:eastAsia="Georgia" w:hAnsi="Georgia" w:cs="Georgia"/>
          <w:i/>
          <w:color w:val="010101"/>
        </w:rPr>
        <w:t>with</w:t>
      </w:r>
      <w:r w:rsidR="008326DF">
        <w:rPr>
          <w:rFonts w:ascii="Georgia" w:eastAsia="Georgia" w:hAnsi="Georgia" w:cs="Georgia"/>
          <w:i/>
          <w:color w:val="010101"/>
        </w:rPr>
        <w:t xml:space="preserve"> </w:t>
      </w:r>
      <w:r w:rsidR="00F41060">
        <w:rPr>
          <w:rFonts w:ascii="Georgia" w:eastAsia="Georgia" w:hAnsi="Georgia" w:cs="Georgia"/>
          <w:i/>
          <w:color w:val="010101"/>
        </w:rPr>
        <w:t xml:space="preserve">the </w:t>
      </w:r>
      <w:r w:rsidR="002D7346">
        <w:rPr>
          <w:rFonts w:ascii="Georgia" w:eastAsia="Georgia" w:hAnsi="Georgia" w:cs="Georgia"/>
          <w:i/>
          <w:color w:val="010101"/>
        </w:rPr>
        <w:t>increase</w:t>
      </w:r>
      <w:r w:rsidR="00F41060">
        <w:rPr>
          <w:rFonts w:ascii="Georgia" w:eastAsia="Georgia" w:hAnsi="Georgia" w:cs="Georgia"/>
          <w:i/>
          <w:color w:val="010101"/>
        </w:rPr>
        <w:t xml:space="preserve"> in the </w:t>
      </w:r>
      <w:r w:rsidR="008326DF">
        <w:rPr>
          <w:rFonts w:ascii="Georgia" w:eastAsia="Georgia" w:hAnsi="Georgia" w:cs="Georgia"/>
          <w:i/>
          <w:color w:val="010101"/>
        </w:rPr>
        <w:t xml:space="preserve">early identification </w:t>
      </w:r>
      <w:r w:rsidR="00F41060">
        <w:rPr>
          <w:rFonts w:ascii="Georgia" w:eastAsia="Georgia" w:hAnsi="Georgia" w:cs="Georgia"/>
          <w:i/>
          <w:color w:val="010101"/>
        </w:rPr>
        <w:t>of</w:t>
      </w:r>
      <w:r w:rsidR="002D7346">
        <w:rPr>
          <w:rFonts w:ascii="Georgia" w:eastAsia="Georgia" w:hAnsi="Georgia" w:cs="Georgia"/>
          <w:i/>
          <w:color w:val="010101"/>
        </w:rPr>
        <w:t xml:space="preserve"> ASD</w:t>
      </w:r>
      <w:r w:rsidR="008326DF">
        <w:rPr>
          <w:rFonts w:ascii="Georgia" w:eastAsia="Georgia" w:hAnsi="Georgia" w:cs="Georgia"/>
          <w:i/>
          <w:color w:val="010101"/>
        </w:rPr>
        <w:t>. How have autism prevalence rates changed over</w:t>
      </w:r>
      <w:r w:rsidR="00BB3DCE">
        <w:rPr>
          <w:rFonts w:ascii="Georgia" w:eastAsia="Georgia" w:hAnsi="Georgia" w:cs="Georgia"/>
          <w:i/>
          <w:color w:val="010101"/>
        </w:rPr>
        <w:t xml:space="preserve"> </w:t>
      </w:r>
      <w:r w:rsidR="008326DF">
        <w:rPr>
          <w:rFonts w:ascii="Georgia" w:eastAsia="Georgia" w:hAnsi="Georgia" w:cs="Georgia"/>
          <w:i/>
          <w:color w:val="010101"/>
        </w:rPr>
        <w:t xml:space="preserve">time and what demographic or </w:t>
      </w:r>
      <w:r w:rsidR="00F41060">
        <w:rPr>
          <w:rFonts w:ascii="Georgia" w:eastAsia="Georgia" w:hAnsi="Georgia" w:cs="Georgia"/>
          <w:i/>
          <w:color w:val="010101"/>
        </w:rPr>
        <w:t>geographic</w:t>
      </w:r>
      <w:r w:rsidR="008326DF">
        <w:rPr>
          <w:rFonts w:ascii="Georgia" w:eastAsia="Georgia" w:hAnsi="Georgia" w:cs="Georgia"/>
          <w:i/>
          <w:color w:val="010101"/>
        </w:rPr>
        <w:t xml:space="preserve"> condition</w:t>
      </w:r>
      <w:r w:rsidR="00BB3DCE">
        <w:rPr>
          <w:rFonts w:ascii="Georgia" w:eastAsia="Georgia" w:hAnsi="Georgia" w:cs="Georgia"/>
          <w:i/>
          <w:color w:val="010101"/>
        </w:rPr>
        <w:t>s</w:t>
      </w:r>
      <w:r w:rsidR="008326DF">
        <w:rPr>
          <w:rFonts w:ascii="Georgia" w:eastAsia="Georgia" w:hAnsi="Georgia" w:cs="Georgia"/>
          <w:i/>
          <w:color w:val="010101"/>
        </w:rPr>
        <w:t xml:space="preserve"> </w:t>
      </w:r>
      <w:r w:rsidR="00A45138">
        <w:rPr>
          <w:rFonts w:ascii="Georgia" w:eastAsia="Georgia" w:hAnsi="Georgia" w:cs="Georgia"/>
          <w:i/>
          <w:color w:val="010101"/>
        </w:rPr>
        <w:t>correlate with the trend.</w:t>
      </w:r>
      <w:r w:rsidR="00BB3DCE">
        <w:rPr>
          <w:rFonts w:ascii="Georgia" w:eastAsia="Georgia" w:hAnsi="Georgia" w:cs="Georgia"/>
          <w:i/>
          <w:color w:val="010101"/>
        </w:rPr>
        <w:t xml:space="preserve"> The project uses publicly available data from </w:t>
      </w:r>
      <w:r w:rsidR="00C2300B">
        <w:rPr>
          <w:rFonts w:ascii="Georgia" w:eastAsia="Georgia" w:hAnsi="Georgia" w:cs="Georgia"/>
          <w:i/>
          <w:color w:val="010101"/>
        </w:rPr>
        <w:t>CDC, healthdata.gov</w:t>
      </w:r>
      <w:r w:rsidR="00BB3DCE">
        <w:rPr>
          <w:rFonts w:ascii="Georgia" w:eastAsia="Georgia" w:hAnsi="Georgia" w:cs="Georgia"/>
          <w:i/>
          <w:color w:val="010101"/>
        </w:rPr>
        <w:t xml:space="preserve"> and NIH. The </w:t>
      </w:r>
      <w:r w:rsidR="00EA47CD">
        <w:rPr>
          <w:rFonts w:ascii="Georgia" w:eastAsia="Georgia" w:hAnsi="Georgia" w:cs="Georgia"/>
          <w:i/>
          <w:color w:val="010101"/>
        </w:rPr>
        <w:t>assumption is</w:t>
      </w:r>
      <w:r w:rsidR="00BB3DCE">
        <w:rPr>
          <w:rFonts w:ascii="Georgia" w:eastAsia="Georgia" w:hAnsi="Georgia" w:cs="Georgia"/>
          <w:i/>
          <w:color w:val="010101"/>
        </w:rPr>
        <w:t xml:space="preserve"> the available data is accurate </w:t>
      </w:r>
      <w:r w:rsidR="00EA47CD">
        <w:rPr>
          <w:rFonts w:ascii="Georgia" w:eastAsia="Georgia" w:hAnsi="Georgia" w:cs="Georgia"/>
          <w:i/>
          <w:color w:val="010101"/>
        </w:rPr>
        <w:t>with the challenge that there might be many undiagnosed or unreported cases.</w:t>
      </w:r>
    </w:p>
    <w:p w14:paraId="00000003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Motivation</w:t>
      </w:r>
    </w:p>
    <w:p w14:paraId="00000004" w14:textId="66D696C6" w:rsidR="005B070C" w:rsidRDefault="00EA47CD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My interest in this topic is based on my </w:t>
      </w:r>
      <w:r w:rsidR="00FD69B8">
        <w:rPr>
          <w:rFonts w:ascii="Georgia" w:eastAsia="Georgia" w:hAnsi="Georgia" w:cs="Georgia"/>
          <w:i/>
          <w:color w:val="010101"/>
        </w:rPr>
        <w:t>firsthand</w:t>
      </w:r>
      <w:r>
        <w:rPr>
          <w:rFonts w:ascii="Georgia" w:eastAsia="Georgia" w:hAnsi="Georgia" w:cs="Georgia"/>
          <w:i/>
          <w:color w:val="010101"/>
        </w:rPr>
        <w:t xml:space="preserve"> experience working in the educational setting where I supported students with diverse learning needs. Early understanding and appropriate support can make a significant change in child’s development.</w:t>
      </w:r>
    </w:p>
    <w:p w14:paraId="00000005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Data Question</w:t>
      </w:r>
    </w:p>
    <w:p w14:paraId="593C1DB0" w14:textId="5A3506A3" w:rsidR="00AD3534" w:rsidRDefault="00642158" w:rsidP="003B76E4">
      <w:pPr>
        <w:pStyle w:val="ListParagraph"/>
        <w:numPr>
          <w:ilvl w:val="0"/>
          <w:numId w:val="5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 w:rsidRPr="003B76E4">
        <w:rPr>
          <w:rFonts w:ascii="Georgia" w:eastAsia="Georgia" w:hAnsi="Georgia" w:cs="Georgia"/>
          <w:i/>
          <w:color w:val="010101"/>
        </w:rPr>
        <w:t xml:space="preserve">How have autism prevalence rates </w:t>
      </w:r>
      <w:r w:rsidR="00C410BC" w:rsidRPr="003B76E4">
        <w:rPr>
          <w:rFonts w:ascii="Georgia" w:eastAsia="Georgia" w:hAnsi="Georgia" w:cs="Georgia"/>
          <w:i/>
          <w:color w:val="010101"/>
        </w:rPr>
        <w:t xml:space="preserve">changed </w:t>
      </w:r>
      <w:r w:rsidRPr="003B76E4">
        <w:rPr>
          <w:rFonts w:ascii="Georgia" w:eastAsia="Georgia" w:hAnsi="Georgia" w:cs="Georgia"/>
          <w:i/>
          <w:color w:val="010101"/>
        </w:rPr>
        <w:t xml:space="preserve">across U.S. </w:t>
      </w:r>
      <w:r w:rsidR="00211EFF" w:rsidRPr="003B76E4">
        <w:rPr>
          <w:rFonts w:ascii="Georgia" w:eastAsia="Georgia" w:hAnsi="Georgia" w:cs="Georgia"/>
          <w:i/>
          <w:color w:val="010101"/>
        </w:rPr>
        <w:t>states</w:t>
      </w:r>
      <w:r w:rsidRPr="003B76E4">
        <w:rPr>
          <w:rFonts w:ascii="Georgia" w:eastAsia="Georgia" w:hAnsi="Georgia" w:cs="Georgia"/>
          <w:i/>
          <w:color w:val="010101"/>
        </w:rPr>
        <w:t xml:space="preserve"> </w:t>
      </w:r>
      <w:r w:rsidR="008B4BB3">
        <w:rPr>
          <w:rFonts w:ascii="Georgia" w:eastAsia="Georgia" w:hAnsi="Georgia" w:cs="Georgia"/>
          <w:i/>
          <w:color w:val="010101"/>
        </w:rPr>
        <w:t>from 2000 to recent years</w:t>
      </w:r>
      <w:r w:rsidR="00AD3534">
        <w:rPr>
          <w:rFonts w:ascii="Georgia" w:eastAsia="Georgia" w:hAnsi="Georgia" w:cs="Georgia"/>
          <w:i/>
          <w:color w:val="010101"/>
        </w:rPr>
        <w:t>?</w:t>
      </w:r>
    </w:p>
    <w:p w14:paraId="00000007" w14:textId="5FCE232F" w:rsidR="005B070C" w:rsidRDefault="000025E9" w:rsidP="003B76E4">
      <w:pPr>
        <w:pStyle w:val="ListParagraph"/>
        <w:numPr>
          <w:ilvl w:val="0"/>
          <w:numId w:val="5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W</w:t>
      </w:r>
      <w:r w:rsidR="00642158" w:rsidRPr="003B76E4">
        <w:rPr>
          <w:rFonts w:ascii="Georgia" w:eastAsia="Georgia" w:hAnsi="Georgia" w:cs="Georgia"/>
          <w:i/>
          <w:color w:val="010101"/>
        </w:rPr>
        <w:t xml:space="preserve">hich demographic or </w:t>
      </w:r>
      <w:r w:rsidR="00FD739F" w:rsidRPr="003B76E4">
        <w:rPr>
          <w:rFonts w:ascii="Georgia" w:eastAsia="Georgia" w:hAnsi="Georgia" w:cs="Georgia"/>
          <w:i/>
          <w:color w:val="010101"/>
        </w:rPr>
        <w:t xml:space="preserve">geographical location </w:t>
      </w:r>
      <w:proofErr w:type="gramStart"/>
      <w:r w:rsidR="00642158" w:rsidRPr="003B76E4">
        <w:rPr>
          <w:rFonts w:ascii="Georgia" w:eastAsia="Georgia" w:hAnsi="Georgia" w:cs="Georgia"/>
          <w:i/>
          <w:color w:val="010101"/>
        </w:rPr>
        <w:t>show</w:t>
      </w:r>
      <w:proofErr w:type="gramEnd"/>
      <w:r w:rsidR="00642158" w:rsidRPr="003B76E4">
        <w:rPr>
          <w:rFonts w:ascii="Georgia" w:eastAsia="Georgia" w:hAnsi="Georgia" w:cs="Georgia"/>
          <w:i/>
          <w:color w:val="010101"/>
        </w:rPr>
        <w:t xml:space="preserve"> the strongest associations with these trends.</w:t>
      </w:r>
    </w:p>
    <w:p w14:paraId="6C200419" w14:textId="3B041F64" w:rsidR="000025E9" w:rsidRDefault="003D32EA" w:rsidP="003B76E4">
      <w:pPr>
        <w:pStyle w:val="ListParagraph"/>
        <w:numPr>
          <w:ilvl w:val="0"/>
          <w:numId w:val="5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What are the</w:t>
      </w:r>
      <w:r w:rsidR="00404C19" w:rsidRPr="00404C19">
        <w:rPr>
          <w:rFonts w:ascii="Georgia" w:eastAsia="Georgia" w:hAnsi="Georgia" w:cs="Georgia"/>
          <w:i/>
          <w:color w:val="010101"/>
        </w:rPr>
        <w:t xml:space="preserve"> gender differences in autism prevalence, and do they vary by region?</w:t>
      </w:r>
    </w:p>
    <w:p w14:paraId="33B8B648" w14:textId="18E23ABD" w:rsidR="00404C19" w:rsidRDefault="00404C19" w:rsidP="003B76E4">
      <w:pPr>
        <w:pStyle w:val="ListParagraph"/>
        <w:numPr>
          <w:ilvl w:val="0"/>
          <w:numId w:val="5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 w:rsidRPr="00404C19">
        <w:rPr>
          <w:rFonts w:ascii="Georgia" w:eastAsia="Georgia" w:hAnsi="Georgia" w:cs="Georgia"/>
          <w:i/>
          <w:color w:val="010101"/>
        </w:rPr>
        <w:t>How does prevalence differ across age groups</w:t>
      </w:r>
      <w:r>
        <w:rPr>
          <w:rFonts w:ascii="Georgia" w:eastAsia="Georgia" w:hAnsi="Georgia" w:cs="Georgia"/>
          <w:i/>
          <w:color w:val="010101"/>
        </w:rPr>
        <w:t>?</w:t>
      </w:r>
    </w:p>
    <w:p w14:paraId="5D9C2930" w14:textId="0937006F" w:rsidR="0050167C" w:rsidRPr="003D32EA" w:rsidRDefault="005F5A44" w:rsidP="0050167C">
      <w:pPr>
        <w:pStyle w:val="ListParagraph"/>
        <w:numPr>
          <w:ilvl w:val="0"/>
          <w:numId w:val="5"/>
        </w:num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 w:rsidRPr="003D32EA">
        <w:rPr>
          <w:rFonts w:ascii="Georgia" w:eastAsia="Georgia" w:hAnsi="Georgia" w:cs="Georgia"/>
          <w:i/>
          <w:color w:val="010101"/>
        </w:rPr>
        <w:t>Budget and spending on autism awareness program</w:t>
      </w:r>
      <w:r w:rsidR="00404C19" w:rsidRPr="003D32EA">
        <w:rPr>
          <w:rFonts w:ascii="Georgia" w:eastAsia="Georgia" w:hAnsi="Georgia" w:cs="Georgia"/>
          <w:i/>
          <w:color w:val="010101"/>
        </w:rPr>
        <w:t>?</w:t>
      </w:r>
    </w:p>
    <w:p w14:paraId="00000008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Minimum Viable Product (MVP)</w:t>
      </w:r>
    </w:p>
    <w:p w14:paraId="00000009" w14:textId="7BA244B5" w:rsidR="005B070C" w:rsidRDefault="00E3232E">
      <w:p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The</w:t>
      </w:r>
      <w:r w:rsidR="00FD69B8">
        <w:rPr>
          <w:rFonts w:ascii="Georgia" w:eastAsia="Georgia" w:hAnsi="Georgia" w:cs="Georgia"/>
          <w:i/>
        </w:rPr>
        <w:t xml:space="preserve"> final capstone will </w:t>
      </w:r>
      <w:r>
        <w:rPr>
          <w:rFonts w:ascii="Georgia" w:eastAsia="Georgia" w:hAnsi="Georgia" w:cs="Georgia"/>
          <w:i/>
        </w:rPr>
        <w:t xml:space="preserve">be a </w:t>
      </w:r>
      <w:r w:rsidR="00B76C9C">
        <w:rPr>
          <w:rFonts w:ascii="Georgia" w:eastAsia="Georgia" w:hAnsi="Georgia" w:cs="Georgia"/>
          <w:i/>
        </w:rPr>
        <w:t>PowerPoint</w:t>
      </w:r>
      <w:r>
        <w:rPr>
          <w:rFonts w:ascii="Georgia" w:eastAsia="Georgia" w:hAnsi="Georgia" w:cs="Georgia"/>
          <w:i/>
        </w:rPr>
        <w:t xml:space="preserve"> presentation </w:t>
      </w:r>
      <w:r w:rsidR="00FD69B8">
        <w:rPr>
          <w:rFonts w:ascii="Georgia" w:eastAsia="Georgia" w:hAnsi="Georgia" w:cs="Georgia"/>
          <w:i/>
        </w:rPr>
        <w:t>including visualizations</w:t>
      </w:r>
      <w:r>
        <w:rPr>
          <w:rFonts w:ascii="Georgia" w:eastAsia="Georgia" w:hAnsi="Georgia" w:cs="Georgia"/>
          <w:i/>
        </w:rPr>
        <w:t xml:space="preserve"> in Power BI</w:t>
      </w:r>
      <w:r w:rsidR="00476C07">
        <w:rPr>
          <w:rFonts w:ascii="Georgia" w:eastAsia="Georgia" w:hAnsi="Georgia" w:cs="Georgia"/>
          <w:i/>
        </w:rPr>
        <w:t>.</w:t>
      </w:r>
      <w:r w:rsidR="003072EA">
        <w:rPr>
          <w:rFonts w:ascii="Georgia" w:eastAsia="Georgia" w:hAnsi="Georgia" w:cs="Georgia"/>
          <w:i/>
        </w:rPr>
        <w:t xml:space="preserve"> </w:t>
      </w:r>
      <w:r w:rsidR="00E151DE">
        <w:rPr>
          <w:rFonts w:ascii="Georgia" w:eastAsia="Georgia" w:hAnsi="Georgia" w:cs="Georgia"/>
          <w:i/>
        </w:rPr>
        <w:t>A</w:t>
      </w:r>
      <w:r w:rsidR="003072EA">
        <w:rPr>
          <w:rFonts w:ascii="Georgia" w:eastAsia="Georgia" w:hAnsi="Georgia" w:cs="Georgia"/>
          <w:i/>
        </w:rPr>
        <w:t xml:space="preserve">nalysis </w:t>
      </w:r>
      <w:r w:rsidR="00E151DE">
        <w:rPr>
          <w:rFonts w:ascii="Georgia" w:eastAsia="Georgia" w:hAnsi="Georgia" w:cs="Georgia"/>
          <w:i/>
        </w:rPr>
        <w:t xml:space="preserve">will be done using excel and </w:t>
      </w:r>
      <w:r w:rsidR="00280F42">
        <w:rPr>
          <w:rFonts w:ascii="Georgia" w:eastAsia="Georgia" w:hAnsi="Georgia" w:cs="Georgia"/>
          <w:i/>
        </w:rPr>
        <w:t>Python</w:t>
      </w:r>
      <w:r w:rsidR="00E151DE">
        <w:rPr>
          <w:rFonts w:ascii="Georgia" w:eastAsia="Georgia" w:hAnsi="Georgia" w:cs="Georgia"/>
          <w:i/>
        </w:rPr>
        <w:t>.</w:t>
      </w:r>
    </w:p>
    <w:p w14:paraId="0000000A" w14:textId="77777777" w:rsidR="005B070C" w:rsidRDefault="005B070C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</w:p>
    <w:p w14:paraId="1D1F5641" w14:textId="77777777" w:rsidR="00515175" w:rsidRDefault="00515175">
      <w:pPr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br w:type="page"/>
      </w:r>
    </w:p>
    <w:p w14:paraId="0000000B" w14:textId="39877850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lastRenderedPageBreak/>
        <w:t>Schedule (through &lt;date of demo day&gt;)</w:t>
      </w:r>
    </w:p>
    <w:p w14:paraId="0000000C" w14:textId="22062768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Get the Data (</w:t>
      </w:r>
      <w:r w:rsidR="00333A8F">
        <w:rPr>
          <w:rFonts w:ascii="Georgia" w:eastAsia="Georgia" w:hAnsi="Georgia" w:cs="Georgia"/>
          <w:color w:val="FF0000"/>
        </w:rPr>
        <w:t>01/</w:t>
      </w:r>
      <w:r w:rsidR="00B97A7E">
        <w:rPr>
          <w:rFonts w:ascii="Georgia" w:eastAsia="Georgia" w:hAnsi="Georgia" w:cs="Georgia"/>
          <w:color w:val="FF0000"/>
        </w:rPr>
        <w:t>15</w:t>
      </w:r>
      <w:r w:rsidR="00333A8F">
        <w:rPr>
          <w:rFonts w:ascii="Georgia" w:eastAsia="Georgia" w:hAnsi="Georgia" w:cs="Georgia"/>
          <w:color w:val="FF0000"/>
        </w:rPr>
        <w:t>/2026</w:t>
      </w:r>
      <w:r>
        <w:rPr>
          <w:rFonts w:ascii="Georgia" w:eastAsia="Georgia" w:hAnsi="Georgia" w:cs="Georgia"/>
          <w:color w:val="010101"/>
        </w:rPr>
        <w:t>)</w:t>
      </w:r>
    </w:p>
    <w:p w14:paraId="0000000D" w14:textId="249508DF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Clean &amp; Explore the Data (</w:t>
      </w:r>
      <w:r w:rsidR="00333A8F">
        <w:rPr>
          <w:rFonts w:ascii="Georgia" w:eastAsia="Georgia" w:hAnsi="Georgia" w:cs="Georgia"/>
          <w:color w:val="FF0000"/>
        </w:rPr>
        <w:t>01/</w:t>
      </w:r>
      <w:r w:rsidR="00B97A7E">
        <w:rPr>
          <w:rFonts w:ascii="Georgia" w:eastAsia="Georgia" w:hAnsi="Georgia" w:cs="Georgia"/>
          <w:color w:val="FF0000"/>
        </w:rPr>
        <w:t>15</w:t>
      </w:r>
      <w:r w:rsidR="00333A8F">
        <w:rPr>
          <w:rFonts w:ascii="Georgia" w:eastAsia="Georgia" w:hAnsi="Georgia" w:cs="Georgia"/>
          <w:color w:val="FF0000"/>
        </w:rPr>
        <w:t>/2026</w:t>
      </w:r>
      <w:r>
        <w:rPr>
          <w:rFonts w:ascii="Georgia" w:eastAsia="Georgia" w:hAnsi="Georgia" w:cs="Georgia"/>
          <w:color w:val="010101"/>
        </w:rPr>
        <w:t>)</w:t>
      </w:r>
    </w:p>
    <w:p w14:paraId="0000000E" w14:textId="12B74352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Create Presentation of your Analysis (</w:t>
      </w:r>
      <w:r w:rsidR="00A26456">
        <w:rPr>
          <w:rFonts w:ascii="Georgia" w:eastAsia="Georgia" w:hAnsi="Georgia" w:cs="Georgia"/>
          <w:color w:val="FF0000"/>
        </w:rPr>
        <w:t>01/31/2026</w:t>
      </w:r>
      <w:r>
        <w:rPr>
          <w:rFonts w:ascii="Georgia" w:eastAsia="Georgia" w:hAnsi="Georgia" w:cs="Georgia"/>
          <w:color w:val="010101"/>
        </w:rPr>
        <w:t>)</w:t>
      </w:r>
    </w:p>
    <w:p w14:paraId="0000000F" w14:textId="77777777" w:rsidR="005B070C" w:rsidRDefault="00FD69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 xml:space="preserve">Should be a presentation, but could include a </w:t>
      </w:r>
      <w:proofErr w:type="spellStart"/>
      <w:r>
        <w:rPr>
          <w:rFonts w:ascii="Georgia" w:eastAsia="Georgia" w:hAnsi="Georgia" w:cs="Georgia"/>
          <w:color w:val="010101"/>
        </w:rPr>
        <w:t>Jupyter</w:t>
      </w:r>
      <w:proofErr w:type="spellEnd"/>
      <w:r>
        <w:rPr>
          <w:rFonts w:ascii="Georgia" w:eastAsia="Georgia" w:hAnsi="Georgia" w:cs="Georgia"/>
          <w:color w:val="010101"/>
        </w:rPr>
        <w:t xml:space="preserve"> Notebook or dashboard in Excel, Tableau, or </w:t>
      </w:r>
      <w:proofErr w:type="spellStart"/>
      <w:r>
        <w:rPr>
          <w:rFonts w:ascii="Georgia" w:eastAsia="Georgia" w:hAnsi="Georgia" w:cs="Georgia"/>
          <w:color w:val="010101"/>
        </w:rPr>
        <w:t>PowerBI</w:t>
      </w:r>
      <w:proofErr w:type="spellEnd"/>
    </w:p>
    <w:p w14:paraId="00000010" w14:textId="16755DFC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Internal demos (</w:t>
      </w:r>
      <w:r w:rsidR="0085639E">
        <w:rPr>
          <w:rFonts w:ascii="Georgia" w:eastAsia="Georgia" w:hAnsi="Georgia" w:cs="Georgia"/>
          <w:color w:val="FF0000"/>
        </w:rPr>
        <w:t>02/28/2026</w:t>
      </w:r>
      <w:r>
        <w:rPr>
          <w:rFonts w:ascii="Georgia" w:eastAsia="Georgia" w:hAnsi="Georgia" w:cs="Georgia"/>
          <w:color w:val="010101"/>
        </w:rPr>
        <w:t>)</w:t>
      </w:r>
    </w:p>
    <w:p w14:paraId="00000011" w14:textId="7044DC00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bookmarkStart w:id="0" w:name="_heading=h.gjdgxs" w:colFirst="0" w:colLast="0"/>
      <w:bookmarkEnd w:id="0"/>
      <w:r>
        <w:rPr>
          <w:rFonts w:ascii="Georgia" w:eastAsia="Georgia" w:hAnsi="Georgia" w:cs="Georgia"/>
          <w:color w:val="010101"/>
        </w:rPr>
        <w:t>Demo Day!! (</w:t>
      </w:r>
      <w:r w:rsidR="005E5B36">
        <w:rPr>
          <w:rFonts w:ascii="Georgia" w:eastAsia="Georgia" w:hAnsi="Georgia" w:cs="Georgia"/>
          <w:color w:val="FF0000"/>
        </w:rPr>
        <w:t>03/12/2026</w:t>
      </w:r>
      <w:r>
        <w:rPr>
          <w:rFonts w:ascii="Georgia" w:eastAsia="Georgia" w:hAnsi="Georgia" w:cs="Georgia"/>
          <w:color w:val="010101"/>
        </w:rPr>
        <w:t>)</w:t>
      </w:r>
    </w:p>
    <w:p w14:paraId="3E859409" w14:textId="77777777" w:rsidR="00BC1ADA" w:rsidRDefault="00BC1ADA">
      <w:pPr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br w:type="page"/>
      </w:r>
    </w:p>
    <w:p w14:paraId="00000013" w14:textId="4888ADEF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lastRenderedPageBreak/>
        <w:t>Data Sources</w:t>
      </w:r>
    </w:p>
    <w:p w14:paraId="5CC996DB" w14:textId="4F4286ED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https://catalog.data.gov/dataset/autism-prevalence-studies</w:t>
      </w:r>
    </w:p>
    <w:p w14:paraId="3CAD44AC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5E3050A7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https://healthdata.gov/CDC/autism-prevalence-studies/ggvy-6bjb/about_data</w:t>
      </w:r>
    </w:p>
    <w:p w14:paraId="7E92EC28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657AC466" w14:textId="65634DBA" w:rsidR="00925739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hyperlink r:id="rId6" w:history="1">
        <w:r w:rsidRPr="006401A9">
          <w:rPr>
            <w:rStyle w:val="Hyperlink"/>
            <w:rFonts w:ascii="Georgia" w:eastAsia="Georgia" w:hAnsi="Georgia" w:cs="Georgia"/>
            <w:i/>
          </w:rPr>
          <w:t>https://www.cdc.gov/autism/data-research/autism-data-visualization-tool.html</w:t>
        </w:r>
      </w:hyperlink>
    </w:p>
    <w:p w14:paraId="7C5EC146" w14:textId="77777777" w:rsidR="00881497" w:rsidRPr="00925739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31CD5F49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https://www.cdc.gov/autism/addm-network/index.html</w:t>
      </w:r>
    </w:p>
    <w:p w14:paraId="6D13BD0B" w14:textId="77777777" w:rsidR="00881497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5987A5E8" w14:textId="7DCE4400" w:rsid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https://www.nimh.nih.gov/health/topics/autism-spectrum-disorders-asd#hts-</w:t>
      </w:r>
    </w:p>
    <w:p w14:paraId="1AC12BCE" w14:textId="7FBA2FBC" w:rsidR="00925739" w:rsidRDefault="00925739">
      <w:pPr>
        <w:rPr>
          <w:rFonts w:ascii="Georgia" w:eastAsia="Georgia" w:hAnsi="Georgia" w:cs="Georgia"/>
          <w:i/>
          <w:color w:val="010101"/>
        </w:rPr>
      </w:pPr>
    </w:p>
    <w:p w14:paraId="00000015" w14:textId="43F4A094" w:rsidR="005B070C" w:rsidRDefault="00FD69B8" w:rsidP="00925739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proofErr w:type="gramStart"/>
      <w:r>
        <w:rPr>
          <w:rFonts w:ascii="Verdana" w:eastAsia="Verdana" w:hAnsi="Verdana" w:cs="Verdana"/>
          <w:b/>
          <w:color w:val="538135"/>
          <w:sz w:val="38"/>
          <w:szCs w:val="38"/>
        </w:rPr>
        <w:t>Known</w:t>
      </w:r>
      <w:proofErr w:type="gramEnd"/>
      <w:r>
        <w:rPr>
          <w:rFonts w:ascii="Verdana" w:eastAsia="Verdana" w:hAnsi="Verdana" w:cs="Verdana"/>
          <w:b/>
          <w:color w:val="538135"/>
          <w:sz w:val="38"/>
          <w:szCs w:val="38"/>
        </w:rPr>
        <w:t xml:space="preserve"> Issues and Challenges</w:t>
      </w:r>
    </w:p>
    <w:p w14:paraId="71CF2221" w14:textId="5331534C" w:rsidR="00D723A3" w:rsidRPr="00D723A3" w:rsidRDefault="003876A5" w:rsidP="00D723A3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3E4ED2">
        <w:rPr>
          <w:rFonts w:ascii="Georgia" w:eastAsia="Georgia" w:hAnsi="Georgia" w:cs="Georgia"/>
          <w:b/>
          <w:bCs/>
          <w:i/>
          <w:color w:val="010101"/>
        </w:rPr>
        <w:t>Underdiagnosis or Late Diagnosis</w:t>
      </w:r>
      <w:r w:rsidR="00D723A3">
        <w:rPr>
          <w:rFonts w:ascii="Georgia" w:eastAsia="Georgia" w:hAnsi="Georgia" w:cs="Georgia"/>
          <w:i/>
          <w:color w:val="010101"/>
        </w:rPr>
        <w:t xml:space="preserve"> - </w:t>
      </w:r>
      <w:r w:rsidR="00D723A3" w:rsidRPr="00D723A3">
        <w:rPr>
          <w:rFonts w:ascii="Georgia" w:eastAsia="Georgia" w:hAnsi="Georgia" w:cs="Georgia"/>
          <w:i/>
          <w:color w:val="010101"/>
        </w:rPr>
        <w:t xml:space="preserve">Many children are </w:t>
      </w:r>
      <w:r w:rsidR="003E4ED2">
        <w:rPr>
          <w:rFonts w:ascii="Georgia" w:eastAsia="Georgia" w:hAnsi="Georgia" w:cs="Georgia"/>
          <w:i/>
          <w:color w:val="010101"/>
        </w:rPr>
        <w:t xml:space="preserve">never diagnosed or are </w:t>
      </w:r>
      <w:r w:rsidR="00D723A3" w:rsidRPr="00D723A3">
        <w:rPr>
          <w:rFonts w:ascii="Georgia" w:eastAsia="Georgia" w:hAnsi="Georgia" w:cs="Georgia"/>
          <w:i/>
          <w:color w:val="010101"/>
        </w:rPr>
        <w:t xml:space="preserve">diagnosed </w:t>
      </w:r>
      <w:r w:rsidR="00D723A3" w:rsidRPr="003E4ED2">
        <w:rPr>
          <w:rFonts w:ascii="Georgia" w:eastAsia="Georgia" w:hAnsi="Georgia" w:cs="Georgia"/>
          <w:i/>
          <w:color w:val="010101"/>
        </w:rPr>
        <w:t>years after symptoms first appear</w:t>
      </w:r>
      <w:r w:rsidR="003E4ED2">
        <w:rPr>
          <w:rFonts w:ascii="Georgia" w:eastAsia="Georgia" w:hAnsi="Georgia" w:cs="Georgia"/>
          <w:i/>
          <w:color w:val="010101"/>
        </w:rPr>
        <w:t>.</w:t>
      </w:r>
    </w:p>
    <w:p w14:paraId="00000018" w14:textId="13B63B2C" w:rsidR="005B070C" w:rsidRDefault="0074618C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D43616">
        <w:rPr>
          <w:rFonts w:ascii="Georgia" w:eastAsia="Georgia" w:hAnsi="Georgia" w:cs="Georgia"/>
          <w:b/>
          <w:bCs/>
          <w:i/>
          <w:color w:val="010101"/>
        </w:rPr>
        <w:t>Inconsistent Data Collection Metho</w:t>
      </w:r>
      <w:r w:rsidR="00D43616" w:rsidRPr="00D43616">
        <w:rPr>
          <w:rFonts w:ascii="Georgia" w:eastAsia="Georgia" w:hAnsi="Georgia" w:cs="Georgia"/>
          <w:b/>
          <w:bCs/>
          <w:i/>
          <w:color w:val="010101"/>
        </w:rPr>
        <w:t>ds</w:t>
      </w:r>
      <w:r w:rsidR="00D43616">
        <w:rPr>
          <w:rFonts w:ascii="Georgia" w:eastAsia="Georgia" w:hAnsi="Georgia" w:cs="Georgia"/>
          <w:i/>
          <w:color w:val="010101"/>
        </w:rPr>
        <w:t xml:space="preserve"> – Different states/ countries have different data reporting and collecting methods that makes it hard to compare the data</w:t>
      </w:r>
    </w:p>
    <w:p w14:paraId="3DDBAE3D" w14:textId="5943681D" w:rsidR="001E42CB" w:rsidRDefault="001E42CB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BB59C1">
        <w:rPr>
          <w:rFonts w:ascii="Georgia" w:eastAsia="Georgia" w:hAnsi="Georgia" w:cs="Georgia"/>
          <w:b/>
          <w:bCs/>
          <w:i/>
          <w:color w:val="010101"/>
        </w:rPr>
        <w:t>Limited availability of Early Intervention Data</w:t>
      </w:r>
      <w:r w:rsidRPr="00BB59C1">
        <w:rPr>
          <w:rFonts w:ascii="Georgia" w:eastAsia="Georgia" w:hAnsi="Georgia" w:cs="Georgia"/>
          <w:i/>
          <w:color w:val="010101"/>
        </w:rPr>
        <w:t xml:space="preserve"> – </w:t>
      </w:r>
      <w:r w:rsidR="00BB59C1" w:rsidRPr="00BB59C1">
        <w:rPr>
          <w:rFonts w:ascii="Georgia" w:eastAsia="Georgia" w:hAnsi="Georgia" w:cs="Georgia"/>
          <w:i/>
          <w:color w:val="010101"/>
        </w:rPr>
        <w:t>Public datasets rarely include detailed information on therapy intensity, timing, or type.</w:t>
      </w:r>
    </w:p>
    <w:sectPr w:rsidR="001E42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65328F5-EFC1-41A4-A2EA-D73FFE84CD30}"/>
    <w:embedBold r:id="rId2" w:fontKey="{91116498-709C-49C6-8F56-21F0064EB3A1}"/>
    <w:embedItalic r:id="rId3" w:fontKey="{FD85139A-0070-430D-8ACC-29BB96B06D12}"/>
    <w:embedBoldItalic r:id="rId4" w:fontKey="{E2DD0D6F-10E7-4BFB-AB47-080BE5E028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30F7E0A5-A9A5-463B-9EEA-6F77DBF9F2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4212BE7-1112-4FD2-938E-EF57200E3D33}"/>
    <w:embedBold r:id="rId7" w:fontKey="{94F7BAF0-F2AD-483C-B481-93D8B675625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6ED620DE-C30E-464B-8BDE-393C5FF132F4}"/>
    <w:embedBold r:id="rId9" w:fontKey="{4BC9A483-1BCC-4CD0-95D7-01DD2E813B3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720368FA-B1A8-4FD2-8BC9-D991F134C3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511"/>
    <w:multiLevelType w:val="multilevel"/>
    <w:tmpl w:val="2C1A5C36"/>
    <w:lvl w:ilvl="0">
      <w:start w:val="4"/>
      <w:numFmt w:val="bullet"/>
      <w:lvlText w:val="-"/>
      <w:lvlJc w:val="left"/>
      <w:pPr>
        <w:ind w:left="180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F33655"/>
    <w:multiLevelType w:val="multilevel"/>
    <w:tmpl w:val="2A64A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9418F3"/>
    <w:multiLevelType w:val="multilevel"/>
    <w:tmpl w:val="5EDEE8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1223D"/>
    <w:multiLevelType w:val="hybridMultilevel"/>
    <w:tmpl w:val="5724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17278"/>
    <w:multiLevelType w:val="hybridMultilevel"/>
    <w:tmpl w:val="48463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905649">
    <w:abstractNumId w:val="2"/>
  </w:num>
  <w:num w:numId="2" w16cid:durableId="1251348070">
    <w:abstractNumId w:val="0"/>
  </w:num>
  <w:num w:numId="3" w16cid:durableId="2052997929">
    <w:abstractNumId w:val="1"/>
  </w:num>
  <w:num w:numId="4" w16cid:durableId="240603254">
    <w:abstractNumId w:val="4"/>
  </w:num>
  <w:num w:numId="5" w16cid:durableId="20133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C"/>
    <w:rsid w:val="000025E9"/>
    <w:rsid w:val="00144400"/>
    <w:rsid w:val="001E42CB"/>
    <w:rsid w:val="001E509E"/>
    <w:rsid w:val="00211EFF"/>
    <w:rsid w:val="00280F42"/>
    <w:rsid w:val="00281EF1"/>
    <w:rsid w:val="00283E03"/>
    <w:rsid w:val="002D7346"/>
    <w:rsid w:val="003072EA"/>
    <w:rsid w:val="00325F2D"/>
    <w:rsid w:val="00333A8F"/>
    <w:rsid w:val="003876A5"/>
    <w:rsid w:val="003B76E4"/>
    <w:rsid w:val="003D32EA"/>
    <w:rsid w:val="003E4ED2"/>
    <w:rsid w:val="00404C19"/>
    <w:rsid w:val="00476C07"/>
    <w:rsid w:val="004B5034"/>
    <w:rsid w:val="004D0682"/>
    <w:rsid w:val="0050167C"/>
    <w:rsid w:val="00515175"/>
    <w:rsid w:val="00524772"/>
    <w:rsid w:val="005B070C"/>
    <w:rsid w:val="005E5B36"/>
    <w:rsid w:val="005F5A44"/>
    <w:rsid w:val="00642158"/>
    <w:rsid w:val="006B4F4E"/>
    <w:rsid w:val="00723640"/>
    <w:rsid w:val="0074618C"/>
    <w:rsid w:val="007B76E9"/>
    <w:rsid w:val="008027F3"/>
    <w:rsid w:val="008326DF"/>
    <w:rsid w:val="0085639E"/>
    <w:rsid w:val="00881497"/>
    <w:rsid w:val="008B4BB3"/>
    <w:rsid w:val="00925739"/>
    <w:rsid w:val="00960730"/>
    <w:rsid w:val="00A26456"/>
    <w:rsid w:val="00A45138"/>
    <w:rsid w:val="00A740EA"/>
    <w:rsid w:val="00A767AB"/>
    <w:rsid w:val="00AD3534"/>
    <w:rsid w:val="00B76C9C"/>
    <w:rsid w:val="00B97A7E"/>
    <w:rsid w:val="00BA03FC"/>
    <w:rsid w:val="00BB3DCE"/>
    <w:rsid w:val="00BB59C1"/>
    <w:rsid w:val="00BC1ADA"/>
    <w:rsid w:val="00C2300B"/>
    <w:rsid w:val="00C410BC"/>
    <w:rsid w:val="00C707F3"/>
    <w:rsid w:val="00CA1EDB"/>
    <w:rsid w:val="00CF11CC"/>
    <w:rsid w:val="00D112E1"/>
    <w:rsid w:val="00D17DE4"/>
    <w:rsid w:val="00D43616"/>
    <w:rsid w:val="00D723A3"/>
    <w:rsid w:val="00DE6FCF"/>
    <w:rsid w:val="00E11BCD"/>
    <w:rsid w:val="00E151DE"/>
    <w:rsid w:val="00E3232E"/>
    <w:rsid w:val="00E63528"/>
    <w:rsid w:val="00EA47CD"/>
    <w:rsid w:val="00EE145D"/>
    <w:rsid w:val="00F41060"/>
    <w:rsid w:val="00FC2A4F"/>
    <w:rsid w:val="00FD69B8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084B"/>
  <w15:docId w15:val="{9AE70293-CA53-4A9A-9CEB-1F6023DC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22B6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22B6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22B6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B61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B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0422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81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dc.gov/autism/data-research/autism-data-visualization-tool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llelLUOCGJju7g1IF/bpIly8jA==">AMUW2mXIPfiVaxry0mK1w+LL7Esu8b/NMOii5aafa9Set1yCuQ997jUryZmVFXOqHf4tDOw9sQWslKVNaf2U/aaAsszyN+YSBQGKo5Cwx3HJ3oCqYx1InpAlC6OlgXQI/SjhOl2SkcyN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</TotalTime>
  <Pages>3</Pages>
  <Words>386</Words>
  <Characters>2579</Characters>
  <Application>Microsoft Office Word</Application>
  <DocSecurity>0</DocSecurity>
  <Lines>61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van Valkenburg</dc:creator>
  <cp:lastModifiedBy>Janvi Mehendale</cp:lastModifiedBy>
  <cp:revision>64</cp:revision>
  <dcterms:created xsi:type="dcterms:W3CDTF">2019-10-17T21:24:00Z</dcterms:created>
  <dcterms:modified xsi:type="dcterms:W3CDTF">2026-02-13T12:42:00Z</dcterms:modified>
</cp:coreProperties>
</file>