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Describing</w:t>
      </w:r>
      <w:r>
        <w:t xml:space="preserve"> </w:t>
      </w:r>
      <w:r>
        <w:t xml:space="preserve">Data:</w:t>
      </w:r>
      <w:r>
        <w:t xml:space="preserve"> </w:t>
      </w:r>
      <w:r>
        <w:t xml:space="preserve">Numerical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29/08/2022</w:t>
      </w:r>
    </w:p>
    <w:p>
      <w:pPr>
        <w:pStyle w:val="Heading1"/>
      </w:pPr>
      <w:bookmarkStart w:id="20" w:name="X2dfa07a3c974dc0e032c4f285f32b7bcb79a788"/>
      <w:r>
        <w:t xml:space="preserve">Measures of central tendency and location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Mean, Median, and Mode (describe central tendency)</w:t>
      </w:r>
    </w:p>
    <w:p>
      <w:pPr>
        <w:pStyle w:val="Compact"/>
        <w:numPr>
          <w:numId w:val="1002"/>
          <w:ilvl w:val="0"/>
        </w:numPr>
      </w:pPr>
      <w:r>
        <w:t xml:space="preserve">arithmetic mean:</w:t>
      </w:r>
    </w:p>
    <w:p>
      <w:pPr>
        <w:pStyle w:val="Compact"/>
        <w:numPr>
          <w:numId w:val="1002"/>
          <w:ilvl w:val="0"/>
        </w:numPr>
      </w:pPr>
      <w:r>
        <w:t xml:space="preserve">median: odd n vs even n</w:t>
      </w:r>
    </w:p>
    <w:p>
      <w:pPr>
        <w:pStyle w:val="Compact"/>
        <w:numPr>
          <w:numId w:val="1002"/>
          <w:ilvl w:val="0"/>
        </w:numPr>
      </w:pPr>
      <w:r>
        <w:t xml:space="preserve">mode: most regular observation **</w:t>
      </w:r>
    </w:p>
    <w:p>
      <w:pPr>
        <w:pStyle w:val="Compact"/>
        <w:numPr>
          <w:numId w:val="1003"/>
          <w:ilvl w:val="1"/>
        </w:numPr>
      </w:pPr>
      <w:r>
        <w:t xml:space="preserve">one mode: unimodal distribution</w:t>
      </w:r>
    </w:p>
    <w:p>
      <w:pPr>
        <w:pStyle w:val="Compact"/>
        <w:numPr>
          <w:numId w:val="1003"/>
          <w:ilvl w:val="1"/>
        </w:numPr>
      </w:pPr>
      <w:r>
        <w:t xml:space="preserve">two modes: bimodal distribution</w:t>
      </w:r>
    </w:p>
    <w:p>
      <w:pPr>
        <w:pStyle w:val="BlockText"/>
        <w:numPr>
          <w:numId w:val="1003"/>
          <w:ilvl w:val="1"/>
        </w:numPr>
      </w:pPr>
      <w:r>
        <w:t xml:space="preserve">two modes: multimodal distribution</w:t>
      </w:r>
    </w:p>
    <w:p>
      <w:pPr>
        <w:pStyle w:val="Compact"/>
        <w:numPr>
          <w:numId w:val="1004"/>
          <w:ilvl w:val="0"/>
        </w:numPr>
      </w:pP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#exp 2.1 (p65)</w:t>
      </w:r>
      <w:r>
        <w:br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(demand)</w:t>
      </w:r>
    </w:p>
    <w:p>
      <w:pPr>
        <w:pStyle w:val="SourceCode"/>
      </w:pPr>
      <w:r>
        <w:rPr>
          <w:rStyle w:val="VerbatimChar"/>
        </w:rPr>
        <w:t xml:space="preserve">## [1] 73.16667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(demand)</w:t>
      </w:r>
    </w:p>
    <w:p>
      <w:pPr>
        <w:pStyle w:val="SourceCode"/>
      </w:pPr>
      <w:r>
        <w:rPr>
          <w:rStyle w:val="VerbatimChar"/>
        </w:rPr>
        <w:t xml:space="preserve">## [1] 73.5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(demand))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df[,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]), ]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#mode is 75</w:t>
      </w:r>
    </w:p>
    <w:p>
      <w:pPr>
        <w:pStyle w:val="SourceCode"/>
      </w:pPr>
      <w:r>
        <w:rPr>
          <w:rStyle w:val="VerbatimChar"/>
        </w:rPr>
        <w:t xml:space="preserve">##    value freq</w:t>
      </w:r>
      <w:r>
        <w:br/>
      </w:r>
      <w:r>
        <w:rPr>
          <w:rStyle w:val="VerbatimChar"/>
        </w:rPr>
        <w:t xml:space="preserve">## 7     75    2</w:t>
      </w:r>
      <w:r>
        <w:br/>
      </w:r>
      <w:r>
        <w:rPr>
          <w:rStyle w:val="VerbatimChar"/>
        </w:rPr>
        <w:t xml:space="preserve">## 1     60    1</w:t>
      </w:r>
      <w:r>
        <w:br/>
      </w:r>
      <w:r>
        <w:rPr>
          <w:rStyle w:val="VerbatimChar"/>
        </w:rPr>
        <w:t xml:space="preserve">## 2     63    1</w:t>
      </w:r>
      <w:r>
        <w:br/>
      </w:r>
      <w:r>
        <w:rPr>
          <w:rStyle w:val="VerbatimChar"/>
        </w:rPr>
        <w:t xml:space="preserve">## 3     65    1</w:t>
      </w:r>
      <w:r>
        <w:br/>
      </w:r>
      <w:r>
        <w:rPr>
          <w:rStyle w:val="VerbatimChar"/>
        </w:rPr>
        <w:t xml:space="preserve">## 4     67    1</w:t>
      </w:r>
      <w:r>
        <w:br/>
      </w:r>
      <w:r>
        <w:rPr>
          <w:rStyle w:val="VerbatimChar"/>
        </w:rPr>
        <w:t xml:space="preserve">## 5     70    1</w:t>
      </w:r>
      <w:r>
        <w:br/>
      </w:r>
      <w:r>
        <w:rPr>
          <w:rStyle w:val="VerbatimChar"/>
        </w:rPr>
        <w:t xml:space="preserve">## 6     72    1</w:t>
      </w:r>
      <w:r>
        <w:br/>
      </w:r>
      <w:r>
        <w:rPr>
          <w:rStyle w:val="VerbatimChar"/>
        </w:rPr>
        <w:t xml:space="preserve">## 8     80    1</w:t>
      </w:r>
      <w:r>
        <w:br/>
      </w:r>
      <w:r>
        <w:rPr>
          <w:rStyle w:val="VerbatimChar"/>
        </w:rPr>
        <w:t xml:space="preserve">## 9     82    1</w:t>
      </w:r>
      <w:r>
        <w:br/>
      </w:r>
      <w:r>
        <w:rPr>
          <w:rStyle w:val="VerbatimChar"/>
        </w:rPr>
        <w:t xml:space="preserve">## 10    84    1</w:t>
      </w:r>
      <w:r>
        <w:br/>
      </w:r>
      <w:r>
        <w:rPr>
          <w:rStyle w:val="VerbatimChar"/>
        </w:rPr>
        <w:t xml:space="preserve">## 11    85    1</w:t>
      </w:r>
    </w:p>
    <w:p>
      <w:pPr>
        <w:pStyle w:val="SourceCode"/>
      </w:pPr>
      <w:r>
        <w:rPr>
          <w:rStyle w:val="CommentTok"/>
        </w:rPr>
        <w:t xml:space="preserve">#exp 2.2 (p65)</w:t>
      </w:r>
      <w:r>
        <w:br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(eps)</w:t>
      </w:r>
    </w:p>
    <w:p>
      <w:pPr>
        <w:pStyle w:val="SourceCode"/>
      </w:pPr>
      <w:r>
        <w:rPr>
          <w:rStyle w:val="VerbatimChar"/>
        </w:rPr>
        <w:t xml:space="preserve">## [1] 0.12725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(eps)</w:t>
      </w:r>
    </w:p>
    <w:p>
      <w:pPr>
        <w:pStyle w:val="SourceCode"/>
      </w:pPr>
      <w:r>
        <w:rPr>
          <w:rStyle w:val="VerbatimChar"/>
        </w:rPr>
        <w:t xml:space="preserve">## [1] 0.128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(eps))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df[,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]), ]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value freq</w:t>
      </w:r>
      <w:r>
        <w:br/>
      </w:r>
      <w:r>
        <w:rPr>
          <w:rStyle w:val="VerbatimChar"/>
        </w:rPr>
        <w:t xml:space="preserve">## 1  0.05    2</w:t>
      </w:r>
      <w:r>
        <w:br/>
      </w:r>
      <w:r>
        <w:rPr>
          <w:rStyle w:val="VerbatimChar"/>
        </w:rPr>
        <w:t xml:space="preserve">## 2 0.081    1</w:t>
      </w:r>
      <w:r>
        <w:br/>
      </w:r>
      <w:r>
        <w:rPr>
          <w:rStyle w:val="VerbatimChar"/>
        </w:rPr>
        <w:t xml:space="preserve">## 3  0.12    1</w:t>
      </w:r>
      <w:r>
        <w:br/>
      </w:r>
      <w:r>
        <w:rPr>
          <w:rStyle w:val="VerbatimChar"/>
        </w:rPr>
        <w:t xml:space="preserve">## 4 0.136    1</w:t>
      </w:r>
      <w:r>
        <w:br/>
      </w:r>
      <w:r>
        <w:rPr>
          <w:rStyle w:val="VerbatimChar"/>
        </w:rPr>
        <w:t xml:space="preserve">## 5 0.142    1</w:t>
      </w:r>
      <w:r>
        <w:br/>
      </w:r>
      <w:r>
        <w:rPr>
          <w:rStyle w:val="VerbatimChar"/>
        </w:rPr>
        <w:t xml:space="preserve">## 6 0.207    1</w:t>
      </w:r>
      <w:r>
        <w:br/>
      </w:r>
      <w:r>
        <w:rPr>
          <w:rStyle w:val="VerbatimChar"/>
        </w:rPr>
        <w:t xml:space="preserve">## 7 0.232    1</w:t>
      </w:r>
    </w:p>
    <w:p>
      <w:pPr>
        <w:numPr>
          <w:numId w:val="1005"/>
          <w:ilvl w:val="0"/>
        </w:numPr>
      </w:pPr>
      <w:r>
        <w:t xml:space="preserve">Geometric mean</w:t>
      </w:r>
    </w:p>
    <w:p>
      <w:pPr>
        <w:numPr>
          <w:numId w:val="1005"/>
          <w:ilvl w:val="0"/>
        </w:numPr>
      </w:pPr>
      <w:r>
        <w:t xml:space="preserve">Percentiles and Quartiles</w:t>
      </w:r>
    </w:p>
    <w:p>
      <w:pPr>
        <w:pStyle w:val="Compact"/>
        <w:numPr>
          <w:numId w:val="1006"/>
          <w:ilvl w:val="0"/>
        </w:numPr>
      </w:pPr>
      <w:r>
        <w:t xml:space="preserve">five-number summary: minimum &lt; Q1 &lt; Median &lt; Q3 &lt; maximum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box-and-whisker plot</w:t>
      </w:r>
      <w:r>
        <w:t xml:space="preserve"> </w:t>
      </w:r>
      <w:r>
        <w:t xml:space="preserve">is used to describe five-number summary</w:t>
      </w:r>
    </w:p>
    <w:p>
      <w:pPr>
        <w:pStyle w:val="SourceCode"/>
      </w:pPr>
      <w:r>
        <w:rPr>
          <w:rStyle w:val="CommentTok"/>
        </w:rPr>
        <w:t xml:space="preserve">#exp 2.5</w:t>
      </w:r>
      <w:r>
        <w:br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(demand)</w:t>
      </w:r>
      <w:r>
        <w:br/>
      </w:r>
      <w:r>
        <w:rPr>
          <w:rStyle w:val="NormalTok"/>
        </w:rPr>
        <w:t xml:space="preserve">demand</w:t>
      </w:r>
    </w:p>
    <w:p>
      <w:pPr>
        <w:pStyle w:val="SourceCode"/>
      </w:pPr>
      <w:r>
        <w:rPr>
          <w:rStyle w:val="VerbatimChar"/>
        </w:rPr>
        <w:t xml:space="preserve">##  [1] 60 63 65 67 70 72 75 75 80 82 84 85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(demand)</w:t>
      </w:r>
    </w:p>
    <w:p>
      <w:pPr>
        <w:pStyle w:val="SourceCode"/>
      </w:pPr>
      <w:r>
        <w:rPr>
          <w:rStyle w:val="VerbatimChar"/>
        </w:rPr>
        <w:t xml:space="preserve">## [1] 60.0 66.0 73.5 81.0 85.0</w:t>
      </w:r>
    </w:p>
    <w:p>
      <w:pPr>
        <w:pStyle w:val="SourceCode"/>
      </w:pPr>
      <w:r>
        <w:rPr>
          <w:rStyle w:val="CommentTok"/>
        </w:rPr>
        <w:t xml:space="preserve">#exp 2.6</w:t>
      </w:r>
      <w:r>
        <w:br/>
      </w:r>
      <w:r>
        <w:rPr>
          <w:rStyle w:val="NormalTok"/>
        </w:rPr>
        <w:t xml:space="preserve">shopping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shopping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(shopping)</w:t>
      </w:r>
      <w:r>
        <w:br/>
      </w:r>
      <w:r>
        <w:rPr>
          <w:rStyle w:val="NormalTok"/>
        </w:rPr>
        <w:t xml:space="preserve">shopping</w:t>
      </w:r>
    </w:p>
    <w:p>
      <w:pPr>
        <w:pStyle w:val="SourceCode"/>
      </w:pPr>
      <w:r>
        <w:rPr>
          <w:rStyle w:val="VerbatimChar"/>
        </w:rPr>
        <w:t xml:space="preserve">##   [1] 18 18 18 18 18 18 18 19 19 20 20 21 21 21 21 21 23 23 23 25 25 25 25 25 25</w:t>
      </w:r>
      <w:r>
        <w:br/>
      </w:r>
      <w:r>
        <w:rPr>
          <w:rStyle w:val="VerbatimChar"/>
        </w:rPr>
        <w:t xml:space="preserve">##  [26] 28 30 30 30 30 31 31 31 31 33 33 34 34 34 34 34 34 34 34 37 37 37 37 37 37</w:t>
      </w:r>
      <w:r>
        <w:br/>
      </w:r>
      <w:r>
        <w:rPr>
          <w:rStyle w:val="VerbatimChar"/>
        </w:rPr>
        <w:t xml:space="preserve">##  [51] 38 38 40 40 40 40 41 42 42 42 42 43 43 45 45 45 46 47 48 50 50 51 51 52 52</w:t>
      </w:r>
      <w:r>
        <w:br/>
      </w:r>
      <w:r>
        <w:rPr>
          <w:rStyle w:val="VerbatimChar"/>
        </w:rPr>
        <w:t xml:space="preserve">##  [76] 52 52 55 57 57 57 57 59 59 60 60 63 63 64 67 68 68 69 69 69 69 70 70 70 70</w:t>
      </w:r>
      <w:r>
        <w:br/>
      </w:r>
      <w:r>
        <w:rPr>
          <w:rStyle w:val="VerbatimChar"/>
        </w:rPr>
        <w:t xml:space="preserve">## [101] 71 71 73 73</w:t>
      </w:r>
    </w:p>
    <w:p>
      <w:pPr>
        <w:pStyle w:val="SourceCode"/>
      </w:pPr>
      <w:r>
        <w:rPr>
          <w:rStyle w:val="NormalTok"/>
        </w:rPr>
        <w:t xml:space="preserve">q1_position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(shopping)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30-28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28.5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(shopping)</w:t>
      </w:r>
    </w:p>
    <w:p>
      <w:pPr>
        <w:pStyle w:val="SourceCode"/>
      </w:pPr>
      <w:r>
        <w:rPr>
          <w:rStyle w:val="VerbatimChar"/>
        </w:rPr>
        <w:t xml:space="preserve">## [1] 18 29 39 56 73</w:t>
      </w:r>
    </w:p>
    <w:p>
      <w:pPr>
        <w:pStyle w:val="Heading1"/>
      </w:pPr>
      <w:bookmarkStart w:id="21" w:name="shape-of-distribution"/>
      <w:r>
        <w:t xml:space="preserve">Shape of distribution</w:t>
      </w:r>
      <w:bookmarkEnd w:id="21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skewness</w:t>
      </w:r>
    </w:p>
    <w:p>
      <w:pPr>
        <w:pStyle w:val="Compact"/>
        <w:numPr>
          <w:numId w:val="1008"/>
          <w:ilvl w:val="0"/>
        </w:numPr>
      </w:pPr>
      <w:r>
        <w:t xml:space="preserve">Skewness is positive: skewed-right (mean &gt; median)</w:t>
      </w:r>
    </w:p>
    <w:p>
      <w:pPr>
        <w:pStyle w:val="Compact"/>
        <w:numPr>
          <w:numId w:val="1008"/>
          <w:ilvl w:val="0"/>
        </w:numPr>
      </w:pPr>
      <w:r>
        <w:t xml:space="preserve">skewness is negative: skewed-left (mean &lt; median)</w:t>
      </w:r>
    </w:p>
    <w:p>
      <w:pPr>
        <w:pStyle w:val="Compact"/>
        <w:numPr>
          <w:numId w:val="1009"/>
          <w:ilvl w:val="0"/>
        </w:numPr>
      </w:pPr>
      <w:r>
        <w:t xml:space="preserve">R</w:t>
      </w:r>
    </w:p>
    <w:p>
      <w:pPr>
        <w:pStyle w:val="Compact"/>
        <w:numPr>
          <w:numId w:val="1010"/>
          <w:ilvl w:val="0"/>
        </w:numPr>
      </w:pPr>
      <w:r>
        <w:t xml:space="preserve">Base R does not have the function to calculate skewness</w:t>
      </w:r>
    </w:p>
    <w:p>
      <w:pPr>
        <w:pStyle w:val="Compact"/>
        <w:numPr>
          <w:numId w:val="1010"/>
          <w:ilvl w:val="0"/>
        </w:numPr>
      </w:pPr>
      <w:r>
        <w:t xml:space="preserve">Package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moment</w:t>
      </w:r>
      <w:r>
        <w:rPr>
          <w:b/>
        </w:rPr>
        <w:t xml:space="preserve">”</w:t>
      </w:r>
      <w:r>
        <w:t xml:space="preserve"> </w:t>
      </w:r>
      <w:r>
        <w:t xml:space="preserve">with the command</w:t>
      </w:r>
      <w:r>
        <w:t xml:space="preserve"> </w:t>
      </w:r>
      <w:r>
        <w:rPr>
          <w:b/>
        </w:rPr>
        <w:t xml:space="preserve">skewness()</w:t>
      </w:r>
    </w:p>
    <w:p>
      <w:pPr>
        <w:pStyle w:val="Heading1"/>
      </w:pPr>
      <w:bookmarkStart w:id="22" w:name="measures-of-variability"/>
      <w:r>
        <w:t xml:space="preserve">Measures of variability</w:t>
      </w:r>
      <w:bookmarkEnd w:id="22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Range</w:t>
      </w:r>
      <w:r>
        <w:t xml:space="preserve"> </w:t>
      </w:r>
      <w:r>
        <w:t xml:space="preserve">= max - min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IQR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box-and-whisker plot</w:t>
      </w:r>
    </w:p>
    <w:p>
      <w:pPr>
        <w:pStyle w:val="Compact"/>
        <w:numPr>
          <w:numId w:val="1012"/>
          <w:ilvl w:val="0"/>
        </w:numPr>
      </w:pPr>
      <w:r>
        <w:t xml:space="preserve">Interquartile range (IQR) = Q3 - Q1 (remove the lowest 25% of the data and the highest 25% of the data)</w:t>
      </w:r>
    </w:p>
    <w:p>
      <w:pPr>
        <w:pStyle w:val="Compact"/>
        <w:numPr>
          <w:numId w:val="1012"/>
          <w:ilvl w:val="0"/>
        </w:numPr>
      </w:pPr>
      <w:r>
        <w:t xml:space="preserve">Box-and-Whisker Plot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standard deviation</w:t>
      </w:r>
    </w:p>
    <w:p>
      <w:pPr>
        <w:pStyle w:val="SourceCode"/>
      </w:pPr>
      <w:r>
        <w:rPr>
          <w:rStyle w:val="CommentTok"/>
        </w:rPr>
        <w:t xml:space="preserve">#exp 2.8, p74</w:t>
      </w:r>
      <w:r>
        <w:br/>
      </w: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Location_2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Location_3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Location_4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sales</w:t>
      </w:r>
    </w:p>
    <w:p>
      <w:pPr>
        <w:pStyle w:val="SourceCode"/>
      </w:pPr>
      <w:r>
        <w:rPr>
          <w:rStyle w:val="VerbatimChar"/>
        </w:rPr>
        <w:t xml:space="preserve">##    Location_1 Location_2 Location_3 Location_4</w:t>
      </w:r>
      <w:r>
        <w:br/>
      </w:r>
      <w:r>
        <w:rPr>
          <w:rStyle w:val="VerbatimChar"/>
        </w:rPr>
        <w:t xml:space="preserve">## 1           6          1          2         22</w:t>
      </w:r>
      <w:r>
        <w:br/>
      </w:r>
      <w:r>
        <w:rPr>
          <w:rStyle w:val="VerbatimChar"/>
        </w:rPr>
        <w:t xml:space="preserve">## 2           8         19          3         20</w:t>
      </w:r>
      <w:r>
        <w:br/>
      </w:r>
      <w:r>
        <w:rPr>
          <w:rStyle w:val="VerbatimChar"/>
        </w:rPr>
        <w:t xml:space="preserve">## 3          10          2         25         10</w:t>
      </w:r>
      <w:r>
        <w:br/>
      </w:r>
      <w:r>
        <w:rPr>
          <w:rStyle w:val="VerbatimChar"/>
        </w:rPr>
        <w:t xml:space="preserve">## 4          12         18         20         13</w:t>
      </w:r>
      <w:r>
        <w:br/>
      </w:r>
      <w:r>
        <w:rPr>
          <w:rStyle w:val="VerbatimChar"/>
        </w:rPr>
        <w:t xml:space="preserve">## 5          14         11         22         12</w:t>
      </w:r>
      <w:r>
        <w:br/>
      </w:r>
      <w:r>
        <w:rPr>
          <w:rStyle w:val="VerbatimChar"/>
        </w:rPr>
        <w:t xml:space="preserve">## 6           9         10         19         10</w:t>
      </w:r>
      <w:r>
        <w:br/>
      </w:r>
      <w:r>
        <w:rPr>
          <w:rStyle w:val="VerbatimChar"/>
        </w:rPr>
        <w:t xml:space="preserve">## 7          11          3         25         11</w:t>
      </w:r>
      <w:r>
        <w:br/>
      </w:r>
      <w:r>
        <w:rPr>
          <w:rStyle w:val="VerbatimChar"/>
        </w:rPr>
        <w:t xml:space="preserve">## 8           7         17         20          9</w:t>
      </w:r>
      <w:r>
        <w:br/>
      </w:r>
      <w:r>
        <w:rPr>
          <w:rStyle w:val="VerbatimChar"/>
        </w:rPr>
        <w:t xml:space="preserve">## 9          13          4         22         10</w:t>
      </w:r>
      <w:r>
        <w:br/>
      </w:r>
      <w:r>
        <w:rPr>
          <w:rStyle w:val="VerbatimChar"/>
        </w:rPr>
        <w:t xml:space="preserve">## 10         11         17         26         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  Location_1      Location_2      Location_3      Location_4   </w:t>
      </w:r>
      <w:r>
        <w:br/>
      </w:r>
      <w:r>
        <w:rPr>
          <w:rStyle w:val="VerbatimChar"/>
        </w:rPr>
        <w:t xml:space="preserve">##  Min.   : 6.00   Min.   : 1.00   Min.   : 2.00   Min.   : 8.00  </w:t>
      </w:r>
      <w:r>
        <w:br/>
      </w:r>
      <w:r>
        <w:rPr>
          <w:rStyle w:val="VerbatimChar"/>
        </w:rPr>
        <w:t xml:space="preserve">##  1st Qu.: 8.25   1st Qu.: 3.25   1st Qu.:19.25   1st Qu.:10.00  </w:t>
      </w:r>
      <w:r>
        <w:br/>
      </w:r>
      <w:r>
        <w:rPr>
          <w:rStyle w:val="VerbatimChar"/>
        </w:rPr>
        <w:t xml:space="preserve">##  Median :10.50   Median :10.50   Median :21.00   Median :10.50  </w:t>
      </w:r>
      <w:r>
        <w:br/>
      </w:r>
      <w:r>
        <w:rPr>
          <w:rStyle w:val="VerbatimChar"/>
        </w:rPr>
        <w:t xml:space="preserve">##  Mean   :10.10   Mean   :10.20   Mean   :18.40   Mean   :12.50  </w:t>
      </w:r>
      <w:r>
        <w:br/>
      </w:r>
      <w:r>
        <w:rPr>
          <w:rStyle w:val="VerbatimChar"/>
        </w:rPr>
        <w:t xml:space="preserve">##  3rd Qu.:11.75   3rd Qu.:17.00   3rd Qu.:24.25   3rd Qu.:12.75  </w:t>
      </w:r>
      <w:r>
        <w:br/>
      </w:r>
      <w:r>
        <w:rPr>
          <w:rStyle w:val="VerbatimChar"/>
        </w:rPr>
        <w:t xml:space="preserve">##  Max.   :14.00   Max.   :19.00   Max.   :26.00   Max.   :22.00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(sales,IQR)</w:t>
      </w:r>
    </w:p>
    <w:p>
      <w:pPr>
        <w:pStyle w:val="SourceCode"/>
      </w:pPr>
      <w:r>
        <w:rPr>
          <w:rStyle w:val="VerbatimChar"/>
        </w:rPr>
        <w:t xml:space="preserve">## Location_1 Location_2 Location_3 Location_4 </w:t>
      </w:r>
      <w:r>
        <w:br/>
      </w:r>
      <w:r>
        <w:rPr>
          <w:rStyle w:val="VerbatimChar"/>
        </w:rPr>
        <w:t xml:space="preserve">##       3.50      13.75       5.00       2.75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 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2-describe-data-numeric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 2.9, p76</w:t>
      </w:r>
      <w:r>
        <w:br/>
      </w: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10.1</w:t>
      </w:r>
    </w:p>
    <w:p>
      <w:pPr>
        <w:pStyle w:val="SourceCode"/>
      </w:pP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(sales,mean))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sales mean</w:t>
      </w:r>
      <w:r>
        <w:br/>
      </w:r>
      <w:r>
        <w:rPr>
          <w:rStyle w:val="VerbatimChar"/>
        </w:rPr>
        <w:t xml:space="preserve">## 1      6 10.1</w:t>
      </w:r>
      <w:r>
        <w:br/>
      </w:r>
      <w:r>
        <w:rPr>
          <w:rStyle w:val="VerbatimChar"/>
        </w:rPr>
        <w:t xml:space="preserve">## 2      8 10.1</w:t>
      </w:r>
      <w:r>
        <w:br/>
      </w:r>
      <w:r>
        <w:rPr>
          <w:rStyle w:val="VerbatimChar"/>
        </w:rPr>
        <w:t xml:space="preserve">## 3     10 10.1</w:t>
      </w:r>
      <w:r>
        <w:br/>
      </w:r>
      <w:r>
        <w:rPr>
          <w:rStyle w:val="VerbatimChar"/>
        </w:rPr>
        <w:t xml:space="preserve">## 4     12 10.1</w:t>
      </w:r>
      <w:r>
        <w:br/>
      </w:r>
      <w:r>
        <w:rPr>
          <w:rStyle w:val="VerbatimChar"/>
        </w:rPr>
        <w:t xml:space="preserve">## 5     14 10.1</w:t>
      </w:r>
      <w:r>
        <w:br/>
      </w:r>
      <w:r>
        <w:rPr>
          <w:rStyle w:val="VerbatimChar"/>
        </w:rPr>
        <w:t xml:space="preserve">## 6      9 10.1</w:t>
      </w:r>
      <w:r>
        <w:br/>
      </w:r>
      <w:r>
        <w:rPr>
          <w:rStyle w:val="VerbatimChar"/>
        </w:rPr>
        <w:t xml:space="preserve">## 7     11 10.1</w:t>
      </w:r>
      <w:r>
        <w:br/>
      </w:r>
      <w:r>
        <w:rPr>
          <w:rStyle w:val="VerbatimChar"/>
        </w:rPr>
        <w:t xml:space="preserve">## 8      7 10.1</w:t>
      </w:r>
      <w:r>
        <w:br/>
      </w:r>
      <w:r>
        <w:rPr>
          <w:rStyle w:val="VerbatimChar"/>
        </w:rPr>
        <w:t xml:space="preserve">## 9     13 10.1</w:t>
      </w:r>
      <w:r>
        <w:br/>
      </w:r>
      <w:r>
        <w:rPr>
          <w:rStyle w:val="VerbatimChar"/>
        </w:rPr>
        <w:t xml:space="preserve">## 10    11 10.1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s_diff_m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s_diff_m_sq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s_diff_m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s_diff_m_sq)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6.766667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2.601282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6.766667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2.601282</w:t>
      </w:r>
    </w:p>
    <w:p>
      <w:pPr>
        <w:pStyle w:val="Compact"/>
        <w:numPr>
          <w:numId w:val="1014"/>
          <w:ilvl w:val="0"/>
        </w:numPr>
      </w:pPr>
      <w:r>
        <w:t xml:space="preserve">Coefficient of Variation</w:t>
      </w:r>
    </w:p>
    <w:p>
      <w:pPr>
        <w:pStyle w:val="Compact"/>
        <w:numPr>
          <w:numId w:val="1015"/>
          <w:ilvl w:val="0"/>
        </w:numPr>
      </w:pPr>
      <w:r>
        <w:t xml:space="preserve">to adjust standard deviation as percentage of mean (unadjusted sd is biased when we try to compare 2 datasets of means of large difference)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a  b  c</w:t>
      </w:r>
      <w:r>
        <w:br/>
      </w:r>
      <w:r>
        <w:rPr>
          <w:rStyle w:val="VerbatimChar"/>
        </w:rPr>
        <w:t xml:space="preserve">## 1  88 77 67</w:t>
      </w:r>
      <w:r>
        <w:br/>
      </w:r>
      <w:r>
        <w:rPr>
          <w:rStyle w:val="VerbatimChar"/>
        </w:rPr>
        <w:t xml:space="preserve">## 2  85 88 68</w:t>
      </w:r>
      <w:r>
        <w:br/>
      </w:r>
      <w:r>
        <w:rPr>
          <w:rStyle w:val="VerbatimChar"/>
        </w:rPr>
        <w:t xml:space="preserve">## 3  82 85 68</w:t>
      </w:r>
      <w:r>
        <w:br/>
      </w:r>
      <w:r>
        <w:rPr>
          <w:rStyle w:val="VerbatimChar"/>
        </w:rPr>
        <w:t xml:space="preserve">## 4  97 76 74</w:t>
      </w:r>
      <w:r>
        <w:br/>
      </w:r>
      <w:r>
        <w:rPr>
          <w:rStyle w:val="VerbatimChar"/>
        </w:rPr>
        <w:t xml:space="preserve">## 5  67 81 74</w:t>
      </w:r>
      <w:r>
        <w:br/>
      </w:r>
      <w:r>
        <w:rPr>
          <w:rStyle w:val="VerbatimChar"/>
        </w:rPr>
        <w:t xml:space="preserve">## 6  77 82 76</w:t>
      </w:r>
      <w:r>
        <w:br/>
      </w:r>
      <w:r>
        <w:rPr>
          <w:rStyle w:val="VerbatimChar"/>
        </w:rPr>
        <w:t xml:space="preserve">## 7  74 88 76</w:t>
      </w:r>
      <w:r>
        <w:br/>
      </w:r>
      <w:r>
        <w:rPr>
          <w:rStyle w:val="VerbatimChar"/>
        </w:rPr>
        <w:t xml:space="preserve">## 8  86 91 77</w:t>
      </w:r>
      <w:r>
        <w:br/>
      </w:r>
      <w:r>
        <w:rPr>
          <w:rStyle w:val="VerbatimChar"/>
        </w:rPr>
        <w:t xml:space="preserve">## 9  81 92 78</w:t>
      </w:r>
      <w:r>
        <w:br/>
      </w:r>
      <w:r>
        <w:rPr>
          <w:rStyle w:val="VerbatimChar"/>
        </w:rPr>
        <w:t xml:space="preserve">## 10 95 99 84</w:t>
      </w:r>
    </w:p>
    <w:p>
      <w:pPr>
        <w:pStyle w:val="SourceCode"/>
      </w:pP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</w:p>
    <w:p>
      <w:pPr>
        <w:pStyle w:val="SourceCode"/>
      </w:pP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 xml:space="preserve">## 11.012892  8.330843  7.154009</w:t>
      </w:r>
    </w:p>
    <w:p>
      <w:pPr>
        <w:pStyle w:val="Compact"/>
        <w:numPr>
          <w:numId w:val="1016"/>
          <w:ilvl w:val="0"/>
        </w:numPr>
      </w:pPr>
      <w:r>
        <w:t xml:space="preserve">Chebyshev’s theorem and the empirical rule</w:t>
      </w:r>
    </w:p>
    <w:p>
      <w:pPr>
        <w:numPr>
          <w:numId w:val="1017"/>
          <w:ilvl w:val="0"/>
        </w:numPr>
      </w:pPr>
      <w:r>
        <w:t xml:space="preserve">Chebyshev’s theorem: For any population with unknown distribution, with mean and sd, k &gt; 1 is the number of sd, the percentage of observations that lie within the interval</w:t>
      </w:r>
      <w:r>
        <w:t xml:space="preserve"> </w:t>
      </w:r>
      <w:r>
        <w:rPr>
          <w:b/>
        </w:rPr>
        <w:t xml:space="preserve">[mean +/- sd*k]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100[1 - 1/k^2]%</w:t>
      </w:r>
    </w:p>
    <w:p>
      <w:pPr>
        <w:numPr>
          <w:numId w:val="1017"/>
          <w:ilvl w:val="0"/>
        </w:numPr>
      </w:pPr>
      <w:r>
        <w:t xml:space="preserve">Empirical rule: For large population with bell-shaped distribution:</w:t>
      </w:r>
    </w:p>
    <w:p>
      <w:pPr>
        <w:pStyle w:val="Compact"/>
        <w:numPr>
          <w:numId w:val="1018"/>
          <w:ilvl w:val="1"/>
        </w:numPr>
      </w:pPr>
      <w:r>
        <w:t xml:space="preserve">approximately 68% of the obs are in the interval [mean +/- 1sd]</w:t>
      </w:r>
    </w:p>
    <w:p>
      <w:pPr>
        <w:pStyle w:val="Compact"/>
        <w:numPr>
          <w:numId w:val="1018"/>
          <w:ilvl w:val="1"/>
        </w:numPr>
      </w:pPr>
      <w:r>
        <w:t xml:space="preserve">approximately 95% of the obs are in the interval [mean +/- 2sd]</w:t>
      </w:r>
    </w:p>
    <w:p>
      <w:pPr>
        <w:pStyle w:val="Compact"/>
        <w:numPr>
          <w:numId w:val="1018"/>
          <w:ilvl w:val="1"/>
        </w:numPr>
      </w:pPr>
      <w:r>
        <w:t xml:space="preserve">almost all of the obs are in the interval [mean +/- 3sd]</w:t>
      </w:r>
    </w:p>
    <w:p>
      <w:pPr>
        <w:pStyle w:val="SourceCode"/>
      </w:pPr>
      <w:r>
        <w:rPr>
          <w:rStyle w:val="CommentTok"/>
        </w:rPr>
        <w:t xml:space="preserve">#exp 2.13</w:t>
      </w:r>
      <w:r>
        <w:br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#If shape of distribution is unknown: apply Chebyshev theorem</w:t>
      </w:r>
      <w:r>
        <w:br/>
      </w:r>
      <w:r>
        <w:rPr>
          <w:rStyle w:val="NormalTok"/>
        </w:rPr>
        <w:t xml:space="preserve">interval1_min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interval1_min</w:t>
      </w:r>
    </w:p>
    <w:p>
      <w:pPr>
        <w:pStyle w:val="SourceCode"/>
      </w:pPr>
      <w:r>
        <w:rPr>
          <w:rStyle w:val="VerbatimChar"/>
        </w:rPr>
        <w:t xml:space="preserve">## [1] 1125</w:t>
      </w:r>
    </w:p>
    <w:p>
      <w:pPr>
        <w:pStyle w:val="SourceCode"/>
      </w:pPr>
      <w:r>
        <w:rPr>
          <w:rStyle w:val="NormalTok"/>
        </w:rPr>
        <w:t xml:space="preserve">interval1_max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interval1_max</w:t>
      </w:r>
    </w:p>
    <w:p>
      <w:pPr>
        <w:pStyle w:val="SourceCode"/>
      </w:pPr>
      <w:r>
        <w:rPr>
          <w:rStyle w:val="VerbatimChar"/>
        </w:rPr>
        <w:t xml:space="preserve">## [1] 1275</w:t>
      </w:r>
    </w:p>
    <w:p>
      <w:pPr>
        <w:pStyle w:val="SourceCode"/>
      </w:pPr>
      <w:r>
        <w:rPr>
          <w:rStyle w:val="NormalTok"/>
        </w:rPr>
        <w:t xml:space="preserve">interval2_min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interval2_min</w:t>
      </w:r>
    </w:p>
    <w:p>
      <w:pPr>
        <w:pStyle w:val="SourceCode"/>
      </w:pPr>
      <w:r>
        <w:rPr>
          <w:rStyle w:val="VerbatimChar"/>
        </w:rPr>
        <w:t xml:space="preserve">## [1] 1100</w:t>
      </w:r>
    </w:p>
    <w:p>
      <w:pPr>
        <w:pStyle w:val="SourceCode"/>
      </w:pPr>
      <w:r>
        <w:rPr>
          <w:rStyle w:val="NormalTok"/>
        </w:rPr>
        <w:t xml:space="preserve">interval2_max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interval2_max</w:t>
      </w:r>
    </w:p>
    <w:p>
      <w:pPr>
        <w:pStyle w:val="SourceCode"/>
      </w:pPr>
      <w:r>
        <w:rPr>
          <w:rStyle w:val="VerbatimChar"/>
        </w:rPr>
        <w:t xml:space="preserve">## [1] 1300</w:t>
      </w:r>
    </w:p>
    <w:p>
      <w:pPr>
        <w:pStyle w:val="SourceCode"/>
      </w:pPr>
      <w:r>
        <w:rPr>
          <w:rStyle w:val="NormalTok"/>
        </w:rPr>
        <w:t xml:space="preserve">interval3_min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interval3_min</w:t>
      </w:r>
    </w:p>
    <w:p>
      <w:pPr>
        <w:pStyle w:val="SourceCode"/>
      </w:pPr>
      <w:r>
        <w:rPr>
          <w:rStyle w:val="VerbatimChar"/>
        </w:rPr>
        <w:t xml:space="preserve">## [1] 1050</w:t>
      </w:r>
    </w:p>
    <w:p>
      <w:pPr>
        <w:pStyle w:val="SourceCode"/>
      </w:pPr>
      <w:r>
        <w:rPr>
          <w:rStyle w:val="NormalTok"/>
        </w:rPr>
        <w:t xml:space="preserve">interval3_max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interval3_max</w:t>
      </w:r>
    </w:p>
    <w:p>
      <w:pPr>
        <w:pStyle w:val="SourceCode"/>
      </w:pPr>
      <w:r>
        <w:rPr>
          <w:rStyle w:val="VerbatimChar"/>
        </w:rPr>
        <w:t xml:space="preserve">## [1] 1350</w:t>
      </w:r>
    </w:p>
    <w:p>
      <w:pPr>
        <w:pStyle w:val="SourceCode"/>
      </w:pPr>
      <w:r>
        <w:rPr>
          <w:rStyle w:val="NormalTok"/>
        </w:rPr>
        <w:t xml:space="preserve">k1_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k1_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55.55556</w:t>
      </w:r>
    </w:p>
    <w:p>
      <w:pPr>
        <w:pStyle w:val="SourceCode"/>
      </w:pP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[1] 75</w:t>
      </w:r>
    </w:p>
    <w:p>
      <w:pPr>
        <w:pStyle w:val="SourceCode"/>
      </w:pP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</w:p>
    <w:p>
      <w:pPr>
        <w:pStyle w:val="SourceCode"/>
      </w:pPr>
      <w:r>
        <w:rPr>
          <w:rStyle w:val="VerbatimChar"/>
        </w:rPr>
        <w:t xml:space="preserve">## [1] 88.88889</w:t>
      </w:r>
    </w:p>
    <w:p>
      <w:pPr>
        <w:pStyle w:val="SourceCode"/>
      </w:pPr>
      <w:r>
        <w:rPr>
          <w:rStyle w:val="CommentTok"/>
        </w:rPr>
        <w:t xml:space="preserve">#If shape of distribution is known as bell-shape: apply empirical rule</w:t>
      </w:r>
    </w:p>
    <w:p>
      <w:pPr>
        <w:pStyle w:val="Compact"/>
        <w:numPr>
          <w:numId w:val="1019"/>
          <w:ilvl w:val="0"/>
        </w:numPr>
      </w:pPr>
      <w:r>
        <w:t xml:space="preserve">z-score</w:t>
      </w:r>
    </w:p>
    <w:p>
      <w:pPr>
        <w:numPr>
          <w:numId w:val="1020"/>
          <w:ilvl w:val="0"/>
        </w:numPr>
      </w:pPr>
      <w:r>
        <w:t xml:space="preserve">percentile &amp; quartiles: location of a value</w:t>
      </w:r>
      <w:r>
        <w:t xml:space="preserve"> </w:t>
      </w:r>
      <w:r>
        <w:rPr>
          <w:b/>
        </w:rPr>
        <w:t xml:space="preserve">relative to the entire dataset</w:t>
      </w:r>
    </w:p>
    <w:p>
      <w:pPr>
        <w:numPr>
          <w:numId w:val="1020"/>
          <w:ilvl w:val="0"/>
        </w:numPr>
      </w:pPr>
      <w:r>
        <w:t xml:space="preserve">z-Score: location of a value</w:t>
      </w:r>
      <w:r>
        <w:t xml:space="preserve"> </w:t>
      </w:r>
      <w:r>
        <w:rPr>
          <w:b/>
        </w:rPr>
        <w:t xml:space="preserve">relative to the mean of distribution</w:t>
      </w:r>
    </w:p>
    <w:p>
      <w:pPr>
        <w:pStyle w:val="Compact"/>
        <w:numPr>
          <w:numId w:val="1021"/>
          <w:ilvl w:val="1"/>
        </w:numPr>
      </w:pPr>
      <w:r>
        <w:t xml:space="preserve">number of sd that a value is from the mean</w:t>
      </w:r>
    </w:p>
    <w:p>
      <w:pPr>
        <w:pStyle w:val="BlockText"/>
        <w:numPr>
          <w:numId w:val="1021"/>
          <w:ilvl w:val="1"/>
        </w:numPr>
      </w:pPr>
      <w:r>
        <w:t xml:space="preserve">0: value &gt; mean</w:t>
      </w:r>
    </w:p>
    <w:p>
      <w:pPr>
        <w:pStyle w:val="Compact"/>
        <w:numPr>
          <w:numId w:val="1021"/>
          <w:ilvl w:val="1"/>
        </w:numPr>
      </w:pPr>
      <w:r>
        <w:t xml:space="preserve">=0: value = mean</w:t>
      </w:r>
    </w:p>
    <w:p>
      <w:pPr>
        <w:pStyle w:val="Compact"/>
        <w:numPr>
          <w:numId w:val="1021"/>
          <w:ilvl w:val="1"/>
        </w:numPr>
      </w:pPr>
      <w:r>
        <w:t xml:space="preserve">&lt;0: value &lt; mean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z-score = (value of x - mean)/sd</w:t>
      </w:r>
    </w:p>
    <w:p>
      <w:pPr>
        <w:pStyle w:val="SourceCode"/>
      </w:pPr>
      <w:r>
        <w:rPr>
          <w:rStyle w:val="CommentTok"/>
        </w:rPr>
        <w:t xml:space="preserve">#exp 2.14</w:t>
      </w:r>
      <w:r>
        <w:br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1120-1200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1120</w:t>
      </w:r>
    </w:p>
    <w:p>
      <w:pPr>
        <w:pStyle w:val="SourceCode"/>
      </w:pPr>
      <w:r>
        <w:rPr>
          <w:rStyle w:val="VerbatimChar"/>
        </w:rPr>
        <w:t xml:space="preserve">## [1] -1.6</w:t>
      </w:r>
    </w:p>
    <w:p>
      <w:pPr>
        <w:pStyle w:val="Heading1"/>
      </w:pPr>
      <w:bookmarkStart w:id="24" w:name="Xbeb257b4e118c4387b9cd93568fff6c329e6657"/>
      <w:r>
        <w:t xml:space="preserve">Weighted mean and measure of grouped data</w:t>
      </w:r>
      <w:bookmarkEnd w:id="24"/>
    </w:p>
    <w:p>
      <w:pPr>
        <w:pStyle w:val="Compact"/>
        <w:numPr>
          <w:numId w:val="1022"/>
          <w:ilvl w:val="0"/>
        </w:numPr>
      </w:pPr>
      <w:r>
        <w:t xml:space="preserve">Approximate mean and variance for grouped data is used when we don’t know the exact value (e.g. a person is asked to choose his age range between 20 - 29 rather than giving an exact value)</w:t>
      </w:r>
    </w:p>
    <w:p>
      <w:pPr>
        <w:pStyle w:val="Heading1"/>
      </w:pPr>
      <w:bookmarkStart w:id="25" w:name="Xfdfa15e76f39e07adaed173259011fa4683edb0"/>
      <w:r>
        <w:t xml:space="preserve">Measures of relationships between variables</w:t>
      </w:r>
      <w:bookmarkEnd w:id="25"/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scatterplot</w:t>
      </w:r>
      <w:r>
        <w:t xml:space="preserve"> </w:t>
      </w:r>
      <w:r>
        <w:t xml:space="preserve">is used as a graphical way of describing relationship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correlation</w:t>
      </w:r>
      <w:r>
        <w:t xml:space="preserve"> </w:t>
      </w:r>
      <w:r>
        <w:t xml:space="preserve">are used as numerical ways</w:t>
      </w:r>
    </w:p>
    <w:p>
      <w:pPr>
        <w:pStyle w:val="SourceCode"/>
      </w:pPr>
      <w:r>
        <w:rPr>
          <w:rStyle w:val="NormalTok"/>
        </w:rPr>
        <w:t xml:space="preserve">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(post,interaction))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interaction)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mean_diff_prod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mean_post_diff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mean_int_diff</w:t>
      </w:r>
      <w:r>
        <w:br/>
      </w:r>
      <w:r>
        <w:rPr>
          <w:rStyle w:val="NormalTok"/>
        </w:rPr>
        <w:t xml:space="preserve">cov_manual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mean_diff_prod)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cov_manual</w:t>
      </w:r>
    </w:p>
    <w:p>
      <w:pPr>
        <w:pStyle w:val="SourceCode"/>
      </w:pPr>
      <w:r>
        <w:rPr>
          <w:rStyle w:val="VerbatimChar"/>
        </w:rPr>
        <w:t xml:space="preserve">## [1] 81.54167</w:t>
      </w:r>
    </w:p>
    <w:p>
      <w:pPr>
        <w:pStyle w:val="SourceCode"/>
      </w:pPr>
      <w:r>
        <w:rPr>
          <w:rStyle w:val="NormalTok"/>
        </w:rPr>
        <w:t xml:space="preserve">cov_r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(post,interaction)</w:t>
      </w:r>
      <w:r>
        <w:br/>
      </w:r>
      <w:r>
        <w:rPr>
          <w:rStyle w:val="NormalTok"/>
        </w:rPr>
        <w:t xml:space="preserve">cov_r</w:t>
      </w:r>
    </w:p>
    <w:p>
      <w:pPr>
        <w:pStyle w:val="SourceCode"/>
      </w:pPr>
      <w:r>
        <w:rPr>
          <w:rStyle w:val="VerbatimChar"/>
        </w:rPr>
        <w:t xml:space="preserve">## [1] 81.54167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mean_post_diff_sq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mean_post_diff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mean_int_diff_sq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mean_int_diff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mean_post_diff_sq)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mean_int_diff_sq)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cor_manual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cov_manual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(var_post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var_int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cor_manual</w:t>
      </w:r>
    </w:p>
    <w:p>
      <w:pPr>
        <w:pStyle w:val="SourceCode"/>
      </w:pPr>
      <w:r>
        <w:rPr>
          <w:rStyle w:val="VerbatimChar"/>
        </w:rPr>
        <w:t xml:space="preserve">## [1] 0.1298312</w:t>
      </w:r>
    </w:p>
    <w:p>
      <w:pPr>
        <w:pStyle w:val="SourceCode"/>
      </w:pPr>
      <w:r>
        <w:rPr>
          <w:rStyle w:val="NormalTok"/>
        </w:rPr>
        <w:t xml:space="preserve">cor_r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(post,interaction,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cor_r</w:t>
      </w:r>
    </w:p>
    <w:p>
      <w:pPr>
        <w:pStyle w:val="SourceCode"/>
      </w:pPr>
      <w:r>
        <w:rPr>
          <w:rStyle w:val="VerbatimChar"/>
        </w:rPr>
        <w:t xml:space="preserve">## [1] 0.1298312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</dc:creator>
  <cp:keywords/>
  <dcterms:created xsi:type="dcterms:W3CDTF">2022-09-01T05:54:51Z</dcterms:created>
  <dcterms:modified xsi:type="dcterms:W3CDTF">2022-09-01T05:54:51Z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29/08/2022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Describing Data: Numerical</vt:lpwstr>
  </property>
</Properties>
</file>