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eastAsia" w:ascii="黑体" w:hAnsi="黑体" w:eastAsia="黑体" w:cs="黑体"/>
          <w:b w:val="0"/>
          <w:sz w:val="36"/>
          <w:szCs w:val="36"/>
        </w:rPr>
      </w:pPr>
    </w:p>
    <w:p>
      <w:pPr>
        <w:keepNext w:val="0"/>
        <w:keepLines w:val="0"/>
        <w:widowControl/>
        <w:suppressLineNumbers w:val="0"/>
        <w:jc w:val="center"/>
        <w:rPr>
          <w:rFonts w:hint="eastAsia" w:ascii="黑体" w:hAnsi="黑体" w:eastAsia="黑体" w:cs="黑体"/>
          <w:b w:val="0"/>
          <w:bCs/>
          <w:i w:val="0"/>
          <w:iCs w:val="0"/>
          <w:caps w:val="0"/>
          <w:spacing w:val="80"/>
          <w:kern w:val="0"/>
          <w:sz w:val="44"/>
          <w:szCs w:val="44"/>
          <w:lang w:val="en-US" w:eastAsia="zh-CN" w:bidi="ar"/>
        </w:rPr>
      </w:pPr>
      <w:r>
        <w:rPr>
          <w:rFonts w:hint="eastAsia" w:ascii="黑体" w:hAnsi="黑体" w:eastAsia="黑体" w:cs="黑体"/>
          <w:b w:val="0"/>
          <w:bCs/>
          <w:i w:val="0"/>
          <w:iCs w:val="0"/>
          <w:caps w:val="0"/>
          <w:spacing w:val="80"/>
          <w:kern w:val="0"/>
          <w:sz w:val="44"/>
          <w:szCs w:val="44"/>
          <w:lang w:val="en-US" w:eastAsia="zh-CN" w:bidi="ar"/>
        </w:rPr>
        <w:t>海上全域感知大屏改动</w:t>
      </w:r>
    </w:p>
    <w:p>
      <w:pPr>
        <w:keepNext w:val="0"/>
        <w:keepLines w:val="0"/>
        <w:widowControl/>
        <w:suppressLineNumbers w:val="0"/>
        <w:jc w:val="center"/>
        <w:rPr>
          <w:rFonts w:hint="default" w:ascii="黑体" w:hAnsi="黑体" w:eastAsia="黑体" w:cs="黑体"/>
          <w:b w:val="0"/>
          <w:bCs/>
          <w:i w:val="0"/>
          <w:iCs w:val="0"/>
          <w:caps w:val="0"/>
          <w:spacing w:val="80"/>
          <w:kern w:val="0"/>
          <w:sz w:val="44"/>
          <w:szCs w:val="44"/>
          <w:lang w:val="en-US" w:eastAsia="zh-CN" w:bidi="ar"/>
        </w:rPr>
      </w:pPr>
      <w:r>
        <w:rPr>
          <w:rFonts w:hint="eastAsia" w:ascii="黑体" w:hAnsi="黑体" w:eastAsia="黑体" w:cs="黑体"/>
          <w:b w:val="0"/>
          <w:bCs/>
          <w:i w:val="0"/>
          <w:iCs w:val="0"/>
          <w:caps w:val="0"/>
          <w:spacing w:val="80"/>
          <w:kern w:val="0"/>
          <w:sz w:val="44"/>
          <w:szCs w:val="44"/>
          <w:lang w:val="en-US" w:eastAsia="zh-CN" w:bidi="ar"/>
        </w:rPr>
        <w:t>设计汇总</w:t>
      </w:r>
    </w:p>
    <w:p>
      <w:pPr>
        <w:keepNext w:val="0"/>
        <w:keepLines w:val="0"/>
        <w:widowControl/>
        <w:suppressLineNumbers w:val="0"/>
        <w:jc w:val="center"/>
        <w:rPr>
          <w:rFonts w:hint="eastAsia" w:ascii="黑体" w:hAnsi="黑体" w:eastAsia="黑体" w:cs="黑体"/>
          <w:b w:val="0"/>
          <w:bCs/>
          <w:i w:val="0"/>
          <w:iCs w:val="0"/>
          <w:caps w:val="0"/>
          <w:spacing w:val="80"/>
          <w:kern w:val="0"/>
          <w:sz w:val="30"/>
          <w:szCs w:val="30"/>
          <w:lang w:val="en-US" w:eastAsia="zh-CN" w:bidi="ar"/>
        </w:rPr>
      </w:pPr>
      <w:r>
        <w:rPr>
          <w:rFonts w:hint="eastAsia" w:ascii="黑体" w:hAnsi="黑体" w:eastAsia="黑体" w:cs="黑体"/>
          <w:b w:val="0"/>
          <w:bCs/>
          <w:i w:val="0"/>
          <w:iCs w:val="0"/>
          <w:caps w:val="0"/>
          <w:spacing w:val="80"/>
          <w:kern w:val="0"/>
          <w:sz w:val="30"/>
          <w:szCs w:val="30"/>
          <w:lang w:val="en-US" w:eastAsia="zh-CN" w:bidi="ar"/>
        </w:rPr>
        <w:t>时间：2026-8-12</w:t>
      </w:r>
    </w:p>
    <w:p>
      <w:pPr>
        <w:keepNext w:val="0"/>
        <w:keepLines w:val="0"/>
        <w:widowControl/>
        <w:suppressLineNumbers w:val="0"/>
        <w:jc w:val="both"/>
        <w:rPr>
          <w:rFonts w:hint="default" w:ascii="黑体" w:hAnsi="黑体" w:eastAsia="黑体" w:cs="黑体"/>
          <w:b w:val="0"/>
          <w:bCs/>
          <w:i w:val="0"/>
          <w:iCs w:val="0"/>
          <w:caps w:val="0"/>
          <w:spacing w:val="80"/>
          <w:kern w:val="0"/>
          <w:sz w:val="30"/>
          <w:szCs w:val="30"/>
          <w:lang w:val="en-US" w:eastAsia="zh-CN" w:bidi="ar"/>
        </w:rPr>
      </w:pPr>
    </w:p>
    <w:p>
      <w:pPr>
        <w:keepNext w:val="0"/>
        <w:keepLines w:val="0"/>
        <w:widowControl/>
        <w:suppressLineNumbers w:val="0"/>
        <w:jc w:val="center"/>
        <w:rPr>
          <w:rFonts w:hint="eastAsia" w:ascii="黑体" w:hAnsi="黑体" w:eastAsia="黑体" w:cs="黑体"/>
          <w:b w:val="0"/>
          <w:bCs/>
          <w:i w:val="0"/>
          <w:iCs w:val="0"/>
          <w:caps w:val="0"/>
          <w:spacing w:val="80"/>
          <w:kern w:val="0"/>
          <w:sz w:val="30"/>
          <w:szCs w:val="30"/>
          <w:lang w:val="en-US" w:eastAsia="zh-CN" w:bidi="ar"/>
        </w:rPr>
      </w:pP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</w:pP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</w:pPr>
      <w:r>
        <w:rPr>
          <w:rFonts w:hint="eastAsia"/>
          <w:lang w:val="en-US" w:eastAsia="zh-CN"/>
        </w:rPr>
        <w:t>标题移到中间、时间靠左</w:t>
      </w:r>
      <w:r>
        <w:drawing>
          <wp:inline distT="0" distB="0" distL="114300" distR="114300">
            <wp:extent cx="5273040" cy="234950"/>
            <wp:effectExtent l="0" t="0" r="10160" b="1905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去掉原先地图的路况 交通等不必要的信息减少资源加载</w:t>
      </w:r>
      <w:r>
        <w:rPr>
          <w:rFonts w:hint="eastAsia"/>
          <w:color w:val="0000FF"/>
          <w:lang w:val="en-US" w:eastAsia="zh-CN"/>
        </w:rPr>
        <w:t>（前端已完成）</w:t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在地图中提供点位相近的轨迹自动过滤默认20米，可开关</w:t>
      </w:r>
      <w:r>
        <w:rPr>
          <w:rFonts w:hint="eastAsia"/>
          <w:color w:val="0000FF"/>
          <w:lang w:val="en-US" w:eastAsia="zh-CN"/>
        </w:rPr>
        <w:t>（前端已完成）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  <w:rPr>
          <w:rFonts w:hint="default"/>
          <w:lang w:val="en-US" w:eastAsia="zh-CN"/>
        </w:rPr>
      </w:pPr>
      <w:r>
        <w:drawing>
          <wp:inline distT="0" distB="0" distL="114300" distR="114300">
            <wp:extent cx="2314575" cy="609600"/>
            <wp:effectExtent l="0" t="0" r="2222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在区域模块中加入电子围栏，点击围栏右侧加入历史告警信息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jc w:val="left"/>
      </w:pPr>
      <w:r>
        <w:drawing>
          <wp:inline distT="0" distB="0" distL="114300" distR="114300">
            <wp:extent cx="5262880" cy="2261235"/>
            <wp:effectExtent l="0" t="0" r="20320" b="2476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2880" cy="2261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在船只详情右上角加入关注和取消关组，关注中的左侧列表默认排序在最前面，地图上船只会有标识状态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</w:pPr>
      <w:r>
        <w:drawing>
          <wp:inline distT="0" distB="0" distL="114300" distR="114300">
            <wp:extent cx="5266055" cy="2238375"/>
            <wp:effectExtent l="0" t="0" r="17145" b="222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轨迹来源放到右侧【基本信息下面】且去掉关闭轨迹按钮、</w:t>
      </w:r>
      <w:r>
        <w:rPr>
          <w:rFonts w:hint="eastAsia"/>
          <w:highlight w:val="yellow"/>
          <w:lang w:val="en-US" w:eastAsia="zh-CN"/>
        </w:rPr>
        <w:t>并且把试图工具样式调小</w:t>
      </w:r>
      <w:r>
        <w:rPr>
          <w:rFonts w:hint="eastAsia"/>
          <w:lang w:val="en-US" w:eastAsia="zh-CN"/>
        </w:rPr>
        <w:t>，字体和宽度，具体看原型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</w:pPr>
      <w:r>
        <w:drawing>
          <wp:inline distT="0" distB="0" distL="114300" distR="114300">
            <wp:extent cx="5270500" cy="2977515"/>
            <wp:effectExtent l="0" t="0" r="12700" b="1968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7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left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在船只轨迹中，加入轨迹节点时间，轨迹状态速度，不要整条的轨迹都有鼠标移动事件，就在节点的圆点触发，具体看原型，此处应该纯前端计算不涉及到后端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</w:pPr>
      <w:r>
        <w:drawing>
          <wp:inline distT="0" distB="0" distL="114300" distR="114300">
            <wp:extent cx="5263515" cy="2567940"/>
            <wp:effectExtent l="0" t="0" r="19685" b="2286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3515" cy="2567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船只聚焦的时候其余船只加入透明度形成对比，看原型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</w:pPr>
      <w:r>
        <w:drawing>
          <wp:inline distT="0" distB="0" distL="114300" distR="114300">
            <wp:extent cx="5274310" cy="3755390"/>
            <wp:effectExtent l="0" t="0" r="8890" b="381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55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ilvl w:val="0"/>
          <w:numId w:val="1"/>
        </w:numPr>
        <w:suppressLineNumbers w:val="0"/>
        <w:ind w:left="0" w:leftChars="0" w:firstLine="0" w:firstLineChars="0"/>
        <w:jc w:val="left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轨迹播放和轨迹分析在弹出的时间选择中左侧的时间周期选择去掉，加入“首次记</w:t>
      </w:r>
      <w:bookmarkStart w:id="0" w:name="_GoBack"/>
      <w:bookmarkEnd w:id="0"/>
      <w:r>
        <w:rPr>
          <w:rFonts w:hint="eastAsia"/>
          <w:lang w:val="en-US" w:eastAsia="zh-CN"/>
        </w:rPr>
        <w:t>录时间”字段显示，在开始时间默认填入“首次记录时间”，并且开始时间不能早于该时间，前端置灰</w:t>
      </w:r>
    </w:p>
    <w:p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</w:pPr>
      <w:r>
        <w:drawing>
          <wp:inline distT="0" distB="0" distL="114300" distR="114300">
            <wp:extent cx="5271135" cy="4121150"/>
            <wp:effectExtent l="0" t="0" r="12065" b="190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12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widowControl/>
        <w:numPr>
          <w:numId w:val="0"/>
        </w:numPr>
        <w:suppressLineNumbers w:val="0"/>
        <w:ind w:leftChars="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10、地图缩放等级最小调整至9，降低地图缩放灵敏度调整度</w:t>
      </w:r>
      <w:r>
        <w:rPr>
          <w:rFonts w:hint="eastAsia"/>
          <w:color w:val="0000FF"/>
          <w:lang w:val="en-US" w:eastAsia="zh-CN"/>
        </w:rPr>
        <w:t>（前端已完成）</w:t>
      </w:r>
    </w:p>
    <w:p>
      <w:pPr>
        <w:keepNext w:val="0"/>
        <w:keepLines w:val="0"/>
        <w:widowControl/>
        <w:numPr>
          <w:ilvl w:val="0"/>
          <w:numId w:val="0"/>
        </w:numPr>
        <w:suppressLineNumbers w:val="0"/>
        <w:ind w:leftChars="0"/>
        <w:jc w:val="left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11、初步换了船只图标，目前有仅2个三无和正常的图标如下</w:t>
      </w:r>
    </w:p>
    <w:p>
      <w:pPr>
        <w:tabs>
          <w:tab w:val="left" w:pos="3341"/>
        </w:tabs>
        <w:bidi w:val="0"/>
        <w:jc w:val="center"/>
      </w:pPr>
      <w:r>
        <w:drawing>
          <wp:inline distT="0" distB="0" distL="114300" distR="114300">
            <wp:extent cx="781050" cy="685800"/>
            <wp:effectExtent l="0" t="0" r="635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81050" cy="685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tabs>
          <w:tab w:val="left" w:pos="3341"/>
        </w:tabs>
        <w:bidi w:val="0"/>
        <w:jc w:val="center"/>
        <w:rPr>
          <w:rFonts w:hint="eastAsia"/>
          <w:highlight w:val="yellow"/>
          <w:lang w:val="en-US" w:eastAsia="zh-CN"/>
        </w:rPr>
      </w:pPr>
      <w:r>
        <w:rPr>
          <w:rFonts w:hint="eastAsia"/>
          <w:highlight w:val="yellow"/>
          <w:lang w:val="en-US" w:eastAsia="zh-CN"/>
        </w:rPr>
        <w:t>不过已经设计很多图标等待确认（如下）。</w:t>
      </w:r>
    </w:p>
    <w:p>
      <w:pPr>
        <w:tabs>
          <w:tab w:val="left" w:pos="3341"/>
        </w:tabs>
        <w:bidi w:val="0"/>
        <w:jc w:val="center"/>
      </w:pPr>
      <w:r>
        <w:drawing>
          <wp:inline distT="0" distB="0" distL="114300" distR="114300">
            <wp:extent cx="5269230" cy="2088515"/>
            <wp:effectExtent l="0" t="0" r="13970" b="19685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088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tabs>
          <w:tab w:val="left" w:pos="3341"/>
        </w:tabs>
        <w:bidi w:val="0"/>
        <w:jc w:val="center"/>
      </w:pPr>
      <w:r>
        <w:drawing>
          <wp:inline distT="0" distB="0" distL="114300" distR="114300">
            <wp:extent cx="4200525" cy="3524250"/>
            <wp:effectExtent l="0" t="0" r="15875" b="635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00525" cy="3524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tabs>
          <w:tab w:val="left" w:pos="3341"/>
        </w:tabs>
        <w:bidi w:val="0"/>
        <w:jc w:val="center"/>
        <w:rPr>
          <w:rFonts w:hint="default"/>
          <w:lang w:val="en-US" w:eastAsia="zh-CN"/>
        </w:rPr>
      </w:pPr>
      <w:r>
        <w:drawing>
          <wp:inline distT="0" distB="0" distL="114300" distR="114300">
            <wp:extent cx="5264785" cy="824230"/>
            <wp:effectExtent l="0" t="0" r="18415" b="1397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824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3FEF3A8"/>
    <w:multiLevelType w:val="singleLevel"/>
    <w:tmpl w:val="F3FEF3A8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2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EFFF702D"/>
    <w:rsid w:val="39DF9B90"/>
    <w:rsid w:val="4F5FF383"/>
    <w:rsid w:val="5F154347"/>
    <w:rsid w:val="5F3BD51C"/>
    <w:rsid w:val="6FFF2C93"/>
    <w:rsid w:val="7CBF05F2"/>
    <w:rsid w:val="7EBF2B24"/>
    <w:rsid w:val="7FBB3039"/>
    <w:rsid w:val="8DBAD1DF"/>
    <w:rsid w:val="9F989B21"/>
    <w:rsid w:val="B3BD11AA"/>
    <w:rsid w:val="BF9EDB45"/>
    <w:rsid w:val="BFF76B80"/>
    <w:rsid w:val="D5631AE1"/>
    <w:rsid w:val="DFDBEF7C"/>
    <w:rsid w:val="E7F9C5A5"/>
    <w:rsid w:val="EB5E2BB1"/>
    <w:rsid w:val="EFFF702D"/>
    <w:rsid w:val="F13BC87E"/>
    <w:rsid w:val="F3DB5A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33</TotalTime>
  <ScaleCrop>false</ScaleCrop>
  <LinksUpToDate>false</LinksUpToDate>
  <CharactersWithSpaces>0</CharactersWithSpaces>
  <Application>WPS Office_6.5.2.8766_F1E327BC-269C-435d-A152-05C5408002CA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2026-08-13T14:38:00Z</dcterms:created>
  <dc:creator>Helloit</dc:creator>
  <cp:lastModifiedBy>Helloit</cp:lastModifiedBy>
  <dcterms:modified xsi:type="dcterms:W3CDTF">2026-08-13T08:33:57Z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2052-6.5.2.8766</vt:lpwstr>
  </property>
  <property fmtid="{D5CDD505-2E9C-101B-9397-08002B2CF9AE}" pid="3" name="ICV">
    <vt:lpwstr>4ECFF8D18F1C04B17B857C6A8936AB88_41</vt:lpwstr>
  </property>
</Properties>
</file>