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Atores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72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Gestor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- Tem acessos aos dados gerados na empresa</w:t>
      </w:r>
    </w:p>
    <w:p>
      <w:pPr>
        <w:numPr>
          <w:ilvl w:val="0"/>
          <w:numId w:val="0"/>
        </w:numPr>
        <w:ind w:left="0" w:firstLine="72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Operador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- Responsável por gerar operações no sistema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Requisitos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1"/>
          <w:numId w:val="1"/>
        </w:numPr>
        <w:ind w:firstLine="72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Requisitos Funcionais</w:t>
      </w:r>
    </w:p>
    <w:p>
      <w:pPr>
        <w:numPr>
          <w:ilvl w:val="0"/>
          <w:numId w:val="0"/>
        </w:numPr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7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7680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RF 01</w:t>
            </w:r>
          </w:p>
        </w:tc>
        <w:tc>
          <w:tcPr>
            <w:tcW w:w="7680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Um operador deve ser capaz de cadastrar um operação de importação de minério na mineração.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RF 02</w:t>
            </w:r>
          </w:p>
        </w:tc>
        <w:tc>
          <w:tcPr>
            <w:tcW w:w="7680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 w:eastAsiaTheme="minorEastAsia"/>
                <w:b w:val="0"/>
                <w:bCs w:val="0"/>
                <w:position w:val="0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Um operador deve ser capaz de cadastrar um operação de exportação de minério na mineração.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RF 03</w:t>
            </w:r>
          </w:p>
        </w:tc>
        <w:tc>
          <w:tcPr>
            <w:tcW w:w="7680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Um Gestor deve poder visualizar o cadastro de uma operação específica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84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RF 04</w:t>
            </w:r>
          </w:p>
        </w:tc>
        <w:tc>
          <w:tcPr>
            <w:tcW w:w="7680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Um gestor deve poder gerar um relatório de todas as operações cadastradas</w:t>
            </w:r>
          </w:p>
        </w:tc>
      </w:tr>
    </w:tbl>
    <w:p>
      <w:pPr>
        <w:numPr>
          <w:ilvl w:val="0"/>
          <w:numId w:val="0"/>
        </w:numPr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numPr>
          <w:ilvl w:val="1"/>
          <w:numId w:val="1"/>
        </w:numPr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Requisitos não funcionais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3139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3139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DESCRIÇÃO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RNF 01</w:t>
            </w:r>
          </w:p>
        </w:tc>
        <w:tc>
          <w:tcPr>
            <w:tcW w:w="3139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O sistema deve exibir dicas de como inserir dados ou realizar operações.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Usabilidade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RNF 02</w:t>
            </w:r>
          </w:p>
        </w:tc>
        <w:tc>
          <w:tcPr>
            <w:tcW w:w="3139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O sistema deve ser desenvolvido para dispositivos desktop e notebook.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Hardware</w:t>
            </w:r>
          </w:p>
        </w:tc>
      </w:tr>
    </w:tbl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3.0 Regras de negócio</w:t>
      </w:r>
    </w:p>
    <w:p>
      <w:pPr>
        <w:numPr>
          <w:ilvl w:val="0"/>
          <w:numId w:val="0"/>
        </w:numPr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3619"/>
        <w:gridCol w:w="3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3619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3752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1</w:t>
            </w:r>
          </w:p>
        </w:tc>
        <w:tc>
          <w:tcPr>
            <w:tcW w:w="3619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Nota fical</w:t>
            </w:r>
          </w:p>
        </w:tc>
        <w:tc>
          <w:tcPr>
            <w:tcW w:w="3752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position w:val="0"/>
                <w:sz w:val="24"/>
                <w:szCs w:val="24"/>
                <w:vertAlign w:val="baseline"/>
                <w:lang w:val="pt-PT"/>
              </w:rPr>
              <w:t>Em toda operação de importação ou exportação é necessário gerar uma nota fiscal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1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3619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3752" w:type="dxa"/>
          </w:tcPr>
          <w:p>
            <w:pPr>
              <w:widowControl w:val="0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position w:val="0"/>
                <w:sz w:val="24"/>
                <w:szCs w:val="24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3.1 Identificação dos casos de uso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Caso de uso 01: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Gerar relatório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241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pt-PT"/>
        </w:rPr>
        <w:t>Fluxo Principal:</w:t>
      </w:r>
    </w:p>
    <w:p>
      <w:pPr>
        <w:numPr>
          <w:ilvl w:val="0"/>
          <w:numId w:val="0"/>
        </w:numPr>
        <w:ind w:left="0" w:firstLine="24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2"/>
        </w:numPr>
        <w:ind w:firstLine="957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sistema apresenta em uma interaface com as opções de relatórios.</w:t>
      </w:r>
    </w:p>
    <w:p>
      <w:pPr>
        <w:numPr>
          <w:ilvl w:val="0"/>
          <w:numId w:val="2"/>
        </w:numPr>
        <w:ind w:left="0" w:firstLine="957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Referência cruzada: Extender para o caso de uso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Gerar relatório de uma operação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.</w:t>
      </w:r>
    </w:p>
    <w:p>
      <w:pPr>
        <w:numPr>
          <w:ilvl w:val="0"/>
          <w:numId w:val="2"/>
        </w:numPr>
        <w:ind w:left="0" w:firstLine="957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Referência cruzada:Extender para caso de uso 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Gerar relatório de todas as operações realizadas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.</w:t>
      </w:r>
    </w:p>
    <w:p>
      <w:pPr>
        <w:numPr>
          <w:ilvl w:val="0"/>
          <w:numId w:val="0"/>
        </w:numPr>
        <w:ind w:left="0" w:firstLine="24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Caso de uso 02: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Gerar relatório de uma operação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Fluxo Principal:</w:t>
      </w:r>
    </w:p>
    <w:p>
      <w:pPr>
        <w:numPr>
          <w:ilvl w:val="0"/>
          <w:numId w:val="3"/>
        </w:numPr>
        <w:ind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Sistema Apresenta uma lista de operações realizadas.</w:t>
      </w:r>
    </w:p>
    <w:p>
      <w:pPr>
        <w:numPr>
          <w:ilvl w:val="0"/>
          <w:numId w:val="3"/>
        </w:numPr>
        <w:ind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sistema solicita ao usuário o ID da operação realizada.</w:t>
      </w:r>
    </w:p>
    <w:p>
      <w:pPr>
        <w:numPr>
          <w:ilvl w:val="0"/>
          <w:numId w:val="3"/>
        </w:numPr>
        <w:ind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O sistema mostra as informações da operação que possui o ID que o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usuário inseriu.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241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Fluxo de exceção (1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): Id de operação não existente.</w:t>
      </w:r>
    </w:p>
    <w:p>
      <w:pPr>
        <w:numPr>
          <w:ilvl w:val="0"/>
          <w:numId w:val="4"/>
        </w:numPr>
        <w:ind w:firstLine="837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sistema trata a exceção e  gera um aviso da exceção.</w:t>
      </w:r>
    </w:p>
    <w:p>
      <w:pPr>
        <w:numPr>
          <w:ilvl w:val="0"/>
          <w:numId w:val="4"/>
        </w:numPr>
        <w:ind w:left="0" w:firstLine="837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sistema retorna ao fluxo principal.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241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Fluxo de exceção (2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): Falha na comunicação com o banco de dados.</w:t>
      </w:r>
    </w:p>
    <w:p>
      <w:pPr>
        <w:numPr>
          <w:ilvl w:val="0"/>
          <w:numId w:val="0"/>
        </w:numPr>
        <w:ind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     1- O sistema trata a exceção e  gera um aviso da exceção.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     2- O sistema retorna ao fluxo principal.</w:t>
      </w:r>
    </w:p>
    <w:p>
      <w:pPr>
        <w:numPr>
          <w:ilvl w:val="0"/>
          <w:numId w:val="0"/>
        </w:numPr>
        <w:ind w:left="0" w:firstLine="1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Caso de uso 03: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Gerar relátorio de todas as operações  cadastradas.</w:t>
      </w: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   Fluxo Principal:</w:t>
      </w:r>
    </w:p>
    <w:p>
      <w:pPr>
        <w:numPr>
          <w:ilvl w:val="0"/>
          <w:numId w:val="5"/>
        </w:numPr>
        <w:ind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Sistema Apresenta uma lista de todas as operações realizadas.</w:t>
      </w:r>
    </w:p>
    <w:p>
      <w:pPr>
        <w:numPr>
          <w:ilvl w:val="0"/>
          <w:numId w:val="5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O caso de uso é encerrado.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   Fluxo de Exceção (1):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sistema não encontra nenhum registro no banco de dados.</w:t>
      </w:r>
    </w:p>
    <w:p>
      <w:pPr>
        <w:numPr>
          <w:ilvl w:val="0"/>
          <w:numId w:val="0"/>
        </w:numPr>
        <w:ind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1- O sistema trata a exceção e  gera um aviso do fato.</w:t>
      </w:r>
    </w:p>
    <w:p>
      <w:pPr>
        <w:numPr>
          <w:ilvl w:val="0"/>
          <w:numId w:val="0"/>
        </w:numPr>
        <w:ind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2- O sistema retorna ao fluxo principal.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361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Fluxo de exceção (2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): Falha na comunicação com o banco de dados.</w:t>
      </w:r>
    </w:p>
    <w:p>
      <w:pPr>
        <w:numPr>
          <w:ilvl w:val="0"/>
          <w:numId w:val="0"/>
        </w:numPr>
        <w:ind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     1- O sistema trata a exceção e  gera um aviso da exceção.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     2- O sistema retorna ao fluxo principal.</w:t>
      </w: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Caso de uso 04: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Criar Operação.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      </w:t>
      </w: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Fluxo Principal: </w:t>
      </w:r>
    </w:p>
    <w:p>
      <w:pPr>
        <w:numPr>
          <w:ilvl w:val="0"/>
          <w:numId w:val="6"/>
        </w:numPr>
        <w:ind w:left="144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Um menu é apresentado para o operdor apresentando a opção de Importação e Exportação.</w:t>
      </w:r>
    </w:p>
    <w:p>
      <w:pPr>
        <w:numPr>
          <w:ilvl w:val="0"/>
          <w:numId w:val="6"/>
        </w:numPr>
        <w:ind w:left="144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referência cruzada: Extender para o caso de uso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Importação de minério;</w:t>
      </w:r>
    </w:p>
    <w:p>
      <w:pPr>
        <w:numPr>
          <w:ilvl w:val="0"/>
          <w:numId w:val="6"/>
        </w:numPr>
        <w:ind w:left="144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referência cruzada: Extender para o caso de uso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Exportação de minério;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Fluxo de exceção (1):</w:t>
      </w:r>
    </w:p>
    <w:p>
      <w:pPr>
        <w:numPr>
          <w:ilvl w:val="0"/>
          <w:numId w:val="7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operador escolhe um opção de menu que não existe.</w:t>
      </w:r>
    </w:p>
    <w:p>
      <w:pPr>
        <w:numPr>
          <w:ilvl w:val="0"/>
          <w:numId w:val="7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sistema lhe informa que não há essa opção</w:t>
      </w:r>
    </w:p>
    <w:p>
      <w:pPr>
        <w:numPr>
          <w:ilvl w:val="0"/>
          <w:numId w:val="7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Retorna au fluxo principal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Caso de uso 05: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Importação minério.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Fluxo Principal:</w:t>
      </w:r>
    </w:p>
    <w:p>
      <w:pPr>
        <w:numPr>
          <w:ilvl w:val="0"/>
          <w:numId w:val="8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usuário inser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ir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a quantidade da carga (em toneladas).</w:t>
      </w:r>
    </w:p>
    <w:p>
      <w:pPr>
        <w:numPr>
          <w:ilvl w:val="0"/>
          <w:numId w:val="8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O usuário insere qual o minério está sendo importado (Calcário ou Minério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de Ferro).</w:t>
      </w:r>
    </w:p>
    <w:p>
      <w:pPr>
        <w:numPr>
          <w:ilvl w:val="0"/>
          <w:numId w:val="8"/>
        </w:numPr>
        <w:ind w:left="720" w:leftChars="0" w:firstLine="720" w:firstLineChars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O usuário insere qual 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nome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do motorista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do caminhão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.</w:t>
      </w:r>
    </w:p>
    <w:p>
      <w:pPr>
        <w:numPr>
          <w:numId w:val="0"/>
        </w:numPr>
        <w:tabs>
          <w:tab w:val="left" w:pos="0"/>
        </w:tabs>
        <w:ind w:left="1440" w:leftChars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minério escolhido e a tonelada.</w:t>
      </w:r>
    </w:p>
    <w:p>
      <w:pPr>
        <w:numPr>
          <w:ilvl w:val="0"/>
          <w:numId w:val="8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sistema pede confirmação com “OK”.</w:t>
      </w:r>
    </w:p>
    <w:p>
      <w:pPr>
        <w:numPr>
          <w:ilvl w:val="0"/>
          <w:numId w:val="8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A operação é salva no banco de dados.</w:t>
      </w:r>
    </w:p>
    <w:p>
      <w:pPr>
        <w:numPr>
          <w:ilvl w:val="0"/>
          <w:numId w:val="8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 w:eastAsiaTheme="minorEastAsia"/>
          <w:b w:val="0"/>
          <w:bCs w:val="0"/>
          <w:sz w:val="24"/>
          <w:szCs w:val="24"/>
          <w:lang w:val="pt-PT" w:eastAsia="zh-CN" w:bidi="ar-SA"/>
        </w:rPr>
        <w:t>O caso de uso é encerrado.</w:t>
      </w:r>
    </w:p>
    <w:p>
      <w:pPr>
        <w:numPr>
          <w:ilvl w:val="0"/>
          <w:numId w:val="0"/>
        </w:numPr>
        <w:ind w:left="144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Fluxo de exceção (1): O usuário insere um tipo de dado errado em um imput.</w:t>
      </w:r>
    </w:p>
    <w:p>
      <w:pPr>
        <w:numPr>
          <w:ilvl w:val="0"/>
          <w:numId w:val="9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sistema alerta sobre o fato</w:t>
      </w:r>
    </w:p>
    <w:p>
      <w:pPr>
        <w:numPr>
          <w:ilvl w:val="0"/>
          <w:numId w:val="9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caso de uso é encerrado.</w:t>
      </w: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Fluxo de exceção (2): Campo de dados vazio.</w:t>
      </w:r>
    </w:p>
    <w:p>
      <w:pPr>
        <w:numPr>
          <w:ilvl w:val="0"/>
          <w:numId w:val="10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sistema alerta sobre o fato.</w:t>
      </w:r>
    </w:p>
    <w:p>
      <w:pPr>
        <w:numPr>
          <w:ilvl w:val="0"/>
          <w:numId w:val="10"/>
        </w:num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caso de uso é encerrado.</w:t>
      </w: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Fluxo de exceção (3): Falha na comunicação com o banco de dados.</w:t>
      </w: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1- O sistema alerta sobre o fato.</w:t>
      </w: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2- O caso de uso é encerrado.</w:t>
      </w: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Caso de uso 05: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Exportação de minério.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Fluxo Principal:</w:t>
      </w:r>
    </w:p>
    <w:p>
      <w:pPr>
        <w:numPr>
          <w:ilvl w:val="0"/>
          <w:numId w:val="0"/>
        </w:numPr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   1- O usuário insere a quantidade da carga (em toneladas).</w:t>
      </w:r>
    </w:p>
    <w:p>
      <w:p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2- O usuário insere qual o minério está sendo exportado (Calcário ou Minério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de Ferro).</w:t>
      </w:r>
    </w:p>
    <w:p>
      <w:pPr>
        <w:numPr>
          <w:ilvl w:val="0"/>
          <w:numId w:val="0"/>
        </w:numPr>
        <w:ind w:firstLine="720" w:firstLineChars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   4- O usuário insere qual 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nome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do motorista.</w:t>
      </w:r>
    </w:p>
    <w:p>
      <w:pPr>
        <w:numPr>
          <w:ilvl w:val="0"/>
          <w:numId w:val="0"/>
        </w:numPr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   5- O sistema insere na tela qual o valor total da carga levando em consideração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o minério escolhido e a tonelada.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6- O usuário insere o destinatário.</w:t>
      </w:r>
    </w:p>
    <w:p>
      <w:p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7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- O sistema pede confirmação com “OK”.</w:t>
      </w:r>
    </w:p>
    <w:p>
      <w:p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8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- A operação é salva no banco de dados.</w:t>
      </w:r>
    </w:p>
    <w:p>
      <w:pPr>
        <w:ind w:left="72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9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I</w:t>
      </w:r>
      <w:r>
        <w:rPr>
          <w:rFonts w:ascii="Times New Roman" w:hAnsi="Times New Roman" w:cs="Times New Roman" w:eastAsiaTheme="minorEastAsia"/>
          <w:b/>
          <w:bCs/>
          <w:sz w:val="24"/>
          <w:szCs w:val="24"/>
          <w:lang w:val="pt-PT" w:eastAsia="zh-CN" w:bidi="ar-SA"/>
        </w:rPr>
        <w:t xml:space="preserve">ncluir o caso de uso:  </w:t>
      </w:r>
      <w:r>
        <w:rPr>
          <w:rFonts w:ascii="Times New Roman" w:hAnsi="Times New Roman" w:cs="Times New Roman" w:eastAsiaTheme="minorEastAsia"/>
          <w:b w:val="0"/>
          <w:bCs w:val="0"/>
          <w:sz w:val="24"/>
          <w:szCs w:val="24"/>
          <w:lang w:val="pt-PT" w:eastAsia="zh-CN" w:bidi="ar-SA"/>
        </w:rPr>
        <w:t>Gerar nota fi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 w:eastAsia="zh-CN" w:bidi="ar-SA"/>
        </w:rPr>
        <w:t>s</w:t>
      </w:r>
      <w:r>
        <w:rPr>
          <w:rFonts w:ascii="Times New Roman" w:hAnsi="Times New Roman" w:cs="Times New Roman" w:eastAsiaTheme="minorEastAsia"/>
          <w:b w:val="0"/>
          <w:bCs w:val="0"/>
          <w:sz w:val="24"/>
          <w:szCs w:val="24"/>
          <w:lang w:val="pt-PT" w:eastAsia="zh-CN" w:bidi="ar-SA"/>
        </w:rPr>
        <w:t>cal.</w:t>
      </w:r>
    </w:p>
    <w:p>
      <w:pPr>
        <w:numPr>
          <w:ilvl w:val="0"/>
          <w:numId w:val="0"/>
        </w:numPr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 w:eastAsiaTheme="minorEastAsia"/>
          <w:b w:val="0"/>
          <w:bCs w:val="0"/>
          <w:sz w:val="24"/>
          <w:szCs w:val="24"/>
          <w:lang w:val="pt-PT" w:eastAsia="zh-CN" w:bidi="ar-SA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 w:eastAsia="zh-CN" w:bidi="ar-SA"/>
        </w:rPr>
        <w:t>10</w:t>
      </w:r>
      <w:r>
        <w:rPr>
          <w:rFonts w:ascii="Times New Roman" w:hAnsi="Times New Roman" w:cs="Times New Roman" w:eastAsiaTheme="minorEastAsia"/>
          <w:b w:val="0"/>
          <w:bCs w:val="0"/>
          <w:sz w:val="24"/>
          <w:szCs w:val="24"/>
          <w:lang w:val="pt-PT" w:eastAsia="zh-CN" w:bidi="ar-SA"/>
        </w:rPr>
        <w:t>- O caso de uso é encerrado.</w:t>
      </w:r>
    </w:p>
    <w:p>
      <w:pPr>
        <w:numPr>
          <w:ilvl w:val="0"/>
          <w:numId w:val="0"/>
        </w:numPr>
        <w:ind w:left="144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Fluxo de exceção (1): O usuário insere um tipo de dado errado em um imput.</w:t>
      </w:r>
    </w:p>
    <w:p>
      <w:pPr>
        <w:numPr>
          <w:ilvl w:val="0"/>
          <w:numId w:val="0"/>
        </w:numPr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   1- o sistema alerta sobre o fato</w:t>
      </w:r>
    </w:p>
    <w:p>
      <w:pPr>
        <w:numPr>
          <w:ilvl w:val="0"/>
          <w:numId w:val="0"/>
        </w:numPr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           2- o caso de uso é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pt-PT"/>
        </w:rPr>
        <w:t xml:space="preserve"> encerrado.</w:t>
      </w:r>
    </w:p>
    <w:p>
      <w:pPr>
        <w:numPr>
          <w:ilvl w:val="0"/>
          <w:numId w:val="0"/>
        </w:numPr>
        <w:ind w:left="0" w:firstLine="720"/>
        <w:rPr>
          <w:color w:val="000000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pt-PT"/>
        </w:rPr>
        <w:t>Fluxo de exceção (2): Campo de dados vazio.</w:t>
      </w:r>
    </w:p>
    <w:p>
      <w:pPr>
        <w:numPr>
          <w:ilvl w:val="0"/>
          <w:numId w:val="0"/>
        </w:numPr>
        <w:ind w:left="720" w:firstLine="0"/>
        <w:rPr>
          <w:color w:val="000000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pt-PT"/>
        </w:rPr>
        <w:t xml:space="preserve">            1- O sistema alerta sobre o fato.</w:t>
      </w:r>
    </w:p>
    <w:p>
      <w:pPr>
        <w:numPr>
          <w:ilvl w:val="0"/>
          <w:numId w:val="0"/>
        </w:numPr>
        <w:ind w:left="720" w:firstLine="0"/>
        <w:rPr>
          <w:color w:val="000000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pt-PT"/>
        </w:rPr>
        <w:t xml:space="preserve">            2- O caso de uso é encerrado.</w:t>
      </w: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pt-PT"/>
        </w:rPr>
        <w:t>Fluxo de exceção (3): Falha na comunicaç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ão com o banco de dados.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1- O sistema alerta sobre o fato.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2- O caso de uso é encerrado.</w:t>
      </w: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0" w:firstLine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Caso de Uso 06: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Gerar nota fiscal.</w:t>
      </w:r>
    </w:p>
    <w:p>
      <w:pPr>
        <w:numPr>
          <w:ilvl w:val="0"/>
          <w:numId w:val="0"/>
        </w:numPr>
        <w:ind w:left="0" w:firstLine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PT"/>
        </w:rPr>
        <w:t xml:space="preserve">Fluxo principal: </w:t>
      </w:r>
    </w:p>
    <w:p>
      <w:pPr>
        <w:numPr>
          <w:ilvl w:val="0"/>
          <w:numId w:val="11"/>
        </w:numPr>
        <w:ind w:left="720" w:leftChars="0" w:firstLine="720" w:firstLineChars="0"/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  <w:t>O sistema gerar uma nota fiscal com os campos:</w:t>
      </w:r>
    </w:p>
    <w:p>
      <w:pPr>
        <w:numPr>
          <w:ilvl w:val="1"/>
          <w:numId w:val="11"/>
        </w:numPr>
        <w:ind w:left="1140" w:leftChars="0" w:firstLine="720" w:firstLineChars="0"/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PT"/>
        </w:rPr>
        <w:t xml:space="preserve">valor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  <w:t>(esse valor é gerado nos casos de uso 4 ou 5).</w:t>
      </w:r>
    </w:p>
    <w:p>
      <w:pPr>
        <w:numPr>
          <w:ilvl w:val="1"/>
          <w:numId w:val="11"/>
        </w:numPr>
        <w:ind w:left="1140" w:leftChars="0" w:firstLine="720" w:firstLineChars="0"/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PT"/>
        </w:rPr>
        <w:t>data de emissão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  <w:t xml:space="preserve">  (esse valor é gerado nos casos de uso 4 ou 5).</w:t>
      </w:r>
    </w:p>
    <w:p>
      <w:pPr>
        <w:numPr>
          <w:ilvl w:val="1"/>
          <w:numId w:val="11"/>
        </w:numPr>
        <w:ind w:left="1140" w:leftChars="0" w:firstLine="720" w:firstLineChars="0"/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  <w:t xml:space="preserve">inserir o dado 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PT"/>
        </w:rPr>
        <w:t>destinatário.</w:t>
      </w:r>
    </w:p>
    <w:p>
      <w:pPr>
        <w:numPr>
          <w:ilvl w:val="1"/>
          <w:numId w:val="11"/>
        </w:numPr>
        <w:ind w:left="1140" w:leftChars="0" w:firstLine="720" w:firstLineChars="0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  <w:t>o sistema deve gerar e inserir um código de barras.</w:t>
      </w:r>
    </w:p>
    <w:p>
      <w:pPr>
        <w:widowControl/>
        <w:numPr>
          <w:ilvl w:val="0"/>
          <w:numId w:val="0"/>
        </w:numPr>
        <w:suppressAutoHyphens/>
        <w:bidi w:val="0"/>
        <w:spacing w:before="0" w:after="0"/>
        <w:jc w:val="left"/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</w:pPr>
    </w:p>
    <w:p>
      <w:pPr>
        <w:widowControl/>
        <w:numPr>
          <w:ilvl w:val="0"/>
          <w:numId w:val="11"/>
        </w:numPr>
        <w:suppressAutoHyphens/>
        <w:bidi w:val="0"/>
        <w:spacing w:before="0" w:after="0"/>
        <w:ind w:left="720" w:leftChars="0" w:firstLine="720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  <w:t>O sistema deve persistir a nota no  banco de dados.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color w:val="000000"/>
          <w:sz w:val="24"/>
          <w:szCs w:val="24"/>
          <w:lang w:val="pt-PT"/>
        </w:rPr>
      </w:pPr>
    </w:p>
    <w:sectPr>
      <w:pgSz w:w="11906" w:h="16838"/>
      <w:pgMar w:top="1701" w:right="1134" w:bottom="1134" w:left="1701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F56E8"/>
    <w:multiLevelType w:val="multilevel"/>
    <w:tmpl w:val="925F56E8"/>
    <w:lvl w:ilvl="0" w:tentative="0">
      <w:start w:val="1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9E17253F"/>
    <w:multiLevelType w:val="multilevel"/>
    <w:tmpl w:val="9E17253F"/>
    <w:lvl w:ilvl="0" w:tentative="0">
      <w:start w:val="1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BED670A6"/>
    <w:multiLevelType w:val="multilevel"/>
    <w:tmpl w:val="BED670A6"/>
    <w:lvl w:ilvl="0" w:tentative="0">
      <w:start w:val="1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BFFD3649"/>
    <w:multiLevelType w:val="multilevel"/>
    <w:tmpl w:val="BFFD3649"/>
    <w:lvl w:ilvl="0" w:tentative="0">
      <w:start w:val="1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DFA6F211"/>
    <w:multiLevelType w:val="multilevel"/>
    <w:tmpl w:val="DFA6F211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suff w:val="space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suff w:val="space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suff w:val="space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suff w:val="space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suff w:val="space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5">
    <w:nsid w:val="E67BA711"/>
    <w:multiLevelType w:val="multilevel"/>
    <w:tmpl w:val="E67BA711"/>
    <w:lvl w:ilvl="0" w:tentative="0">
      <w:start w:val="1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EFED02A7"/>
    <w:multiLevelType w:val="multilevel"/>
    <w:tmpl w:val="EFED02A7"/>
    <w:lvl w:ilvl="0" w:tentative="0">
      <w:start w:val="1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EFFAD542"/>
    <w:multiLevelType w:val="multilevel"/>
    <w:tmpl w:val="EFFAD542"/>
    <w:lvl w:ilvl="0" w:tentative="0">
      <w:start w:val="1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F6FDD528"/>
    <w:multiLevelType w:val="multilevel"/>
    <w:tmpl w:val="F6FDD528"/>
    <w:lvl w:ilvl="0" w:tentative="0">
      <w:start w:val="1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50BADB0B"/>
    <w:multiLevelType w:val="multilevel"/>
    <w:tmpl w:val="50BADB0B"/>
    <w:lvl w:ilvl="0" w:tentative="0">
      <w:start w:val="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FFF891F"/>
    <w:multiLevelType w:val="multilevel"/>
    <w:tmpl w:val="7FFF891F"/>
    <w:lvl w:ilvl="0" w:tentative="0">
      <w:start w:val="1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E4B0BE"/>
    <w:rsid w:val="5EFB2117"/>
    <w:rsid w:val="7BDFCEAF"/>
    <w:rsid w:val="AF13E8D9"/>
    <w:rsid w:val="EEFD34F2"/>
    <w:rsid w:val="EFFF4231"/>
    <w:rsid w:val="F4FFF4D2"/>
    <w:rsid w:val="FF7FFA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822</Words>
  <Characters>3724</Characters>
  <Paragraphs>112</Paragraphs>
  <TotalTime>145</TotalTime>
  <ScaleCrop>false</ScaleCrop>
  <LinksUpToDate>false</LinksUpToDate>
  <CharactersWithSpaces>4627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2023-04-02T00:37:00Z</dcterms:created>
  <dc:creator>jao</dc:creator>
  <cp:lastModifiedBy>jao</cp:lastModifiedBy>
  <dcterms:modified xsi:type="dcterms:W3CDTF">2023-04-05T21:57:41Z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