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5AA1" w14:textId="77777777" w:rsidR="00473318" w:rsidRDefault="00000000">
      <w:pPr>
        <w:pStyle w:val="Ttulo1"/>
      </w:pPr>
      <w:r>
        <w:t>RFC — LAJE App: Gestão e Divulgação de Campeonatos Universitários</w:t>
      </w:r>
    </w:p>
    <w:p w14:paraId="17B2C462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Engenharia de Software – Católica SC</w:t>
      </w:r>
    </w:p>
    <w:p w14:paraId="40249AAD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574EA5BB" w14:textId="77777777" w:rsidR="00473318" w:rsidRDefault="00000000">
      <w:pPr>
        <w:pStyle w:val="Ttulo1"/>
      </w:pPr>
      <w:r>
        <w:t>Identificação</w:t>
      </w:r>
    </w:p>
    <w:p w14:paraId="7F38CA5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Título do Projeto:</w:t>
      </w:r>
      <w:r>
        <w:t xml:space="preserve">   LAJE App</w:t>
      </w:r>
    </w:p>
    <w:p w14:paraId="40B6D8B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Linha de Projeto (Direction):</w:t>
      </w:r>
      <w:r>
        <w:t xml:space="preserve">   Web Apps</w:t>
      </w:r>
    </w:p>
    <w:p w14:paraId="41A513B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Autor:</w:t>
      </w:r>
      <w:r>
        <w:t xml:space="preserve">   João Paulo Duarte Xavier</w:t>
      </w:r>
    </w:p>
    <w:p w14:paraId="74F30E0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Data da Proposta:</w:t>
      </w:r>
      <w:r>
        <w:t xml:space="preserve">   08/04/2026</w:t>
      </w:r>
    </w:p>
    <w:p w14:paraId="2B6E109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Versão:</w:t>
      </w:r>
      <w:r>
        <w:t xml:space="preserve">   1.0</w:t>
      </w:r>
    </w:p>
    <w:p w14:paraId="38802A6E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27E89E2C" w14:textId="77777777" w:rsidR="00473318" w:rsidRDefault="00000000">
      <w:pPr>
        <w:pStyle w:val="Ttulo1"/>
      </w:pPr>
      <w:r>
        <w:t>1. Visão do Produto e Impacto (O Problema)</w:t>
      </w:r>
    </w:p>
    <w:p w14:paraId="2208BA27" w14:textId="77777777" w:rsidR="00473318" w:rsidRDefault="00000000">
      <w:pPr>
        <w:spacing w:after="120" w:line="300" w:lineRule="auto"/>
        <w:jc w:val="both"/>
      </w:pPr>
      <w:r>
        <w:t>O LAJE App é uma aplicação web voltada à gestão operacional e à divulgação pública de campeonatos universitários organizados pela Liga das Atléticas de Joinville (LAJE). A proposta do projeto consiste em centralizar, em um único sistema, a administração de jogos, classificações, chaveamentos, agenda e eventos institucionais, além de disponibilizar essas informações ao público de forma estruturada e atualizada em tempo quase real.</w:t>
      </w:r>
    </w:p>
    <w:p w14:paraId="43DA3E8A" w14:textId="77777777" w:rsidR="00473318" w:rsidRDefault="00000000">
      <w:pPr>
        <w:spacing w:after="120" w:line="300" w:lineRule="auto"/>
        <w:jc w:val="both"/>
      </w:pPr>
      <w:r>
        <w:t xml:space="preserve">Atualmente, o projeto já possui base funcional implementada no repositório, bem como documentação técnica organizada em </w:t>
      </w:r>
      <w:r>
        <w:rPr>
          <w:rFonts w:ascii="Consolas" w:eastAsia="Consolas" w:hAnsi="Consolas" w:cs="Consolas"/>
          <w:color w:val="C7254E"/>
          <w:sz w:val="20"/>
          <w:szCs w:val="20"/>
        </w:rPr>
        <w:t>README</w:t>
      </w:r>
      <w:r>
        <w:t xml:space="preserve">, diretório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/</w:t>
      </w:r>
      <w:r>
        <w:t xml:space="preserve"> e Wiki do GitHub. No estado atual, a aplicação opera com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integrado ao ecossistema </w:t>
      </w:r>
      <w:proofErr w:type="spellStart"/>
      <w:r>
        <w:t>Supabase</w:t>
      </w:r>
      <w:proofErr w:type="spellEnd"/>
      <w:r>
        <w:t xml:space="preserve">, utilizando autenticação, persistência e atualização em tempo real por meio da plataforma. Para fins de Portfólio, esta RFC passa a documentar também o </w:t>
      </w:r>
      <w:r>
        <w:rPr>
          <w:b/>
          <w:bCs/>
        </w:rPr>
        <w:t>estado-alvo da entrega</w:t>
      </w:r>
      <w:r>
        <w:t xml:space="preserve">, que será alcançado por meio de refatoração arquitetural da solução atual. Isso significa que a evolução planejada passa a ser descrita como uma aplicação web completa com </w:t>
      </w:r>
      <w:proofErr w:type="spellStart"/>
      <w:r>
        <w:t>frontend</w:t>
      </w:r>
      <w:proofErr w:type="spellEnd"/>
      <w:r>
        <w:t xml:space="preserve"> desacoplado, </w:t>
      </w:r>
      <w:proofErr w:type="spellStart"/>
      <w:r>
        <w:t>backend</w:t>
      </w:r>
      <w:proofErr w:type="spellEnd"/>
      <w:r>
        <w:t xml:space="preserve"> dedicado em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laje-api</w:t>
      </w:r>
      <w:proofErr w:type="spellEnd"/>
      <w:r>
        <w:t>, banco relacional PostgreSQL e infraestrutura pública compatível com as diretrizes da linha de Web Apps, tendo AWS apenas como referência inicial de estado-alvo.</w:t>
      </w:r>
    </w:p>
    <w:p w14:paraId="269DFBD7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15D33A6E" w14:textId="77777777" w:rsidR="00473318" w:rsidRDefault="00000000">
      <w:pPr>
        <w:pStyle w:val="Ttulo2"/>
      </w:pPr>
      <w:r>
        <w:t>1.1 Contexto e Problema</w:t>
      </w:r>
    </w:p>
    <w:p w14:paraId="637540D6" w14:textId="77777777" w:rsidR="00473318" w:rsidRDefault="00000000">
      <w:pPr>
        <w:spacing w:after="120" w:line="300" w:lineRule="auto"/>
        <w:jc w:val="both"/>
      </w:pPr>
      <w:r>
        <w:t>A organização de campeonatos universitários envolve múltiplos processos que precisam ocorrer de forma coordenada, tais como:</w:t>
      </w:r>
    </w:p>
    <w:p w14:paraId="2445386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definição de campeonatos e edições (ano);</w:t>
      </w:r>
    </w:p>
    <w:p w14:paraId="0E914EB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cadastro de modalidades e participantes;</w:t>
      </w:r>
    </w:p>
    <w:p w14:paraId="7784812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criação e gestão de partidas;</w:t>
      </w:r>
    </w:p>
    <w:p w14:paraId="315C102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operação ao vivo com atualização de placares;</w:t>
      </w:r>
    </w:p>
    <w:p w14:paraId="33E5B28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cálculo de classificação;</w:t>
      </w:r>
    </w:p>
    <w:p w14:paraId="0DFE4AD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geração e acompanhamento de chaveamentos;</w:t>
      </w:r>
    </w:p>
    <w:p w14:paraId="6F891E1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divulgação pública de agenda, resultados e eventos institucionais.</w:t>
      </w:r>
    </w:p>
    <w:p w14:paraId="7A548DAE" w14:textId="77777777" w:rsidR="00473318" w:rsidRDefault="00000000">
      <w:pPr>
        <w:spacing w:after="120" w:line="300" w:lineRule="auto"/>
        <w:jc w:val="both"/>
      </w:pPr>
      <w:r>
        <w:t>Quando esses processos são executados de forma fragmentada — por meio de planilhas, mensagens informais, anotações manuais e múltiplas ferramentas desconectadas — surgem problemas recorrentes relacionados à consistência, rastreabilidade e velocidade de atualização.</w:t>
      </w:r>
    </w:p>
    <w:p w14:paraId="18CC3BEF" w14:textId="77777777" w:rsidR="00473318" w:rsidRDefault="00000000">
      <w:pPr>
        <w:spacing w:after="120" w:line="300" w:lineRule="auto"/>
        <w:jc w:val="both"/>
      </w:pPr>
      <w:r>
        <w:t>No contexto da LAJE, os principais problemas identificados são:</w:t>
      </w:r>
    </w:p>
    <w:p w14:paraId="6E23ECB4" w14:textId="77777777" w:rsidR="00473318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Fragmentação da informação</w:t>
      </w:r>
      <w:r>
        <w:t xml:space="preserve">   Dados de campeonatos, jogos, classificação e calendário ficam distribuídos em diferentes fontes, dificultando a gestão centralizada.</w:t>
      </w:r>
    </w:p>
    <w:p w14:paraId="733CAE06" w14:textId="77777777" w:rsidR="00473318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Atualização tardia das informações públicas</w:t>
      </w:r>
      <w:r>
        <w:t xml:space="preserve">   A ausência de um fluxo integrado leva à dependência de atualizações manuais, prejudicando o acompanhamento em tempo real.</w:t>
      </w:r>
    </w:p>
    <w:p w14:paraId="79ED06F3" w14:textId="77777777" w:rsidR="00473318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Dependência de processos manuais</w:t>
      </w:r>
      <w:r>
        <w:t xml:space="preserve">   Operações como atualização de placar, </w:t>
      </w:r>
      <w:proofErr w:type="spellStart"/>
      <w:r>
        <w:t>recomputação</w:t>
      </w:r>
      <w:proofErr w:type="spellEnd"/>
      <w:r>
        <w:t xml:space="preserve"> de classificação e ajustes de agenda demandam retrabalho e aumentam o risco de erro.</w:t>
      </w:r>
    </w:p>
    <w:p w14:paraId="15309257" w14:textId="77777777" w:rsidR="00473318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Baixa rastreabilidade administrativa</w:t>
      </w:r>
      <w:r>
        <w:t xml:space="preserve">   Não há controle claro sobre quem realizou alterações, quando elas ocorreram e qual era o estado anterior dos dados.</w:t>
      </w:r>
    </w:p>
    <w:p w14:paraId="036AC30A" w14:textId="77777777" w:rsidR="00473318" w:rsidRDefault="00000000">
      <w:pPr>
        <w:pStyle w:val="PargrafodaLista"/>
        <w:numPr>
          <w:ilvl w:val="0"/>
          <w:numId w:val="3"/>
        </w:numPr>
        <w:spacing w:after="60" w:line="280" w:lineRule="auto"/>
      </w:pPr>
      <w:r>
        <w:rPr>
          <w:b/>
          <w:bCs/>
        </w:rPr>
        <w:t>Desalinhamento entre operação interna e informação pública</w:t>
      </w:r>
      <w:r>
        <w:t xml:space="preserve">   A ausência de uma fonte única de verdade pode gerar inconsistência entre o que a organização registra e o que o público visualiza.</w:t>
      </w:r>
    </w:p>
    <w:p w14:paraId="31C90949" w14:textId="77777777" w:rsidR="00473318" w:rsidRDefault="00000000">
      <w:pPr>
        <w:spacing w:after="120" w:line="300" w:lineRule="auto"/>
        <w:jc w:val="both"/>
      </w:pPr>
      <w:r>
        <w:t>Soluções existentes no mercado tendem a resolver partes do problema, como agenda, chaveamento ou divulgação, mas raramente oferecem integração completa entre operação administrativa, regras de domínio e experiência pública.</w:t>
      </w:r>
    </w:p>
    <w:p w14:paraId="08760745" w14:textId="77777777" w:rsidR="00473318" w:rsidRDefault="00000000">
      <w:pPr>
        <w:spacing w:after="120" w:line="300" w:lineRule="auto"/>
        <w:jc w:val="both"/>
      </w:pPr>
      <w:r>
        <w:t>O LAJE App propõe uma solução integrada, com base única de dados e fluxos automatizados que conectam operação interna e visualização pública.</w:t>
      </w:r>
    </w:p>
    <w:p w14:paraId="33019C10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Estado atual do sistema:</w:t>
      </w:r>
    </w:p>
    <w:p w14:paraId="5FCCDBE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já implementado e integrado ao </w:t>
      </w:r>
      <w:proofErr w:type="spellStart"/>
      <w:r>
        <w:t>Supabase</w:t>
      </w:r>
      <w:proofErr w:type="spellEnd"/>
      <w:r>
        <w:t>;</w:t>
      </w:r>
    </w:p>
    <w:p w14:paraId="511D927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autenticação administrativa atualmente apoiada em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;</w:t>
      </w:r>
    </w:p>
    <w:p w14:paraId="768A00F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persistência e regras de domínio atualmente apoiadas em </w:t>
      </w:r>
      <w:proofErr w:type="spellStart"/>
      <w:r>
        <w:t>Supabase</w:t>
      </w:r>
      <w:proofErr w:type="spellEnd"/>
      <w:r>
        <w:t>/</w:t>
      </w:r>
      <w:proofErr w:type="spellStart"/>
      <w:r>
        <w:t>Postgres</w:t>
      </w:r>
      <w:proofErr w:type="spellEnd"/>
      <w:r>
        <w:t xml:space="preserve"> e funções SQL;</w:t>
      </w:r>
    </w:p>
    <w:p w14:paraId="2753834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modelagem de campeonatos, jogos, classificação e chaveamento implementada;</w:t>
      </w:r>
    </w:p>
    <w:p w14:paraId="49E0378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logs de ações administrativas e atualização em tempo real em fluxos relevantes.</w:t>
      </w:r>
    </w:p>
    <w:p w14:paraId="39BFE042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Estado-alvo da entrega:</w:t>
      </w:r>
    </w:p>
    <w:p w14:paraId="110B1B1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t>frontend</w:t>
      </w:r>
      <w:proofErr w:type="spellEnd"/>
      <w:r>
        <w:t xml:space="preserve"> web consumindo API dedicada;</w:t>
      </w:r>
    </w:p>
    <w:p w14:paraId="721C314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t>backend</w:t>
      </w:r>
      <w:proofErr w:type="spellEnd"/>
      <w:r>
        <w:t xml:space="preserve"> próprio em </w:t>
      </w:r>
      <w:r>
        <w:rPr>
          <w:rFonts w:ascii="Consolas" w:eastAsia="Consolas" w:hAnsi="Consolas" w:cs="Consolas"/>
          <w:color w:val="C7254E"/>
          <w:sz w:val="20"/>
          <w:szCs w:val="20"/>
        </w:rPr>
        <w:t>Node.js + Express</w:t>
      </w:r>
      <w:r>
        <w:t xml:space="preserve"> no repositório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laje-api</w:t>
      </w:r>
      <w:proofErr w:type="spellEnd"/>
      <w:r>
        <w:t>;</w:t>
      </w:r>
    </w:p>
    <w:p w14:paraId="3E9A5EE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 xml:space="preserve">banco relacional </w:t>
      </w:r>
      <w:r>
        <w:rPr>
          <w:rFonts w:ascii="Consolas" w:eastAsia="Consolas" w:hAnsi="Consolas" w:cs="Consolas"/>
          <w:color w:val="C7254E"/>
          <w:sz w:val="20"/>
          <w:szCs w:val="20"/>
        </w:rPr>
        <w:t>PostgreSQL</w:t>
      </w:r>
      <w:r>
        <w:t xml:space="preserve"> como fonte principal de persistência;</w:t>
      </w:r>
    </w:p>
    <w:p w14:paraId="4337D17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infraestrutura pública compatível com a linha de Web Apps, tendo </w:t>
      </w:r>
      <w:r>
        <w:rPr>
          <w:rFonts w:ascii="Consolas" w:eastAsia="Consolas" w:hAnsi="Consolas" w:cs="Consolas"/>
          <w:color w:val="C7254E"/>
          <w:sz w:val="20"/>
          <w:szCs w:val="20"/>
        </w:rPr>
        <w:t>AWS</w:t>
      </w:r>
      <w:r>
        <w:t xml:space="preserve"> como referência inicial de estado-alvo;</w:t>
      </w:r>
    </w:p>
    <w:p w14:paraId="4F6B53E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pipeline CI/CD, análise estática, observabilidade e estratégia de testes alinhadas ao Portfólio.</w:t>
      </w:r>
    </w:p>
    <w:p w14:paraId="637F0CC0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1C190C4D" w14:textId="77777777" w:rsidR="00473318" w:rsidRDefault="00000000">
      <w:pPr>
        <w:pStyle w:val="Ttulo2"/>
      </w:pPr>
      <w:r>
        <w:t>1.2 Origem da Demanda e Evidências</w:t>
      </w:r>
    </w:p>
    <w:p w14:paraId="07F9A4B1" w14:textId="77777777" w:rsidR="00473318" w:rsidRDefault="00000000">
      <w:pPr>
        <w:spacing w:after="120" w:line="300" w:lineRule="auto"/>
        <w:jc w:val="both"/>
      </w:pPr>
      <w:r>
        <w:t>Este projeto está sendo estruturado como uma solução voltada à comunidade LAJE e ao ecossistema universitário relacionado, caracterizando uma demanda comunitária real, ainda que nesta etapa não exista uma formalização documental de parceiro externo específico anexada à RFC.</w:t>
      </w:r>
    </w:p>
    <w:p w14:paraId="0F2FCF0E" w14:textId="77777777" w:rsidR="00473318" w:rsidRDefault="00000000">
      <w:pPr>
        <w:pStyle w:val="Ttulo3"/>
      </w:pPr>
      <w:r>
        <w:t>Origem da demanda</w:t>
      </w:r>
    </w:p>
    <w:p w14:paraId="3826FAC4" w14:textId="77777777" w:rsidR="00473318" w:rsidRDefault="00000000">
      <w:pPr>
        <w:spacing w:after="120" w:line="300" w:lineRule="auto"/>
        <w:jc w:val="both"/>
      </w:pPr>
      <w:r>
        <w:t>A demanda nasce da observação de um cenário recorrente em ligas e campeonatos universitários: a operação esportiva e a comunicação pública dependem de organização manual, ferramentas dispersas e processos pouco integrados. No caso da LAJE, a própria estrutura do domínio já exige:</w:t>
      </w:r>
    </w:p>
    <w:p w14:paraId="4A6F114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gestão de campeonatos com temporadas e status;</w:t>
      </w:r>
    </w:p>
    <w:p w14:paraId="21F60BF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cadastro e manutenção de jogos;</w:t>
      </w:r>
    </w:p>
    <w:p w14:paraId="7734AC6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operação ao vivo com atualização de placar;</w:t>
      </w:r>
    </w:p>
    <w:p w14:paraId="3AC80BA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cálculo automático de classificação;</w:t>
      </w:r>
    </w:p>
    <w:p w14:paraId="2773936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geração e acompanhamento de chaveamentos;</w:t>
      </w:r>
    </w:p>
    <w:p w14:paraId="17E9D34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calendário institucional da liga;</w:t>
      </w:r>
    </w:p>
    <w:p w14:paraId="005BC30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controle de acesso administrativo com rastreabilidade.</w:t>
      </w:r>
    </w:p>
    <w:p w14:paraId="5B55DB21" w14:textId="77777777" w:rsidR="00473318" w:rsidRDefault="00000000">
      <w:pPr>
        <w:spacing w:after="120" w:line="300" w:lineRule="auto"/>
        <w:jc w:val="both"/>
      </w:pPr>
      <w:r>
        <w:t>Esse conjunto de necessidades não caracteriza um exercício técnico abstrato, mas sim um problema operacional concreto, com impacto direto sobre organizadores, operadores, atléticas participantes e público.</w:t>
      </w:r>
    </w:p>
    <w:p w14:paraId="07C456F0" w14:textId="77777777" w:rsidR="00473318" w:rsidRDefault="00000000">
      <w:pPr>
        <w:pStyle w:val="Ttulo3"/>
      </w:pPr>
      <w:r>
        <w:t>Evidências atuais</w:t>
      </w:r>
    </w:p>
    <w:p w14:paraId="1247DDCD" w14:textId="77777777" w:rsidR="00473318" w:rsidRDefault="00000000">
      <w:pPr>
        <w:spacing w:after="120" w:line="300" w:lineRule="auto"/>
        <w:jc w:val="both"/>
      </w:pPr>
      <w:r>
        <w:t xml:space="preserve">Na presente etapa, a evidência adotada para sustentar a demanda é a </w:t>
      </w:r>
      <w:r>
        <w:rPr>
          <w:b/>
          <w:bCs/>
        </w:rPr>
        <w:t>dor operacional observada no domínio</w:t>
      </w:r>
      <w:r>
        <w:t>, refletida nos artefatos já produzidos e no próprio recorte funcional implementado no projeto. Entre os elementos que reforçam essa evidência estão:</w:t>
      </w:r>
    </w:p>
    <w:p w14:paraId="6A14C62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 documentação funcional já consolidada no repositório;</w:t>
      </w:r>
    </w:p>
    <w:p w14:paraId="3A03C23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 Wiki estruturada por arquitetura, fluxos, regras, funcionalidades e modelagem de dados;</w:t>
      </w:r>
    </w:p>
    <w:p w14:paraId="3D3E298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 presença de fluxos de negócio completos no sistema, como autenticação administrativa, controle ao vivo, classificação automática, chaveamento e calendário da liga;</w:t>
      </w:r>
    </w:p>
    <w:p w14:paraId="14CBAAF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 existência de modelagem e regras específicas para o contexto competitivo da LAJE.</w:t>
      </w:r>
    </w:p>
    <w:p w14:paraId="646B4CF4" w14:textId="77777777" w:rsidR="00473318" w:rsidRDefault="00000000">
      <w:pPr>
        <w:spacing w:after="120" w:line="300" w:lineRule="auto"/>
        <w:jc w:val="both"/>
      </w:pPr>
      <w:r>
        <w:t xml:space="preserve">Essas evidências demonstram aderência a um problema real do domínio, embora </w:t>
      </w:r>
      <w:r>
        <w:rPr>
          <w:b/>
          <w:bCs/>
        </w:rPr>
        <w:t>ainda não substituam uma validação formal com usuários finais</w:t>
      </w:r>
      <w:r>
        <w:t>.</w:t>
      </w:r>
    </w:p>
    <w:p w14:paraId="03740A74" w14:textId="77777777" w:rsidR="00473318" w:rsidRDefault="00000000">
      <w:pPr>
        <w:pStyle w:val="Ttulo3"/>
      </w:pPr>
      <w:r>
        <w:lastRenderedPageBreak/>
        <w:t>Evidência empírica inicial (interações reais — 2026)</w:t>
      </w:r>
    </w:p>
    <w:p w14:paraId="15C1C781" w14:textId="77777777" w:rsidR="00473318" w:rsidRDefault="00000000">
      <w:pPr>
        <w:spacing w:after="120" w:line="300" w:lineRule="auto"/>
        <w:jc w:val="both"/>
      </w:pPr>
      <w:r>
        <w:t>Além da análise do domínio e da modelagem funcional já implementada, foram observadas interações reais em grupos da LAJE (ano de 2026) envolvendo membros da organização e participantes da liga durante o uso inicial e apresentação do sistema.</w:t>
      </w:r>
    </w:p>
    <w:p w14:paraId="460F5EA7" w14:textId="77777777" w:rsidR="00473318" w:rsidRDefault="00000000">
      <w:pPr>
        <w:spacing w:after="120" w:line="300" w:lineRule="auto"/>
        <w:jc w:val="both"/>
      </w:pPr>
      <w:r>
        <w:t>Alguns feedbacks espontâneos registrados incluem:</w:t>
      </w:r>
    </w:p>
    <w:p w14:paraId="56EB882C" w14:textId="77777777" w:rsidR="00587767" w:rsidRDefault="00587767">
      <w:pPr>
        <w:spacing w:after="120" w:line="300" w:lineRule="auto"/>
        <w:jc w:val="both"/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46BA5835" wp14:editId="75D6C32A">
            <wp:extent cx="5486400" cy="1525905"/>
            <wp:effectExtent l="0" t="0" r="0" b="0"/>
            <wp:docPr id="235377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7964" name="Imagem 2353779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2955" w14:textId="70E187EE" w:rsidR="00587767" w:rsidRDefault="00587767">
      <w:pPr>
        <w:spacing w:after="120" w:line="300" w:lineRule="auto"/>
        <w:jc w:val="both"/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17289E70" wp14:editId="0C52F499">
            <wp:extent cx="3505200" cy="2755900"/>
            <wp:effectExtent l="0" t="0" r="0" b="0"/>
            <wp:docPr id="328830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30783" name="Imagem 3288307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4F05" w14:textId="71742EFB" w:rsidR="00587767" w:rsidRDefault="00587767">
      <w:pPr>
        <w:spacing w:after="120" w:line="300" w:lineRule="auto"/>
        <w:jc w:val="both"/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113B4DEB" wp14:editId="2B28F814">
            <wp:extent cx="3898900" cy="1663700"/>
            <wp:effectExtent l="0" t="0" r="0" b="0"/>
            <wp:docPr id="185220806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8063" name="Imagem 18522080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ACAD" w14:textId="24D3D781" w:rsidR="00473318" w:rsidRDefault="00000000">
      <w:pPr>
        <w:spacing w:after="120" w:line="300" w:lineRule="auto"/>
        <w:jc w:val="both"/>
      </w:pPr>
      <w:r>
        <w:t>Essas manifestações indicam percepção imediata de valor na organização e visualização das informações, especialmente em relação a tabelas, classificação e estruturação dos dados.</w:t>
      </w:r>
    </w:p>
    <w:p w14:paraId="644E22EA" w14:textId="77777777" w:rsidR="00473318" w:rsidRDefault="00000000">
      <w:pPr>
        <w:spacing w:after="120" w:line="300" w:lineRule="auto"/>
        <w:jc w:val="both"/>
      </w:pPr>
      <w:r>
        <w:t>Também houve validação funcional direta de necessidades do sistema:</w:t>
      </w:r>
    </w:p>
    <w:p w14:paraId="6ED7462C" w14:textId="77777777" w:rsidR="00587767" w:rsidRDefault="00587767">
      <w:pPr>
        <w:spacing w:after="120" w:line="300" w:lineRule="auto"/>
        <w:jc w:val="both"/>
      </w:pPr>
      <w:r>
        <w:rPr>
          <w:rFonts w:ascii="Segoe UI" w:hAnsi="Segoe UI" w:cs="Segoe UI"/>
          <w:noProof/>
          <w:sz w:val="21"/>
          <w:szCs w:val="21"/>
        </w:rPr>
        <w:lastRenderedPageBreak/>
        <w:drawing>
          <wp:inline distT="0" distB="0" distL="0" distR="0" wp14:anchorId="3EFE2A95" wp14:editId="37B477D6">
            <wp:extent cx="5486400" cy="1147445"/>
            <wp:effectExtent l="0" t="0" r="0" b="0"/>
            <wp:docPr id="40690281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2817" name="Imagem 4069028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776B" w14:textId="2CD12723" w:rsidR="00473318" w:rsidRDefault="00000000">
      <w:pPr>
        <w:spacing w:after="120" w:line="300" w:lineRule="auto"/>
        <w:jc w:val="both"/>
      </w:pPr>
      <w:r>
        <w:t>Esse tipo de questionamento reforça que funcionalidades centrais do domínio fazem parte do problema real.</w:t>
      </w:r>
    </w:p>
    <w:p w14:paraId="30793311" w14:textId="77777777" w:rsidR="00473318" w:rsidRDefault="00000000">
      <w:pPr>
        <w:spacing w:after="120" w:line="300" w:lineRule="auto"/>
        <w:jc w:val="both"/>
      </w:pPr>
      <w:r>
        <w:t>Além disso, foi observada percepção de potencial de expansão do produto:</w:t>
      </w:r>
    </w:p>
    <w:p w14:paraId="2D0CE3E8" w14:textId="77777777" w:rsidR="00587767" w:rsidRDefault="00587767">
      <w:pPr>
        <w:spacing w:after="120" w:line="300" w:lineRule="auto"/>
        <w:jc w:val="both"/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2FB7FBB7" wp14:editId="40405DB8">
            <wp:extent cx="5334000" cy="1498600"/>
            <wp:effectExtent l="0" t="0" r="0" b="0"/>
            <wp:docPr id="150067167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1676" name="Imagem 15006716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219C" w14:textId="2D0B7ED1" w:rsidR="00473318" w:rsidRDefault="00000000">
      <w:pPr>
        <w:spacing w:after="120" w:line="300" w:lineRule="auto"/>
        <w:jc w:val="both"/>
      </w:pPr>
      <w:r>
        <w:t>Como ponto de melhoria inicial identificado:</w:t>
      </w:r>
    </w:p>
    <w:p w14:paraId="5CB4A96D" w14:textId="77777777" w:rsidR="00587767" w:rsidRDefault="00587767">
      <w:pPr>
        <w:spacing w:after="120" w:line="300" w:lineRule="auto"/>
        <w:jc w:val="both"/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4E2807A4" wp14:editId="70B9F4BE">
            <wp:extent cx="5486400" cy="1129030"/>
            <wp:effectExtent l="0" t="0" r="0" b="1270"/>
            <wp:docPr id="8091246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24688" name="Imagem 8091246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8E72" w14:textId="727DBC7B" w:rsidR="00473318" w:rsidRDefault="00000000">
      <w:pPr>
        <w:spacing w:after="120" w:line="300" w:lineRule="auto"/>
        <w:jc w:val="both"/>
      </w:pPr>
      <w:r>
        <w:t xml:space="preserve">Esse feedback evidencia necessidade de evolução em usabilidade, </w:t>
      </w:r>
      <w:proofErr w:type="spellStart"/>
      <w:r>
        <w:t>onboarding</w:t>
      </w:r>
      <w:proofErr w:type="spellEnd"/>
      <w:r>
        <w:t xml:space="preserve"> ou documentação para operadores.</w:t>
      </w:r>
    </w:p>
    <w:p w14:paraId="30DA9AD5" w14:textId="77777777" w:rsidR="00473318" w:rsidRDefault="00000000">
      <w:pPr>
        <w:spacing w:after="120" w:line="300" w:lineRule="auto"/>
        <w:jc w:val="both"/>
      </w:pPr>
      <w:r>
        <w:t xml:space="preserve">Embora esses registros não constituam ainda uma validação formal estruturada, eles funcionam como </w:t>
      </w:r>
      <w:r>
        <w:rPr>
          <w:b/>
          <w:bCs/>
        </w:rPr>
        <w:t>evidência empírica inicial de aderência ao problema e aceitação da solução</w:t>
      </w:r>
      <w:r>
        <w:t>, complementando a análise do domínio apresentada nesta RFC.</w:t>
      </w:r>
    </w:p>
    <w:p w14:paraId="4D72BB1D" w14:textId="77777777" w:rsidR="00473318" w:rsidRDefault="00000000">
      <w:pPr>
        <w:pStyle w:val="Ttulo3"/>
      </w:pPr>
      <w:r>
        <w:t>Evidências futuras planejadas</w:t>
      </w:r>
    </w:p>
    <w:p w14:paraId="45812A4A" w14:textId="77777777" w:rsidR="00473318" w:rsidRDefault="00000000">
      <w:pPr>
        <w:spacing w:after="120" w:line="300" w:lineRule="auto"/>
        <w:jc w:val="both"/>
      </w:pPr>
      <w:r>
        <w:t>Como evolução da RFC e do projeto, será realizada uma etapa posterior de validação com usuários experimentando a versão de testes do app. Essa próxima fase deverá coletar evidências como:</w:t>
      </w:r>
    </w:p>
    <w:p w14:paraId="0740422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feedback de organizadores e operadores sobre os fluxos administrativos;</w:t>
      </w:r>
    </w:p>
    <w:p w14:paraId="4736DA3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percepção de torcedores e comunidade acadêmica sobre clareza, navegabilidade e atualização das páginas públicas;</w:t>
      </w:r>
    </w:p>
    <w:p w14:paraId="1E5F2A9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observações de uso em cenários reais ou simulados;</w:t>
      </w:r>
    </w:p>
    <w:p w14:paraId="43F24AF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oportunidades de melhoria priorizadas a partir de teste com usuários.</w:t>
      </w:r>
    </w:p>
    <w:p w14:paraId="413374BF" w14:textId="77777777" w:rsidR="00473318" w:rsidRDefault="00000000">
      <w:pPr>
        <w:spacing w:after="120" w:line="300" w:lineRule="auto"/>
        <w:jc w:val="both"/>
      </w:pPr>
      <w:r>
        <w:t xml:space="preserve">Portanto, nesta RFC, a origem da demanda é assumida como </w:t>
      </w:r>
      <w:r>
        <w:rPr>
          <w:b/>
          <w:bCs/>
        </w:rPr>
        <w:t>demanda comunitária da LAJE</w:t>
      </w:r>
      <w:r>
        <w:t xml:space="preserve">, baseada em dor operacional observada, enquanto a validação empírica com usuários permanece registrada como </w:t>
      </w:r>
      <w:r>
        <w:rPr>
          <w:b/>
          <w:bCs/>
        </w:rPr>
        <w:t>evidência a coletar nas próximas entregas</w:t>
      </w:r>
      <w:r>
        <w:t>.</w:t>
      </w:r>
    </w:p>
    <w:p w14:paraId="6E129D00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5B1DEC21" w14:textId="77777777" w:rsidR="00473318" w:rsidRDefault="00000000">
      <w:pPr>
        <w:pStyle w:val="Ttulo2"/>
      </w:pPr>
      <w:r>
        <w:t>1.3 Análise de Soluções Existentes (Benchmark)</w:t>
      </w:r>
    </w:p>
    <w:p w14:paraId="25F893D1" w14:textId="77777777" w:rsidR="00473318" w:rsidRDefault="00000000">
      <w:pPr>
        <w:spacing w:after="120" w:line="300" w:lineRule="auto"/>
        <w:jc w:val="both"/>
      </w:pPr>
      <w:r>
        <w:t>Para avaliar o espaço de solução, foram analisadas plataformas amplamente utilizadas que oferecem recursos relacionados à gestão de torneios, ligas, agenda, chaveamento e acompanhamento público. A comparação abaixo ajuda a identificar o que já existe no mercado e qual lacuna o LAJE App pretende atender de forma mais aderente ao seu nicho.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2986"/>
        <w:gridCol w:w="1574"/>
        <w:gridCol w:w="1949"/>
        <w:gridCol w:w="1745"/>
      </w:tblGrid>
      <w:tr w:rsidR="00473318" w14:paraId="3D90A4AA" w14:textId="77777777"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B8CFF" w14:textId="77777777" w:rsidR="00473318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CE4D6" w14:textId="77777777" w:rsidR="00473318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3A32F" w14:textId="77777777" w:rsidR="00473318" w:rsidRDefault="00000000">
            <w:r>
              <w:rPr>
                <w:b/>
                <w:bCs/>
                <w:color w:val="FFFFFF"/>
                <w:sz w:val="20"/>
                <w:szCs w:val="20"/>
              </w:rPr>
              <w:t>Público-alvo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819D2" w14:textId="77777777" w:rsidR="00473318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Funcionalidades principais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3354C" w14:textId="77777777" w:rsidR="00473318" w:rsidRDefault="00000000">
            <w:r>
              <w:rPr>
                <w:b/>
                <w:bCs/>
                <w:color w:val="FFFFFF"/>
                <w:sz w:val="20"/>
                <w:szCs w:val="20"/>
              </w:rPr>
              <w:t>Limitações em relação ao nicho LAJE</w:t>
            </w:r>
          </w:p>
        </w:tc>
      </w:tr>
      <w:tr w:rsidR="00473318" w14:paraId="6728E32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9D191" w14:textId="77777777" w:rsidR="00473318" w:rsidRDefault="00000000">
            <w:pPr>
              <w:spacing w:after="40" w:line="260" w:lineRule="auto"/>
            </w:pPr>
            <w:proofErr w:type="spellStart"/>
            <w:r>
              <w:t>SportsEngine</w:t>
            </w:r>
            <w:proofErr w:type="spellEnd"/>
            <w:r>
              <w:t xml:space="preserve"> </w:t>
            </w:r>
            <w:proofErr w:type="spellStart"/>
            <w:r>
              <w:t>Tourney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99047" w14:textId="77777777" w:rsidR="00473318" w:rsidRDefault="00473318">
            <w:pPr>
              <w:spacing w:after="40" w:line="260" w:lineRule="auto"/>
            </w:pPr>
            <w:hyperlink r:id="rId11" w:history="1">
              <w:r>
                <w:rPr>
                  <w:color w:val="0563C1"/>
                  <w:u w:val="single"/>
                </w:rPr>
                <w:t>tourneymachine.com</w:t>
              </w:r>
            </w:hyperlink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0BD27" w14:textId="77777777" w:rsidR="00473318" w:rsidRDefault="00000000">
            <w:pPr>
              <w:spacing w:after="40" w:line="260" w:lineRule="auto"/>
            </w:pPr>
            <w:r>
              <w:t>Organizadores de torneios esportivos, equipes e famílias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52DFA" w14:textId="77777777" w:rsidR="00473318" w:rsidRDefault="00000000">
            <w:pPr>
              <w:spacing w:after="40" w:line="260" w:lineRule="auto"/>
            </w:pPr>
            <w:r>
              <w:t xml:space="preserve">Agenda, </w:t>
            </w:r>
            <w:proofErr w:type="spellStart"/>
            <w:r>
              <w:t>brackets</w:t>
            </w:r>
            <w:proofErr w:type="spellEnd"/>
            <w:r>
              <w:t xml:space="preserve">, </w:t>
            </w:r>
            <w:proofErr w:type="spellStart"/>
            <w:r>
              <w:t>standings</w:t>
            </w:r>
            <w:proofErr w:type="spellEnd"/>
            <w:r>
              <w:t>, resultados e app móvel para acompanhamento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19B1F" w14:textId="77777777" w:rsidR="00473318" w:rsidRDefault="00000000">
            <w:pPr>
              <w:spacing w:after="40" w:line="260" w:lineRule="auto"/>
            </w:pPr>
            <w:r>
              <w:t>Foco amplo em torneios esportivos; não é orientado especificamente ao contexto institucional da LAJE nem à gestão integrada de calendário da liga, permissões administrativas customizadas e regras específicas do domínio universitário local</w:t>
            </w:r>
          </w:p>
        </w:tc>
      </w:tr>
      <w:tr w:rsidR="00473318" w14:paraId="4B8D343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F48C7" w14:textId="77777777" w:rsidR="00473318" w:rsidRDefault="00000000">
            <w:pPr>
              <w:spacing w:after="40" w:line="260" w:lineRule="auto"/>
            </w:pPr>
            <w:proofErr w:type="spellStart"/>
            <w:r>
              <w:t>LeagueApps</w:t>
            </w:r>
            <w:proofErr w:type="spellEnd"/>
            <w:r>
              <w:t xml:space="preserve"> </w:t>
            </w:r>
            <w:proofErr w:type="spellStart"/>
            <w:r>
              <w:t>Tournaments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7CC90" w14:textId="77777777" w:rsidR="00473318" w:rsidRDefault="00473318">
            <w:pPr>
              <w:spacing w:after="40" w:line="260" w:lineRule="auto"/>
            </w:pPr>
            <w:hyperlink r:id="rId12" w:history="1">
              <w:r>
                <w:rPr>
                  <w:color w:val="0563C1"/>
                  <w:u w:val="single"/>
                </w:rPr>
                <w:t>leagueapps.com/</w:t>
              </w:r>
              <w:proofErr w:type="spellStart"/>
              <w:r>
                <w:rPr>
                  <w:color w:val="0563C1"/>
                  <w:u w:val="single"/>
                </w:rPr>
                <w:t>tournaments</w:t>
              </w:r>
              <w:proofErr w:type="spellEnd"/>
            </w:hyperlink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F9B15" w14:textId="77777777" w:rsidR="00473318" w:rsidRDefault="00000000">
            <w:pPr>
              <w:spacing w:after="40" w:line="260" w:lineRule="auto"/>
            </w:pPr>
            <w:r>
              <w:t>Organizações esportivas, clubes e torneios juvenis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D6E9D" w14:textId="77777777" w:rsidR="00473318" w:rsidRDefault="00000000">
            <w:pPr>
              <w:spacing w:after="40" w:line="260" w:lineRule="auto"/>
            </w:pPr>
            <w:r>
              <w:t xml:space="preserve">Inscrição, comunicação, agenda, </w:t>
            </w:r>
            <w:proofErr w:type="spellStart"/>
            <w:r>
              <w:t>brackets</w:t>
            </w:r>
            <w:proofErr w:type="spellEnd"/>
            <w:r>
              <w:t xml:space="preserve">, </w:t>
            </w:r>
            <w:proofErr w:type="spellStart"/>
            <w:r>
              <w:t>standings</w:t>
            </w:r>
            <w:proofErr w:type="spellEnd"/>
            <w:r>
              <w:t>, pagamentos e relatórios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94BC8" w14:textId="77777777" w:rsidR="00473318" w:rsidRDefault="00000000">
            <w:pPr>
              <w:spacing w:after="40" w:line="260" w:lineRule="auto"/>
            </w:pPr>
            <w:r>
              <w:t xml:space="preserve">Tem forte foco comercial e operacional para organizações esportivas generalistas; </w:t>
            </w:r>
            <w:r>
              <w:lastRenderedPageBreak/>
              <w:t>não é especializado na governança, regras e fluxos públicos específicos de uma liga universitária como a LAJE</w:t>
            </w:r>
          </w:p>
        </w:tc>
      </w:tr>
      <w:tr w:rsidR="00473318" w14:paraId="4EC4719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7EAEF" w14:textId="77777777" w:rsidR="00473318" w:rsidRDefault="00000000">
            <w:pPr>
              <w:spacing w:after="40" w:line="260" w:lineRule="auto"/>
            </w:pPr>
            <w:proofErr w:type="spellStart"/>
            <w:r>
              <w:lastRenderedPageBreak/>
              <w:t>Toornament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C8FF7" w14:textId="77777777" w:rsidR="00473318" w:rsidRDefault="00473318">
            <w:pPr>
              <w:spacing w:after="40" w:line="260" w:lineRule="auto"/>
            </w:pPr>
            <w:hyperlink r:id="rId13" w:history="1">
              <w:r>
                <w:rPr>
                  <w:color w:val="0563C1"/>
                  <w:u w:val="single"/>
                </w:rPr>
                <w:t>developer.toornament.com</w:t>
              </w:r>
            </w:hyperlink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BD8F6" w14:textId="77777777" w:rsidR="00473318" w:rsidRDefault="00000000">
            <w:pPr>
              <w:spacing w:after="40" w:line="260" w:lineRule="auto"/>
            </w:pPr>
            <w:r>
              <w:t>Organizadores de competições, sobretudo torneios digitais e ecossistemas competitivos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F4B3A" w14:textId="77777777" w:rsidR="00473318" w:rsidRDefault="00000000">
            <w:pPr>
              <w:spacing w:after="40" w:line="260" w:lineRule="auto"/>
            </w:pPr>
            <w:r>
              <w:t>Gestão de torneios, API, projetos, inscrições, check-in, controle de participantes e estrutura de competição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5E58E" w14:textId="77777777" w:rsidR="00473318" w:rsidRDefault="00000000">
            <w:pPr>
              <w:spacing w:after="40" w:line="260" w:lineRule="auto"/>
            </w:pPr>
            <w:r>
              <w:t>É bastante forte em competição e estruturação, mas sua aderência ao cenário institucional esportivo universitário é indireta; não contempla de forma nativa calendário institucional, operação local da liga e necessidades administrativas específicas do domínio</w:t>
            </w:r>
          </w:p>
        </w:tc>
      </w:tr>
      <w:tr w:rsidR="00473318" w14:paraId="46FD91F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6BB8B" w14:textId="77777777" w:rsidR="00473318" w:rsidRDefault="00000000">
            <w:pPr>
              <w:spacing w:after="40" w:line="260" w:lineRule="auto"/>
            </w:pPr>
            <w:proofErr w:type="spellStart"/>
            <w:r>
              <w:t>instantLIGA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5AFD7" w14:textId="77777777" w:rsidR="00473318" w:rsidRDefault="00473318">
            <w:pPr>
              <w:spacing w:after="40" w:line="260" w:lineRule="auto"/>
            </w:pPr>
            <w:hyperlink r:id="rId14" w:history="1">
              <w:r>
                <w:rPr>
                  <w:color w:val="0563C1"/>
                  <w:u w:val="single"/>
                </w:rPr>
                <w:t>instantliga.com</w:t>
              </w:r>
            </w:hyperlink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7BDF9" w14:textId="77777777" w:rsidR="00473318" w:rsidRDefault="00000000">
            <w:pPr>
              <w:spacing w:after="40" w:line="260" w:lineRule="auto"/>
            </w:pPr>
            <w:r>
              <w:t>Clubes, escolas, organizadores e grupos que precisam criar torneios rapidamente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FBE77" w14:textId="77777777" w:rsidR="00473318" w:rsidRDefault="00000000">
            <w:pPr>
              <w:spacing w:after="40" w:line="260" w:lineRule="auto"/>
            </w:pPr>
            <w:r>
              <w:t xml:space="preserve">Criação de torneios, agenda, </w:t>
            </w:r>
            <w:proofErr w:type="spellStart"/>
            <w:r>
              <w:t>standings</w:t>
            </w:r>
            <w:proofErr w:type="spellEnd"/>
            <w:r>
              <w:t xml:space="preserve">, </w:t>
            </w:r>
            <w:proofErr w:type="spellStart"/>
            <w:r>
              <w:t>brackets</w:t>
            </w:r>
            <w:proofErr w:type="spellEnd"/>
            <w:r>
              <w:t xml:space="preserve"> e compartilhamento de resultados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C03C" w14:textId="77777777" w:rsidR="00473318" w:rsidRDefault="00000000">
            <w:pPr>
              <w:spacing w:after="40" w:line="260" w:lineRule="auto"/>
            </w:pPr>
            <w:r>
              <w:t xml:space="preserve">Resolve bem cenários genéricos e rápidos, mas com menor profundidade de personalização para permissões, </w:t>
            </w:r>
            <w:r>
              <w:lastRenderedPageBreak/>
              <w:t>auditoria, regras por campeonato e integração da experiência administrativa e pública em um contexto institucional próprio</w:t>
            </w:r>
          </w:p>
        </w:tc>
      </w:tr>
    </w:tbl>
    <w:p w14:paraId="08D4A3B8" w14:textId="77777777" w:rsidR="00473318" w:rsidRDefault="00473318">
      <w:pPr>
        <w:spacing w:after="120"/>
      </w:pPr>
    </w:p>
    <w:p w14:paraId="6099832A" w14:textId="77777777" w:rsidR="00473318" w:rsidRDefault="00000000">
      <w:pPr>
        <w:pStyle w:val="Ttulo3"/>
      </w:pPr>
      <w:r>
        <w:t>Comparação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3318" w14:paraId="47541B4C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9BA5F" w14:textId="77777777" w:rsidR="00473318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FBFBB" w14:textId="77777777" w:rsidR="00473318" w:rsidRDefault="00000000">
            <w:r>
              <w:rPr>
                <w:b/>
                <w:bCs/>
                <w:color w:val="FFFFFF"/>
                <w:sz w:val="20"/>
                <w:szCs w:val="20"/>
              </w:rPr>
              <w:t>Pontos Fortes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B2E18" w14:textId="77777777" w:rsidR="00473318" w:rsidRDefault="00000000">
            <w:r>
              <w:rPr>
                <w:b/>
                <w:bCs/>
                <w:color w:val="FFFFFF"/>
                <w:sz w:val="20"/>
                <w:szCs w:val="20"/>
              </w:rPr>
              <w:t>Limitações</w:t>
            </w:r>
          </w:p>
        </w:tc>
      </w:tr>
      <w:tr w:rsidR="00473318" w14:paraId="6486179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7FE84" w14:textId="77777777" w:rsidR="00473318" w:rsidRDefault="00000000">
            <w:pPr>
              <w:spacing w:after="40" w:line="260" w:lineRule="auto"/>
            </w:pPr>
            <w:proofErr w:type="spellStart"/>
            <w:r>
              <w:t>SportsEngine</w:t>
            </w:r>
            <w:proofErr w:type="spellEnd"/>
            <w:r>
              <w:t xml:space="preserve"> </w:t>
            </w:r>
            <w:proofErr w:type="spellStart"/>
            <w:r>
              <w:t>Tourney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BC181" w14:textId="77777777" w:rsidR="00473318" w:rsidRDefault="00000000">
            <w:pPr>
              <w:spacing w:after="40" w:line="260" w:lineRule="auto"/>
            </w:pPr>
            <w:r>
              <w:t>Forte operação de torneios, boa experiência de agenda e acompanhamento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B4A81" w14:textId="77777777" w:rsidR="00473318" w:rsidRDefault="00000000">
            <w:pPr>
              <w:spacing w:after="40" w:line="260" w:lineRule="auto"/>
            </w:pPr>
            <w:r>
              <w:t>Menor aderência ao recorte institucional e universitário da LAJE</w:t>
            </w:r>
          </w:p>
        </w:tc>
      </w:tr>
      <w:tr w:rsidR="00473318" w14:paraId="54CDC39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40F2B" w14:textId="77777777" w:rsidR="00473318" w:rsidRDefault="00000000">
            <w:pPr>
              <w:spacing w:after="40" w:line="260" w:lineRule="auto"/>
            </w:pPr>
            <w:proofErr w:type="spellStart"/>
            <w:r>
              <w:t>LeagueApps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69C24" w14:textId="77777777" w:rsidR="00473318" w:rsidRDefault="00000000">
            <w:pPr>
              <w:spacing w:after="40" w:line="260" w:lineRule="auto"/>
            </w:pPr>
            <w:r>
              <w:t>Ecossistema robusto de comunicação, agenda e administração esportiva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101C5" w14:textId="77777777" w:rsidR="00473318" w:rsidRDefault="00000000">
            <w:pPr>
              <w:spacing w:after="40" w:line="260" w:lineRule="auto"/>
            </w:pPr>
            <w:r>
              <w:t>Orientação mais comercial e generalista, com menos foco no nicho local</w:t>
            </w:r>
          </w:p>
        </w:tc>
      </w:tr>
      <w:tr w:rsidR="00473318" w14:paraId="23B60B3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5A71C" w14:textId="77777777" w:rsidR="00473318" w:rsidRDefault="00000000">
            <w:pPr>
              <w:spacing w:after="40" w:line="260" w:lineRule="auto"/>
            </w:pPr>
            <w:proofErr w:type="spellStart"/>
            <w:r>
              <w:t>Toornament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8D7E8" w14:textId="77777777" w:rsidR="00473318" w:rsidRDefault="00000000">
            <w:pPr>
              <w:spacing w:after="40" w:line="260" w:lineRule="auto"/>
            </w:pPr>
            <w:r>
              <w:t>Estrutura competitiva madura, API e controle detalhado de torneios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FA6FE" w14:textId="77777777" w:rsidR="00473318" w:rsidRDefault="00000000">
            <w:pPr>
              <w:spacing w:after="40" w:line="260" w:lineRule="auto"/>
            </w:pPr>
            <w:r>
              <w:t>Forte associação com cenários competitivos genéricos e digitais, não com a realidade operacional da LAJE</w:t>
            </w:r>
          </w:p>
        </w:tc>
      </w:tr>
      <w:tr w:rsidR="00473318" w14:paraId="6073DB5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9AFAD" w14:textId="77777777" w:rsidR="00473318" w:rsidRDefault="00000000">
            <w:pPr>
              <w:spacing w:after="40" w:line="260" w:lineRule="auto"/>
            </w:pPr>
            <w:proofErr w:type="spellStart"/>
            <w:r>
              <w:t>instantLIGA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54023" w14:textId="77777777" w:rsidR="00473318" w:rsidRDefault="00000000">
            <w:pPr>
              <w:spacing w:after="40" w:line="260" w:lineRule="auto"/>
            </w:pPr>
            <w:r>
              <w:t>Facilidade de uso e velocidade para estruturar torneios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A52B6" w14:textId="77777777" w:rsidR="00473318" w:rsidRDefault="00000000">
            <w:pPr>
              <w:spacing w:after="40" w:line="260" w:lineRule="auto"/>
            </w:pPr>
            <w:r>
              <w:t>Menor profundidade para governança, auditoria e customização de regras e fluxos institucionais</w:t>
            </w:r>
          </w:p>
        </w:tc>
      </w:tr>
    </w:tbl>
    <w:p w14:paraId="57B2A6E5" w14:textId="77777777" w:rsidR="00473318" w:rsidRDefault="00473318">
      <w:pPr>
        <w:spacing w:after="120"/>
      </w:pPr>
    </w:p>
    <w:p w14:paraId="7BB9768E" w14:textId="77777777" w:rsidR="00473318" w:rsidRDefault="00000000">
      <w:pPr>
        <w:pStyle w:val="Ttulo3"/>
      </w:pPr>
      <w:r>
        <w:t>Diferencial do projeto</w:t>
      </w:r>
    </w:p>
    <w:p w14:paraId="15061DD9" w14:textId="77777777" w:rsidR="00473318" w:rsidRDefault="00000000">
      <w:pPr>
        <w:spacing w:after="120" w:line="300" w:lineRule="auto"/>
        <w:jc w:val="both"/>
      </w:pPr>
      <w:r>
        <w:t xml:space="preserve">O diferencial do LAJE App não está em reinventar funcionalidades básicas de torneios, mas em </w:t>
      </w:r>
      <w:r>
        <w:rPr>
          <w:b/>
          <w:bCs/>
        </w:rPr>
        <w:t>especializar a solução para o contexto da LAJE</w:t>
      </w:r>
      <w:r>
        <w:t>, unificando em um mesmo produto:</w:t>
      </w:r>
    </w:p>
    <w:p w14:paraId="26B3D5D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operação administrativa com perfis, permissões e auditoria;</w:t>
      </w:r>
    </w:p>
    <w:p w14:paraId="5C1F61E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controle ao vivo e atualização pública em tempo real;</w:t>
      </w:r>
    </w:p>
    <w:p w14:paraId="3AFCFCF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classificação e chaveamento alinhados ao contexto competitivo da liga;</w:t>
      </w:r>
    </w:p>
    <w:p w14:paraId="168091B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calendário institucional que vai além das partidas;</w:t>
      </w:r>
    </w:p>
    <w:p w14:paraId="5D626C4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base única de dados para reduzir divergência entre operação interna e experiência pública.</w:t>
      </w:r>
    </w:p>
    <w:p w14:paraId="23E18B82" w14:textId="77777777" w:rsidR="00473318" w:rsidRDefault="00000000">
      <w:pPr>
        <w:spacing w:after="120" w:line="300" w:lineRule="auto"/>
        <w:jc w:val="both"/>
      </w:pPr>
      <w:r>
        <w:t xml:space="preserve">Além do diferencial de domínio, a entrega final também buscará diferencial técnico, com arquitetura controlada pelo próprio projeto, </w:t>
      </w:r>
      <w:proofErr w:type="spellStart"/>
      <w:r>
        <w:t>backend</w:t>
      </w:r>
      <w:proofErr w:type="spellEnd"/>
      <w:r>
        <w:t xml:space="preserve"> dedicado, banco relacional explícito e infraestrutura pública compatível com a linha de Web Apps do Portfólio, tendo AWS como referência inicial para essa transição arquitetural.</w:t>
      </w:r>
    </w:p>
    <w:p w14:paraId="1EB1C349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249D7ED2" w14:textId="77777777" w:rsidR="00473318" w:rsidRDefault="00000000">
      <w:pPr>
        <w:pStyle w:val="Ttulo2"/>
      </w:pPr>
      <w:r>
        <w:t>1.4 Público-Alvo</w:t>
      </w:r>
    </w:p>
    <w:p w14:paraId="4916F3B6" w14:textId="77777777" w:rsidR="00473318" w:rsidRDefault="00000000">
      <w:pPr>
        <w:spacing w:after="120" w:line="300" w:lineRule="auto"/>
        <w:jc w:val="both"/>
      </w:pPr>
      <w:r>
        <w:t>O público-alvo do LAJE App está organizado em camadas, pois o sistema atende tanto operação interna quanto consumo público de informação.</w:t>
      </w:r>
    </w:p>
    <w:p w14:paraId="10907A84" w14:textId="77777777" w:rsidR="00473318" w:rsidRDefault="00000000">
      <w:pPr>
        <w:pStyle w:val="Ttulo3"/>
      </w:pPr>
      <w:r>
        <w:t>Público primário</w:t>
      </w:r>
    </w:p>
    <w:p w14:paraId="11B8D4ED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Administradores e organizadores da LAJE</w:t>
      </w:r>
      <w:r>
        <w:t xml:space="preserve"> Responsáveis pela gestão dos campeonatos, configurações do sistema, usuários, calendário e manutenção da base de dados operacionais. Espera-se perfil com conhecimento operacional do evento, mas não necessariamente conhecimento técnico avançado de software.</w:t>
      </w:r>
    </w:p>
    <w:p w14:paraId="7ACD39B2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Operadores de mesa e apoio à competição</w:t>
      </w:r>
      <w:r>
        <w:t xml:space="preserve"> Usuários que atuam diretamente no controle ao vivo das partidas, atualizando placar, status, sets e demais informações de jogo. Necessitam de interface objetiva, rápida e segura, adequada ao ritmo operacional de uma partida em andamento.</w:t>
      </w:r>
    </w:p>
    <w:p w14:paraId="2E2B6B4F" w14:textId="77777777" w:rsidR="00473318" w:rsidRDefault="00000000">
      <w:pPr>
        <w:pStyle w:val="Ttulo3"/>
      </w:pPr>
      <w:r>
        <w:t>Público secundário</w:t>
      </w:r>
    </w:p>
    <w:p w14:paraId="52C08319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Atléticas, equipes participantes e representantes estudantis</w:t>
      </w:r>
      <w:r>
        <w:t xml:space="preserve"> Utilizam o sistema para acompanhar agenda, resultados, classificação, chaveamentos e eventos relacionados à liga. Seu contexto de uso tende a ser recorrente durante campeonatos e eventos institucionais.</w:t>
      </w:r>
    </w:p>
    <w:p w14:paraId="3E724846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Torcedores e comunidade acadêmica</w:t>
      </w:r>
      <w:r>
        <w:t xml:space="preserve"> Usuários interessados em acompanhar jogos, </w:t>
      </w:r>
      <w:proofErr w:type="spellStart"/>
      <w:r>
        <w:t>standings</w:t>
      </w:r>
      <w:proofErr w:type="spellEnd"/>
      <w:r>
        <w:t>, chaveamentos e calendário da liga por meio das páginas públicas. Esse grupo tende a valorizar atualização rápida, navegação clara e organização visual da informação.</w:t>
      </w:r>
    </w:p>
    <w:p w14:paraId="414B7860" w14:textId="77777777" w:rsidR="00473318" w:rsidRDefault="00000000">
      <w:pPr>
        <w:pStyle w:val="Ttulo3"/>
      </w:pPr>
      <w:r>
        <w:t>Características do uso</w:t>
      </w:r>
    </w:p>
    <w:p w14:paraId="0755D7A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o sistema deve ser acessível em dispositivos desktop e mobile;</w:t>
      </w:r>
    </w:p>
    <w:p w14:paraId="033E5D1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 área pública precisa ser compreensível para usuários sem treinamento;</w:t>
      </w:r>
    </w:p>
    <w:p w14:paraId="0A86CD4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 área administrativa deve privilegiar confiabilidade operacional e clareza de estado;</w:t>
      </w:r>
    </w:p>
    <w:p w14:paraId="707E931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 solução precisa equilibrar profundidade funcional para a organização com simplicidade de consulta para o público.</w:t>
      </w:r>
    </w:p>
    <w:p w14:paraId="42DD7F7C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46709422" w14:textId="77777777" w:rsidR="00473318" w:rsidRDefault="00000000">
      <w:pPr>
        <w:pStyle w:val="Ttulo2"/>
      </w:pPr>
      <w:r>
        <w:t>1.5 Objetivos do Projeto</w:t>
      </w:r>
    </w:p>
    <w:p w14:paraId="67EFBF41" w14:textId="77777777" w:rsidR="00473318" w:rsidRDefault="00000000">
      <w:pPr>
        <w:pStyle w:val="Ttulo3"/>
      </w:pPr>
      <w:r>
        <w:lastRenderedPageBreak/>
        <w:t>Objetivo Geral</w:t>
      </w:r>
    </w:p>
    <w:p w14:paraId="738917D2" w14:textId="77777777" w:rsidR="00473318" w:rsidRDefault="00000000">
      <w:pPr>
        <w:spacing w:after="120" w:line="300" w:lineRule="auto"/>
        <w:jc w:val="both"/>
      </w:pPr>
      <w:r>
        <w:t>Desenvolver uma aplicação web capaz de centralizar a gestão operacional e a divulgação pública dos campeonatos e eventos da LAJE, reduzindo dependência de processos manuais e oferecendo uma base única, confiável e evolutiva para administração, acompanhamento em tempo real e consulta pública.</w:t>
      </w:r>
    </w:p>
    <w:p w14:paraId="6D63D31D" w14:textId="77777777" w:rsidR="00473318" w:rsidRDefault="00000000">
      <w:pPr>
        <w:pStyle w:val="Ttulo3"/>
      </w:pPr>
      <w:r>
        <w:t>Objetivos Específicos</w:t>
      </w:r>
    </w:p>
    <w:p w14:paraId="29A6FB18" w14:textId="0724F05A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t>Administrar campeonatos, modalidades, times, jogos e eventos da liga em uma estrutura integrada e organizada.</w:t>
      </w:r>
    </w:p>
    <w:p w14:paraId="05FB8F6E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t>Operar partidas ao vivo com atualização em tempo real para público e equipe administrativa.</w:t>
      </w:r>
    </w:p>
    <w:p w14:paraId="1EBA1BEC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t>Automatizar a classificação e a progressão de chaveamento com base no estado persistido das partidas e nas regras configuradas.</w:t>
      </w:r>
    </w:p>
    <w:p w14:paraId="64CDDF9C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t>Disponibilizar uma experiência pública clara para consulta de agenda, campeonatos, resultados, classificações, chaveamentos e calendário institucional.</w:t>
      </w:r>
    </w:p>
    <w:p w14:paraId="49084A53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t xml:space="preserve">Estruturar a solução-alvo com </w:t>
      </w:r>
      <w:proofErr w:type="spellStart"/>
      <w:r>
        <w:t>backend</w:t>
      </w:r>
      <w:proofErr w:type="spellEnd"/>
      <w:r>
        <w:t xml:space="preserve"> dedicado em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laje-api</w:t>
      </w:r>
      <w:proofErr w:type="spellEnd"/>
      <w:r>
        <w:t>, banco PostgreSQL e infraestrutura de hospedagem compatível com a linha de Web Apps, mantendo AWS como referência inicial dessa evolução.</w:t>
      </w:r>
    </w:p>
    <w:p w14:paraId="5E182625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t>Garantir controle de acesso administrativo, rastreabilidade das alterações e base técnica para evolução contínua do produto conforme as diretrizes do Portfólio.</w:t>
      </w:r>
    </w:p>
    <w:p w14:paraId="5F7C4B08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3E5759D5" w14:textId="77777777" w:rsidR="00473318" w:rsidRDefault="00000000">
      <w:pPr>
        <w:pStyle w:val="Ttulo2"/>
      </w:pPr>
      <w:r>
        <w:t>1.6 Métricas de Sucesso (KPIs)</w:t>
      </w:r>
    </w:p>
    <w:p w14:paraId="381E17BF" w14:textId="77777777" w:rsidR="00473318" w:rsidRDefault="00000000">
      <w:pPr>
        <w:spacing w:after="120" w:line="300" w:lineRule="auto"/>
        <w:jc w:val="both"/>
      </w:pPr>
      <w:r>
        <w:t>As métricas de sucesso do projeto devem combinar impacto funcional, experiência do usuário e maturidade técnica. Nesta etapa, parte dessas métricas já pode ser usada como referência de construção; outras dependem de coleta futura e evolução da infraestrutura do projeto.</w:t>
      </w:r>
    </w:p>
    <w:p w14:paraId="7581CC48" w14:textId="77777777" w:rsidR="00473318" w:rsidRDefault="00000000">
      <w:pPr>
        <w:pStyle w:val="Ttulo3"/>
      </w:pPr>
      <w:r>
        <w:t>KPIs de produto e operação</w:t>
      </w:r>
    </w:p>
    <w:p w14:paraId="0F86D474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t>Cobertura dos fluxos de negócio principais</w:t>
      </w:r>
      <w:r>
        <w:t xml:space="preserve">   O sistema deve contemplar ao menos três fluxos de negócio completos e utilizáveis, com prioridade para autenticação administrativa, operação de jogos ao vivo e atualização de classificação/chaveamento.</w:t>
      </w:r>
    </w:p>
    <w:p w14:paraId="42912801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t>Redução de retrabalho operacional</w:t>
      </w:r>
      <w:r>
        <w:t xml:space="preserve">   Em validações futuras com usuários, espera-se evidenciar redução perceptível de esforço manual na gestão de jogos, resultados, classificação e agenda.</w:t>
      </w:r>
    </w:p>
    <w:p w14:paraId="55B87B3D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t>Atualização pública em tempo quase real</w:t>
      </w:r>
      <w:r>
        <w:t xml:space="preserve">   Alterações realizadas no contexto operacional devem refletir nas páginas públicas sem necessidade de recarregamento manual, dentro de uma janela compatível com uso real do sistema.</w:t>
      </w:r>
    </w:p>
    <w:p w14:paraId="215CBAF0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t>Centralização da informação</w:t>
      </w:r>
      <w:r>
        <w:t xml:space="preserve">   O projeto deve demonstrar capacidade de concentrar em um único ambiente os dados principais de campeonatos, jogos, </w:t>
      </w:r>
      <w:proofErr w:type="spellStart"/>
      <w:r>
        <w:t>standings</w:t>
      </w:r>
      <w:proofErr w:type="spellEnd"/>
      <w:r>
        <w:t>, chaveamentos e calendário institucional.</w:t>
      </w:r>
    </w:p>
    <w:p w14:paraId="7D7C529D" w14:textId="77777777" w:rsidR="00473318" w:rsidRDefault="00000000">
      <w:pPr>
        <w:pStyle w:val="Ttulo3"/>
      </w:pPr>
      <w:r>
        <w:t>KPIs de entrega técnica</w:t>
      </w:r>
    </w:p>
    <w:p w14:paraId="257A518A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lastRenderedPageBreak/>
        <w:t>Disponibilidade de ambiente acessível publicamente</w:t>
      </w:r>
      <w:r>
        <w:t xml:space="preserve">   Na entrega-alvo, o sistema deve possuir ambiente público funcional e acessível, com hospedagem estável em infraestrutura aderente à linha de Web Apps.</w:t>
      </w:r>
    </w:p>
    <w:p w14:paraId="6096E263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t>Banco relacional aderente ao desenho arquitetural</w:t>
      </w:r>
      <w:r>
        <w:t xml:space="preserve">   Ao final da refatoração arquitetural planejada, a solução-alvo deve operar com </w:t>
      </w:r>
      <w:r>
        <w:rPr>
          <w:rFonts w:ascii="Consolas" w:eastAsia="Consolas" w:hAnsi="Consolas" w:cs="Consolas"/>
          <w:color w:val="C7254E"/>
          <w:sz w:val="20"/>
          <w:szCs w:val="20"/>
        </w:rPr>
        <w:t>PostgreSQL</w:t>
      </w:r>
      <w:r>
        <w:t xml:space="preserve"> como banco principal, reduzindo a dependência da plataforma gerenciada utilizada no estado atual.</w:t>
      </w:r>
    </w:p>
    <w:p w14:paraId="1777E634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t>Pipeline e qualidade contínua</w:t>
      </w:r>
      <w:r>
        <w:t xml:space="preserve">   Como evolução da entrega técnica, o projeto deverá incorporar </w:t>
      </w:r>
      <w:r>
        <w:rPr>
          <w:rFonts w:ascii="Consolas" w:eastAsia="Consolas" w:hAnsi="Consolas" w:cs="Consolas"/>
          <w:color w:val="C7254E"/>
          <w:sz w:val="20"/>
          <w:szCs w:val="20"/>
        </w:rPr>
        <w:t xml:space="preserve">GitHub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Actions</w:t>
      </w:r>
      <w:proofErr w:type="spellEnd"/>
      <w:r>
        <w:t xml:space="preserve">, análise estática de código e segurança, e fluxo de </w:t>
      </w:r>
      <w:proofErr w:type="spellStart"/>
      <w:r>
        <w:t>deploy</w:t>
      </w:r>
      <w:proofErr w:type="spellEnd"/>
      <w:r>
        <w:t xml:space="preserve"> contínuo para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</w:p>
    <w:p w14:paraId="6DC7247E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t>Observabilidade e monitoramento</w:t>
      </w:r>
      <w:r>
        <w:t xml:space="preserve">   Como parte do estado-alvo, a solução deverá incorporar ferramentas de logs, métricas e visibilidade operacional do ambiente implantado.</w:t>
      </w:r>
    </w:p>
    <w:p w14:paraId="0BCFDA2E" w14:textId="77777777" w:rsidR="00473318" w:rsidRDefault="00000000" w:rsidP="006A75FE">
      <w:pPr>
        <w:pStyle w:val="PargrafodaLista"/>
        <w:numPr>
          <w:ilvl w:val="0"/>
          <w:numId w:val="4"/>
        </w:numPr>
        <w:spacing w:after="60" w:line="280" w:lineRule="auto"/>
      </w:pPr>
      <w:r>
        <w:rPr>
          <w:b/>
          <w:bCs/>
        </w:rPr>
        <w:t>Evolução de testes alinhada ao Portfólio</w:t>
      </w:r>
      <w:r>
        <w:t xml:space="preserve">   A meta futura é amadurecer a estratégia de testes em direção aos percentuais esperados pela linha de Web Apps, com expansão progressiva da cobertura unitária e fortalecimento da abordagem orientada por testes.</w:t>
      </w:r>
    </w:p>
    <w:p w14:paraId="3FF1D979" w14:textId="77777777" w:rsidR="00473318" w:rsidRDefault="00000000">
      <w:pPr>
        <w:pStyle w:val="Ttulo3"/>
      </w:pPr>
      <w:r>
        <w:t>Metas iniciais mensuráveis</w:t>
      </w:r>
    </w:p>
    <w:p w14:paraId="3C30CABA" w14:textId="77777777" w:rsidR="00473318" w:rsidRDefault="00000000">
      <w:pPr>
        <w:spacing w:after="120" w:line="300" w:lineRule="auto"/>
        <w:jc w:val="both"/>
      </w:pPr>
      <w:r>
        <w:t>Para tornar os indicadores mais objetivos já nesta etapa, o projeto adota como metas iniciais de referência:</w:t>
      </w:r>
    </w:p>
    <w:p w14:paraId="36DE1E4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refletir atualizações operacionais críticas na interface pública em até </w:t>
      </w:r>
      <w:r>
        <w:rPr>
          <w:b/>
          <w:bCs/>
        </w:rPr>
        <w:t>5 segundos</w:t>
      </w:r>
      <w:r>
        <w:t xml:space="preserve"> após persistência do dado;</w:t>
      </w:r>
    </w:p>
    <w:p w14:paraId="023B97E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manter ao menos </w:t>
      </w:r>
      <w:r>
        <w:rPr>
          <w:b/>
          <w:bCs/>
        </w:rPr>
        <w:t>3 fluxos de negócio completos</w:t>
      </w:r>
      <w:r>
        <w:t xml:space="preserve"> documentados e utilizáveis na entrega atual;</w:t>
      </w:r>
    </w:p>
    <w:p w14:paraId="433F4F2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manter, no estado atual, </w:t>
      </w:r>
      <w:r>
        <w:rPr>
          <w:b/>
          <w:bCs/>
        </w:rPr>
        <w:t>build</w:t>
      </w:r>
      <w:r>
        <w:t xml:space="preserve">, </w:t>
      </w:r>
      <w:proofErr w:type="spellStart"/>
      <w:r>
        <w:rPr>
          <w:b/>
          <w:bCs/>
        </w:rPr>
        <w:t>lint</w:t>
      </w:r>
      <w:proofErr w:type="spellEnd"/>
      <w:r>
        <w:t xml:space="preserve"> e </w:t>
      </w:r>
      <w:r>
        <w:rPr>
          <w:b/>
          <w:bCs/>
        </w:rPr>
        <w:t>testes automatizados</w:t>
      </w:r>
      <w:r>
        <w:t xml:space="preserve"> executáveis no repositório principal;</w:t>
      </w:r>
    </w:p>
    <w:p w14:paraId="6ECCB45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evoluir a cobertura de testes unitários para um patamar mínimo inicial de </w:t>
      </w:r>
      <w:r>
        <w:rPr>
          <w:b/>
          <w:bCs/>
        </w:rPr>
        <w:t>30%</w:t>
      </w:r>
      <w:r>
        <w:t xml:space="preserve"> nas próximas etapas da refatoração arquitetural;</w:t>
      </w:r>
    </w:p>
    <w:p w14:paraId="3E2FFD7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disponibilizar ou preservar uma </w:t>
      </w:r>
      <w:r>
        <w:rPr>
          <w:b/>
          <w:bCs/>
        </w:rPr>
        <w:t>URL pública funcional</w:t>
      </w:r>
      <w:r>
        <w:t xml:space="preserve"> da solução durante a fase de demonstração e validação.</w:t>
      </w:r>
    </w:p>
    <w:p w14:paraId="521AD7F4" w14:textId="77777777" w:rsidR="00473318" w:rsidRDefault="00000000">
      <w:pPr>
        <w:spacing w:after="120" w:line="300" w:lineRule="auto"/>
        <w:jc w:val="both"/>
      </w:pPr>
      <w:r>
        <w:t>Essas metas não substituem os critérios formais futuros da linha de Web Apps, mas ajudam a tornar o acompanhamento do projeto mais objetivo e verificável desde a primeira entrega.</w:t>
      </w:r>
    </w:p>
    <w:p w14:paraId="6ADB87CD" w14:textId="77777777" w:rsidR="00473318" w:rsidRDefault="00000000">
      <w:pPr>
        <w:pStyle w:val="Ttulo3"/>
      </w:pPr>
      <w:r>
        <w:t>Leitura crítica dos KPIs</w:t>
      </w:r>
    </w:p>
    <w:p w14:paraId="02F5AD5A" w14:textId="77777777" w:rsidR="00473318" w:rsidRDefault="00000000">
      <w:pPr>
        <w:spacing w:after="120" w:line="300" w:lineRule="auto"/>
        <w:jc w:val="both"/>
      </w:pPr>
      <w:r>
        <w:t xml:space="preserve">Nem todos os indicadores acima estão plenamente comprovados nesta fase. Alguns já podem ser avaliados pela base funcional e documental existente; outros dependem de </w:t>
      </w:r>
      <w:proofErr w:type="spellStart"/>
      <w:r>
        <w:t>deploy</w:t>
      </w:r>
      <w:proofErr w:type="spellEnd"/>
      <w:r>
        <w:t xml:space="preserve"> público definitivo, instrumentação técnica e coleta estruturada de feedback com usuários reais. Por isso, esta RFC registra os KPIs em dois horizontes:</w:t>
      </w:r>
    </w:p>
    <w:p w14:paraId="2607FC2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estado atual:</w:t>
      </w:r>
      <w:r>
        <w:t xml:space="preserve"> base funcional, documentação consolidada e fluxos centrais implementados;</w:t>
      </w:r>
    </w:p>
    <w:p w14:paraId="1B60852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direcionamento futuro:</w:t>
      </w:r>
      <w:r>
        <w:t xml:space="preserve"> </w:t>
      </w:r>
      <w:proofErr w:type="spellStart"/>
      <w:r>
        <w:t>backend</w:t>
      </w:r>
      <w:proofErr w:type="spellEnd"/>
      <w:r>
        <w:t xml:space="preserve"> </w:t>
      </w:r>
      <w:r>
        <w:rPr>
          <w:rFonts w:ascii="Consolas" w:eastAsia="Consolas" w:hAnsi="Consolas" w:cs="Consolas"/>
          <w:color w:val="C7254E"/>
          <w:sz w:val="20"/>
          <w:szCs w:val="20"/>
        </w:rPr>
        <w:t>Express</w:t>
      </w:r>
      <w:r>
        <w:t xml:space="preserve">, banco </w:t>
      </w:r>
      <w:r>
        <w:rPr>
          <w:rFonts w:ascii="Consolas" w:eastAsia="Consolas" w:hAnsi="Consolas" w:cs="Consolas"/>
          <w:color w:val="C7254E"/>
          <w:sz w:val="20"/>
          <w:szCs w:val="20"/>
        </w:rPr>
        <w:t>PostgreSQL</w:t>
      </w:r>
      <w:r>
        <w:t>, infraestrutura de hospedagem compatível com o Portfólio tendo AWS como referência inicial, CI/CD, observabilidade, análise estática e evolução formal da cobertura de testes.</w:t>
      </w:r>
    </w:p>
    <w:p w14:paraId="60E15A72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20737745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08B358F4" w14:textId="77777777" w:rsidR="00473318" w:rsidRDefault="00000000">
      <w:pPr>
        <w:pStyle w:val="Ttulo1"/>
      </w:pPr>
      <w:r>
        <w:t>2. Engenharia de Requisitos</w:t>
      </w:r>
    </w:p>
    <w:p w14:paraId="6368412C" w14:textId="77777777" w:rsidR="00473318" w:rsidRDefault="00000000">
      <w:pPr>
        <w:spacing w:after="120" w:line="300" w:lineRule="auto"/>
        <w:jc w:val="both"/>
      </w:pPr>
      <w:r>
        <w:t xml:space="preserve">Esta seção consolida os requisitos do LAJE App com base no comportamento já implementado no repositório, na Wiki do projeto e no direcionamento técnico registrado para o Portfólio. Sempre que necessário, a redação distingue explicitamente o </w:t>
      </w:r>
      <w:r>
        <w:rPr>
          <w:b/>
          <w:bCs/>
        </w:rPr>
        <w:t>estado atual</w:t>
      </w:r>
      <w:r>
        <w:t xml:space="preserve"> do sistema e o </w:t>
      </w:r>
      <w:r>
        <w:rPr>
          <w:b/>
          <w:bCs/>
        </w:rPr>
        <w:t>estado-alvo</w:t>
      </w:r>
      <w:r>
        <w:t xml:space="preserve"> da entrega.</w:t>
      </w:r>
    </w:p>
    <w:p w14:paraId="319923D8" w14:textId="77777777" w:rsidR="00473318" w:rsidRDefault="00000000">
      <w:pPr>
        <w:pStyle w:val="Ttulo2"/>
      </w:pPr>
      <w:r>
        <w:t>2.1 Personas</w:t>
      </w:r>
    </w:p>
    <w:p w14:paraId="5B00D216" w14:textId="77777777" w:rsidR="00473318" w:rsidRDefault="00000000">
      <w:pPr>
        <w:pStyle w:val="Ttulo3"/>
      </w:pPr>
      <w:r>
        <w:t>Persona 1 — Mariana, organizadora da LAJE</w:t>
      </w:r>
    </w:p>
    <w:p w14:paraId="49886DC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Contexto:</w:t>
      </w:r>
      <w:r>
        <w:t xml:space="preserve"> Mariana participa da organização dos campeonatos da liga e precisa administrar calendário, jogos, modalidades, usuários e visibilidade pública das informações.</w:t>
      </w:r>
    </w:p>
    <w:p w14:paraId="11E9738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Objetivos:</w:t>
      </w:r>
      <w:r>
        <w:t xml:space="preserve"> manter os campeonatos organizados, reduzir retrabalho operacional, garantir que o público visualize informações corretas e manter controle sobre quem altera o sistema.</w:t>
      </w:r>
    </w:p>
    <w:p w14:paraId="4402711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Principais dificuldades:</w:t>
      </w:r>
      <w:r>
        <w:t xml:space="preserve"> dispersão de dados em planilhas e mensagens, demora para atualizar resultados, falta de rastreabilidade administrativa e dificuldade para coordenar várias frentes operacionais ao mesmo tempo.</w:t>
      </w:r>
    </w:p>
    <w:p w14:paraId="2CB85D4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Como o LAJE App ajuda:</w:t>
      </w:r>
      <w:r>
        <w:t xml:space="preserve"> centraliza campeonatos, jogos, eventos, permissões e logs em um único painel administrativo, reduzindo dependência de processos paralelos e melhorando a governança da operação.</w:t>
      </w:r>
    </w:p>
    <w:p w14:paraId="37DF97A1" w14:textId="77777777" w:rsidR="00473318" w:rsidRDefault="00000000">
      <w:pPr>
        <w:pStyle w:val="Ttulo3"/>
      </w:pPr>
      <w:r>
        <w:t>Persona 2 — Lucas, operador de mesa</w:t>
      </w:r>
    </w:p>
    <w:p w14:paraId="17C8DAB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Contexto:</w:t>
      </w:r>
      <w:r>
        <w:t xml:space="preserve"> Lucas atua durante os jogos atualizando placar, sets, cartões e status de partida em ritmo operacional rápido.</w:t>
      </w:r>
    </w:p>
    <w:p w14:paraId="0F7BBFE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Objetivos:</w:t>
      </w:r>
      <w:r>
        <w:t xml:space="preserve"> registrar o andamento da partida com agilidade, evitar erros de atualização e refletir as mudanças para o público quase em tempo real.</w:t>
      </w:r>
    </w:p>
    <w:p w14:paraId="197CD7F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Principais dificuldades:</w:t>
      </w:r>
      <w:r>
        <w:t xml:space="preserve"> pressão durante partidas ao vivo, risco de inconsistência ao atualizar placar manualmente e necessidade de interface simples, responsiva e segura.</w:t>
      </w:r>
    </w:p>
    <w:p w14:paraId="657594D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Como o LAJE App ajuda:</w:t>
      </w:r>
      <w:r>
        <w:t xml:space="preserve"> oferece uma aba de Controle ao Vivo com permissões específicas, suporte a placar por pontos ou sets, registro de cartões e propagação automática das alterações para páginas públicas.</w:t>
      </w:r>
    </w:p>
    <w:p w14:paraId="6ADBD6D7" w14:textId="77777777" w:rsidR="00473318" w:rsidRDefault="00000000">
      <w:pPr>
        <w:pStyle w:val="Ttulo3"/>
      </w:pPr>
      <w:r>
        <w:t>Persona 3 — Beatriz, atleta e torcedora</w:t>
      </w:r>
    </w:p>
    <w:p w14:paraId="0ECDF50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Contexto:</w:t>
      </w:r>
      <w:r>
        <w:t xml:space="preserve"> Beatriz acompanha campeonatos da LAJE para consultar agenda, resultados, classificação, chaveamento e eventos da liga por desktop ou celular.</w:t>
      </w:r>
    </w:p>
    <w:p w14:paraId="0E3E289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Objetivos:</w:t>
      </w:r>
      <w:r>
        <w:t xml:space="preserve"> saber quando acontecem os jogos, acompanhar partidas em andamento e entender rapidamente a situação do campeonato.</w:t>
      </w:r>
    </w:p>
    <w:p w14:paraId="01A73BC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Principais dificuldades:</w:t>
      </w:r>
      <w:r>
        <w:t xml:space="preserve"> informações espalhadas, atraso na atualização dos resultados e dificuldade para encontrar calendário, classificação e chave em um fluxo único.</w:t>
      </w:r>
    </w:p>
    <w:p w14:paraId="07AC6FB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Como o LAJE App ajuda:</w:t>
      </w:r>
      <w:r>
        <w:t xml:space="preserve"> reúne páginas públicas para Ao Vivo, Campeonatos, Agenda e Calendário da Liga, com navegação centralizada e atualização das informações conforme o estado persistido do sistema.</w:t>
      </w:r>
    </w:p>
    <w:p w14:paraId="7D45E0EB" w14:textId="77777777" w:rsidR="00473318" w:rsidRDefault="00000000">
      <w:pPr>
        <w:pStyle w:val="Ttulo2"/>
      </w:pPr>
      <w:r>
        <w:t>2.2 Casos de Uso Principais</w:t>
      </w:r>
    </w:p>
    <w:p w14:paraId="7CD29A3B" w14:textId="77777777" w:rsidR="00473318" w:rsidRDefault="00000000">
      <w:pPr>
        <w:spacing w:after="120" w:line="300" w:lineRule="auto"/>
        <w:jc w:val="both"/>
      </w:pPr>
      <w:r>
        <w:t>Os principais casos de uso identificados no projeto são:</w:t>
      </w:r>
    </w:p>
    <w:p w14:paraId="3673BF7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acessar o painel administrativo;</w:t>
      </w:r>
    </w:p>
    <w:p w14:paraId="1184558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autenticar usuário administrativo e tratar primeiro acesso com senha pendente;</w:t>
      </w:r>
    </w:p>
    <w:p w14:paraId="1CD2D39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gerenciar campeonatos, temporadas e status operacionais;</w:t>
      </w:r>
    </w:p>
    <w:p w14:paraId="5F0C521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gerenciar modalidades e suas regras por campeonato;</w:t>
      </w:r>
    </w:p>
    <w:p w14:paraId="76B667C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gerenciar atléticas, times e divisões;</w:t>
      </w:r>
    </w:p>
    <w:p w14:paraId="4EB8A10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cadastrar, editar e excluir jogos;</w:t>
      </w:r>
    </w:p>
    <w:p w14:paraId="1C05572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operar partida ao vivo;</w:t>
      </w:r>
    </w:p>
    <w:p w14:paraId="13ECC74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atualizar placar, sets, cartões e status da partida;</w:t>
      </w:r>
    </w:p>
    <w:p w14:paraId="7DA51E3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consultar classificação automática;</w:t>
      </w:r>
    </w:p>
    <w:p w14:paraId="4286269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visualizar chaveamento da fase de grupos e do </w:t>
      </w:r>
      <w:proofErr w:type="spellStart"/>
      <w:r>
        <w:t>mata-mata</w:t>
      </w:r>
      <w:proofErr w:type="spellEnd"/>
      <w:r>
        <w:t>;</w:t>
      </w:r>
    </w:p>
    <w:p w14:paraId="2F8412B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consultar agenda pública de jogos;</w:t>
      </w:r>
    </w:p>
    <w:p w14:paraId="78CE49A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consultar calendário institucional da liga;</w:t>
      </w:r>
    </w:p>
    <w:p w14:paraId="1CED33D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gerenciar usuários administrativos e permissões por aba;</w:t>
      </w:r>
    </w:p>
    <w:p w14:paraId="52EB59C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consultar logs administrativos e auditoria;</w:t>
      </w:r>
    </w:p>
    <w:p w14:paraId="29E140B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controlar bloqueio público por página ou globalmente.</w:t>
      </w:r>
    </w:p>
    <w:p w14:paraId="417BFF73" w14:textId="77777777" w:rsidR="0047331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B7F07AB" wp14:editId="7355EDE1">
            <wp:extent cx="5715000" cy="6248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B23F" w14:textId="77777777" w:rsidR="00473318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1 — Casos de uso por tipo de usuário</w:t>
      </w:r>
    </w:p>
    <w:p w14:paraId="21DA0211" w14:textId="77777777" w:rsidR="00473318" w:rsidRDefault="00000000">
      <w:pPr>
        <w:pStyle w:val="Ttulo2"/>
      </w:pPr>
      <w:r>
        <w:t>2.3 Requisitos Funcionais</w:t>
      </w:r>
    </w:p>
    <w:p w14:paraId="438DFE39" w14:textId="77777777" w:rsidR="00473318" w:rsidRDefault="00000000">
      <w:pPr>
        <w:spacing w:after="120" w:line="300" w:lineRule="auto"/>
        <w:jc w:val="both"/>
      </w:pPr>
      <w:r>
        <w:t>Os requisitos funcionais a seguir foram sintetizados a partir do comportamento já documentado e da estrutura real do sistema:</w:t>
      </w:r>
    </w:p>
    <w:p w14:paraId="395EA57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RF01</w:t>
      </w:r>
      <w:r>
        <w:t xml:space="preserve"> — O sistema deve permitir que o usuário administrativo informe seu identificador de acesso antes da senha, para que o sistema resolva o estado da conta.</w:t>
      </w:r>
    </w:p>
    <w:p w14:paraId="7EFE175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RF02</w:t>
      </w:r>
      <w:r>
        <w:t xml:space="preserve"> — O sistema deve permitir que o usuário administrativo com senha ativa realize autenticação e acesse o painel conforme suas permissões.</w:t>
      </w:r>
    </w:p>
    <w:p w14:paraId="74D1B03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RF03</w:t>
      </w:r>
      <w:r>
        <w:t xml:space="preserve"> — O sistema deve permitir que o usuário administrativo com senha pendente defina uma nova senha no primeiro acesso antes de entrar no painel.</w:t>
      </w:r>
    </w:p>
    <w:p w14:paraId="2B62A29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RF04</w:t>
      </w:r>
      <w:r>
        <w:t xml:space="preserve"> — O sistema deve permitir que administradores gerenciem campeonatos com código, nome, temporada, local padrão e status operacional.</w:t>
      </w:r>
    </w:p>
    <w:p w14:paraId="020589D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RF05</w:t>
      </w:r>
      <w:r>
        <w:t xml:space="preserve"> — O sistema deve permitir que administradores alterem o status do campeonato entre planejamento, em breve, em andamento e encerrado.</w:t>
      </w:r>
    </w:p>
    <w:p w14:paraId="29862CB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RF06</w:t>
      </w:r>
      <w:r>
        <w:t xml:space="preserve"> — O sistema deve permitir que administradores gerenciem modalidades por campeonato, incluindo regra de resultado, desempate, pontuação, cartões e duração padrão de partida.</w:t>
      </w:r>
    </w:p>
    <w:p w14:paraId="1B6F1F8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RF07</w:t>
      </w:r>
      <w:r>
        <w:t xml:space="preserve"> — O sistema deve permitir que administradores gerenciem atléticas e times com nome, cidade e divisão quando aplicável.</w:t>
      </w:r>
    </w:p>
    <w:p w14:paraId="1118AEB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RF08</w:t>
      </w:r>
      <w:r>
        <w:t xml:space="preserve"> — O sistema deve permitir que administradores cadastrem, editem e excluam jogos com campeonato, temporada, modalidade, naipe, times, local, quadra, data, horário e status.</w:t>
      </w:r>
    </w:p>
    <w:p w14:paraId="7AF2AEC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RF09</w:t>
      </w:r>
      <w:r>
        <w:t xml:space="preserve"> — O sistema deve permitir que usuários com permissão de edição na aba de controle iniciem, atualizem e encerrem partidas ao vivo.</w:t>
      </w:r>
    </w:p>
    <w:p w14:paraId="4B286A3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RF10</w:t>
      </w:r>
      <w:r>
        <w:t xml:space="preserve"> — O sistema deve permitir que o operador atualize placar por pontos ou por sets, conforme a regra da modalidade.</w:t>
      </w:r>
    </w:p>
    <w:p w14:paraId="687F193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RF11</w:t>
      </w:r>
      <w:r>
        <w:t xml:space="preserve"> — O sistema deve permitir que o operador registre cartões por time quando a modalidade suportar essa regra.</w:t>
      </w:r>
    </w:p>
    <w:p w14:paraId="6EF83CE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RF12</w:t>
      </w:r>
      <w:r>
        <w:t xml:space="preserve"> — O sistema deve calcular automaticamente a classificação a partir dos jogos concluídos, segmentando o resultado por campeonato, temporada, modalidade, naipe e divisão.</w:t>
      </w:r>
    </w:p>
    <w:p w14:paraId="4444906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RF13</w:t>
      </w:r>
      <w:r>
        <w:t xml:space="preserve"> — O sistema deve ordenar a classificação com base nas regras de desempate configuradas para a modalidade no contexto do campeonato.</w:t>
      </w:r>
    </w:p>
    <w:p w14:paraId="1563B0D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RF14</w:t>
      </w:r>
      <w:r>
        <w:t xml:space="preserve"> — O sistema deve permitir a geração de fase de grupos por assistente de chaveamento com participantes, grupos, agenda e revisão.</w:t>
      </w:r>
    </w:p>
    <w:p w14:paraId="2C839BD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RF15</w:t>
      </w:r>
      <w:r>
        <w:t xml:space="preserve"> — O sistema deve permitir a distribuição manual de times nos grupos antes da confirmação da estrutura de chaveamento.</w:t>
      </w:r>
    </w:p>
    <w:p w14:paraId="4FFD82D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RF16</w:t>
      </w:r>
      <w:r>
        <w:t xml:space="preserve"> — O sistema deve gerar o </w:t>
      </w:r>
      <w:proofErr w:type="spellStart"/>
      <w:r>
        <w:t>mata-mata</w:t>
      </w:r>
      <w:proofErr w:type="spellEnd"/>
      <w:r>
        <w:t xml:space="preserve"> a partir da classificação dos grupos quando os pré-requisitos do chaveamento estiverem satisfeitos.</w:t>
      </w:r>
    </w:p>
    <w:p w14:paraId="4B91F4E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RF17</w:t>
      </w:r>
      <w:r>
        <w:t xml:space="preserve"> — O sistema deve permitir que o visitante consulte páginas públicas de Ao Vivo, Campeonatos, Agenda e Calendário da Liga.</w:t>
      </w:r>
    </w:p>
    <w:p w14:paraId="396D50F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RF18</w:t>
      </w:r>
      <w:r>
        <w:t xml:space="preserve"> — O sistema deve permitir que o visitante visualize classificação, chaveamento, jogos e eventos da liga nas páginas públicas compatíveis com o contexto selecionado.</w:t>
      </w:r>
    </w:p>
    <w:p w14:paraId="31C7975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RF19</w:t>
      </w:r>
      <w:r>
        <w:t xml:space="preserve"> — O sistema deve permitir que administradores configurem bloqueio global ou por página das áreas públicas e definam mensagem de manutenção.</w:t>
      </w:r>
    </w:p>
    <w:p w14:paraId="5105409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RF20</w:t>
      </w:r>
      <w:r>
        <w:t xml:space="preserve"> — O sistema deve permitir que administradores gerenciem usuários, perfis e permissões por aba do painel administrativo.</w:t>
      </w:r>
    </w:p>
    <w:p w14:paraId="518AC65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RF21</w:t>
      </w:r>
      <w:r>
        <w:t xml:space="preserve"> — O sistema deve permitir que administradores consultem logs de auditoria com tipo de ação, recurso afetado, ator e período.</w:t>
      </w:r>
    </w:p>
    <w:p w14:paraId="53E8561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RF22</w:t>
      </w:r>
      <w:r>
        <w:t xml:space="preserve"> — O sistema deve refletir alterações operacionais relevantes nas páginas públicas em tempo quase real no estado atual apoiado por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>.</w:t>
      </w:r>
    </w:p>
    <w:p w14:paraId="133AAF2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RF23</w:t>
      </w:r>
      <w:r>
        <w:t xml:space="preserve"> — O sistema deve manter rotas públicas principais para Home, Ao Vivo, Campeonatos, Agenda e Calendário da Liga, além das rotas administrativas de login e painel.</w:t>
      </w:r>
    </w:p>
    <w:p w14:paraId="4D5F4BD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RF24</w:t>
      </w:r>
      <w:r>
        <w:t xml:space="preserve"> — O sistema deve, no estado-alvo, expor essas capacidades por meio de uma API dedicada em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laje-api</w:t>
      </w:r>
      <w:proofErr w:type="spellEnd"/>
      <w:r>
        <w:t xml:space="preserve">, preservando os contratos funcionais já consolidados no </w:t>
      </w:r>
      <w:proofErr w:type="spellStart"/>
      <w:r>
        <w:t>frontend</w:t>
      </w:r>
      <w:proofErr w:type="spellEnd"/>
      <w:r>
        <w:t>.</w:t>
      </w:r>
    </w:p>
    <w:p w14:paraId="5BEDE9B9" w14:textId="77777777" w:rsidR="00473318" w:rsidRDefault="00000000">
      <w:pPr>
        <w:pStyle w:val="Ttulo2"/>
      </w:pPr>
      <w:r>
        <w:t>2.4 Requisitos Não Funcionais</w:t>
      </w:r>
    </w:p>
    <w:p w14:paraId="512C3DE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RNF01</w:t>
      </w:r>
      <w:r>
        <w:t xml:space="preserve"> — O sistema deve utilizar autenticação segura para acesso administrativo, com tratamento adequado de credenciais e sessão.</w:t>
      </w:r>
    </w:p>
    <w:p w14:paraId="294F2BF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RNF02</w:t>
      </w:r>
      <w:r>
        <w:t xml:space="preserve"> — O sistema deve aplicar autorização por perfil e por aba do painel administrativo, impedindo edição sem permissão adequada.</w:t>
      </w:r>
    </w:p>
    <w:p w14:paraId="5D55ADC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RNF03</w:t>
      </w:r>
      <w:r>
        <w:t xml:space="preserve"> — O sistema deve manter interface responsiva para uso em desktop e dispositivos móveis.</w:t>
      </w:r>
    </w:p>
    <w:p w14:paraId="3AF823A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RNF04</w:t>
      </w:r>
      <w:r>
        <w:t xml:space="preserve"> — O sistema deve fornecer feedback visual claro para carregamento, erro, confirmação e estados vazios.</w:t>
      </w:r>
    </w:p>
    <w:p w14:paraId="5C7C834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RNF05</w:t>
      </w:r>
      <w:r>
        <w:t xml:space="preserve"> — O sistema deve buscar disponibilidade suficiente para uso operacional durante campeonatos e eventos da liga.</w:t>
      </w:r>
    </w:p>
    <w:p w14:paraId="2FC50AD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RNF06</w:t>
      </w:r>
      <w:r>
        <w:t xml:space="preserve"> — O sistema deve refletir atualizações críticas em janela compatível com uso real, com meta inicial de até cinco segundos após persistência do dado.</w:t>
      </w:r>
    </w:p>
    <w:p w14:paraId="353CCD7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RNF07</w:t>
      </w:r>
      <w:r>
        <w:t xml:space="preserve"> — O sistema deve manter organização modular do código, separando páginas, componentes, </w:t>
      </w:r>
      <w:proofErr w:type="spellStart"/>
      <w:r>
        <w:t>hooks</w:t>
      </w:r>
      <w:proofErr w:type="spellEnd"/>
      <w:r>
        <w:t>, domínio, repositórios e integrações.</w:t>
      </w:r>
    </w:p>
    <w:p w14:paraId="78A32A6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RNF08</w:t>
      </w:r>
      <w:r>
        <w:t xml:space="preserve"> — O sistema deve </w:t>
      </w:r>
      <w:proofErr w:type="spellStart"/>
      <w:r>
        <w:t>versionar</w:t>
      </w:r>
      <w:proofErr w:type="spellEnd"/>
      <w:r>
        <w:t xml:space="preserve"> alterações de banco por </w:t>
      </w:r>
      <w:proofErr w:type="spellStart"/>
      <w:r>
        <w:t>migrations</w:t>
      </w:r>
      <w:proofErr w:type="spellEnd"/>
      <w:r>
        <w:t>.</w:t>
      </w:r>
    </w:p>
    <w:p w14:paraId="269E283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RNF09</w:t>
      </w:r>
      <w:r>
        <w:t xml:space="preserve"> — O sistema deve proteger variáveis de ambiente e segredos fora do código-fonte </w:t>
      </w:r>
      <w:proofErr w:type="spellStart"/>
      <w:r>
        <w:t>versionado</w:t>
      </w:r>
      <w:proofErr w:type="spellEnd"/>
      <w:r>
        <w:t>.</w:t>
      </w:r>
    </w:p>
    <w:p w14:paraId="1C791FB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RNF10</w:t>
      </w:r>
      <w:r>
        <w:t xml:space="preserve"> — O sistema deve manter, no estado atual, uma base mínima de qualidade com </w:t>
      </w:r>
      <w:r>
        <w:rPr>
          <w:rFonts w:ascii="Consolas" w:eastAsia="Consolas" w:hAnsi="Consolas" w:cs="Consolas"/>
          <w:color w:val="C7254E"/>
          <w:sz w:val="20"/>
          <w:szCs w:val="20"/>
        </w:rPr>
        <w:t>build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lint</w:t>
      </w:r>
      <w:proofErr w:type="spellEnd"/>
      <w:r>
        <w:t xml:space="preserve"> e testes automatizados executáveis no repositório principal.</w:t>
      </w:r>
    </w:p>
    <w:p w14:paraId="6DC1AA1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RNF11</w:t>
      </w:r>
      <w:r>
        <w:t xml:space="preserve"> — O sistema deve evoluir para CI/CD estruturado no estado-alvo, preferencialmente com GitHub </w:t>
      </w:r>
      <w:proofErr w:type="spellStart"/>
      <w:r>
        <w:t>Actions</w:t>
      </w:r>
      <w:proofErr w:type="spellEnd"/>
      <w:r>
        <w:t xml:space="preserve"> e </w:t>
      </w:r>
      <w:proofErr w:type="spellStart"/>
      <w:r>
        <w:t>deploy</w:t>
      </w:r>
      <w:proofErr w:type="spellEnd"/>
      <w:r>
        <w:t xml:space="preserve"> controlado.</w:t>
      </w:r>
    </w:p>
    <w:p w14:paraId="39A7C1B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RNF12</w:t>
      </w:r>
      <w:r>
        <w:t xml:space="preserve"> — O sistema deve evoluir para observabilidade mais robusta no estado-alvo, com logs, métricas e visibilidade operacional do ambiente.</w:t>
      </w:r>
    </w:p>
    <w:p w14:paraId="73BFB00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RNF13</w:t>
      </w:r>
      <w:r>
        <w:t xml:space="preserve"> — O sistema deve preservar manutenibilidade por meio de tipagem estática, centralização de </w:t>
      </w:r>
      <w:proofErr w:type="spellStart"/>
      <w:r>
        <w:t>enums</w:t>
      </w:r>
      <w:proofErr w:type="spellEnd"/>
      <w:r>
        <w:t xml:space="preserve"> e regras e documentação técnica alinhada ao produto.</w:t>
      </w:r>
    </w:p>
    <w:p w14:paraId="1BD18E0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RNF14</w:t>
      </w:r>
      <w:r>
        <w:t xml:space="preserve"> — O sistema deve preservar compatibilidade com estratégia de atualização quase em tempo real tanto no estado atual quanto no estado-alvo.</w:t>
      </w:r>
    </w:p>
    <w:p w14:paraId="5142A24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RNF15</w:t>
      </w:r>
      <w:r>
        <w:t xml:space="preserve"> — O sistema deve ser escalável para absorver novos módulos administrativos, novos campeonatos e futura expansão para outras ligas, sem comprometer a organização do domínio.</w:t>
      </w:r>
    </w:p>
    <w:p w14:paraId="04590BD7" w14:textId="77777777" w:rsidR="00473318" w:rsidRDefault="00000000">
      <w:pPr>
        <w:spacing w:after="120" w:line="300" w:lineRule="auto"/>
        <w:jc w:val="both"/>
      </w:pPr>
      <w:r>
        <w:t>Observação de aderência:</w:t>
      </w:r>
    </w:p>
    <w:p w14:paraId="6727DC7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>Estado atual comprovado:</w:t>
      </w:r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+ Vite, </w:t>
      </w:r>
      <w:proofErr w:type="spellStart"/>
      <w:r>
        <w:t>Tailwind</w:t>
      </w:r>
      <w:proofErr w:type="spellEnd"/>
      <w:r>
        <w:t xml:space="preserve">, </w:t>
      </w:r>
      <w:proofErr w:type="spellStart"/>
      <w:r>
        <w:t>shadcn</w:t>
      </w:r>
      <w:proofErr w:type="spellEnd"/>
      <w:r>
        <w:t xml:space="preserve">/ui,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Postgres</w:t>
      </w:r>
      <w:proofErr w:type="spellEnd"/>
      <w:r>
        <w:t xml:space="preserve">, funções SQL, </w:t>
      </w:r>
      <w:proofErr w:type="spellStart"/>
      <w:r>
        <w:t>Realtime</w:t>
      </w:r>
      <w:proofErr w:type="spellEnd"/>
      <w:r>
        <w:t xml:space="preserve"> e </w:t>
      </w:r>
      <w:proofErr w:type="spellStart"/>
      <w:r>
        <w:t>migrations</w:t>
      </w:r>
      <w:proofErr w:type="spellEnd"/>
      <w:r>
        <w:t>.</w:t>
      </w:r>
    </w:p>
    <w:p w14:paraId="7F42C01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Estado-alvo planejado:</w:t>
      </w:r>
      <w:r>
        <w:t xml:space="preserve"> </w:t>
      </w:r>
      <w:proofErr w:type="spellStart"/>
      <w:r>
        <w:t>backend</w:t>
      </w:r>
      <w:proofErr w:type="spellEnd"/>
      <w:r>
        <w:t xml:space="preserve"> dedicado </w:t>
      </w:r>
      <w:r>
        <w:rPr>
          <w:rFonts w:ascii="Consolas" w:eastAsia="Consolas" w:hAnsi="Consolas" w:cs="Consolas"/>
          <w:color w:val="C7254E"/>
          <w:sz w:val="20"/>
          <w:szCs w:val="20"/>
        </w:rPr>
        <w:t>Node.js + Express</w:t>
      </w:r>
      <w:r>
        <w:t>, PostgreSQL como persistência principal do desenho final, infraestrutura de hospedagem compatível com o Portfólio tendo AWS como referência inicial, CI/CD formal, análise estática e observabilidade ampliada.</w:t>
      </w:r>
    </w:p>
    <w:p w14:paraId="3ED0F96B" w14:textId="77777777" w:rsidR="00473318" w:rsidRDefault="00000000">
      <w:pPr>
        <w:pStyle w:val="Ttulo2"/>
      </w:pPr>
      <w:r>
        <w:t>2.5 Regras de Negócio</w:t>
      </w:r>
    </w:p>
    <w:p w14:paraId="71FD527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Um campeonato possui status operacional e esse status influencia contexto padrão, visibilidade e ações disponíveis no sistema.</w:t>
      </w:r>
    </w:p>
    <w:p w14:paraId="1E517BD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Jogos pertencem a um campeonato, uma temporada, uma modalidade e um contexto competitivo que pode incluir naipe e divisão.</w:t>
      </w:r>
    </w:p>
    <w:p w14:paraId="3708D46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 classificação é derivada dos jogos concluídos e não deve ser tratada como cadastro manual.</w:t>
      </w:r>
    </w:p>
    <w:p w14:paraId="68CA33F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As regras de pontuação, desempate, cartões e formato de placar dependem da configuração da modalidade no contexto do campeonato.</w:t>
      </w:r>
    </w:p>
    <w:p w14:paraId="3038407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O chaveamento depende de configuração prévia da edição, da distribuição dos grupos e dos resultados persistidos.</w:t>
      </w:r>
    </w:p>
    <w:p w14:paraId="790D850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O </w:t>
      </w:r>
      <w:proofErr w:type="spellStart"/>
      <w:r>
        <w:t>mata-mata</w:t>
      </w:r>
      <w:proofErr w:type="spellEnd"/>
      <w:r>
        <w:t xml:space="preserve"> só deve avançar quando existirem resultados definidos e, quando necessário, desempates resolvidos.</w:t>
      </w:r>
    </w:p>
    <w:p w14:paraId="16B5EE3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Permissões administrativas controlam o acesso por aba do painel e distinguem pelo menos os níveis nenhum, visualizar e editar.</w:t>
      </w:r>
    </w:p>
    <w:p w14:paraId="5C8040C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Ações administrativas sensíveis devem gerar logs de auditoria.</w:t>
      </w:r>
    </w:p>
    <w:p w14:paraId="3F4287E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Páginas públicas podem ser bloqueadas globalmente ou individualmente por configuração administrativa.</w:t>
      </w:r>
    </w:p>
    <w:p w14:paraId="7664B92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Eventos da liga são entidades próprias e independentes dos jogos, embora compartilhem o mesmo contexto institucional.</w:t>
      </w:r>
    </w:p>
    <w:p w14:paraId="1120004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Feriados e datas especiais, quando utilizados, são tratados em estrutura específica de calendário, distinta dos eventos da liga.</w:t>
      </w:r>
    </w:p>
    <w:p w14:paraId="13B6BDD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Administradores autenticados podem contornar bloqueios públicos para fins operacionais e de revisão.</w:t>
      </w:r>
    </w:p>
    <w:p w14:paraId="649CCC99" w14:textId="77777777" w:rsidR="00473318" w:rsidRDefault="00000000">
      <w:pPr>
        <w:pStyle w:val="Ttulo2"/>
      </w:pPr>
      <w:r>
        <w:t>2.6 Fora do Escopo</w:t>
      </w:r>
    </w:p>
    <w:p w14:paraId="6E61E2F8" w14:textId="77777777" w:rsidR="00473318" w:rsidRDefault="00000000">
      <w:pPr>
        <w:spacing w:after="120" w:line="300" w:lineRule="auto"/>
        <w:jc w:val="both"/>
      </w:pPr>
      <w:r>
        <w:t>Neste ciclo, não fazem parte do escopo principal:</w:t>
      </w:r>
    </w:p>
    <w:p w14:paraId="3C4D38A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aplicativo mobile nativo;</w:t>
      </w:r>
    </w:p>
    <w:p w14:paraId="79845D5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pagamentos;</w:t>
      </w:r>
    </w:p>
    <w:p w14:paraId="65FD2B7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inscrição automática de atletas;</w:t>
      </w:r>
    </w:p>
    <w:p w14:paraId="3C7A61A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streaming de jogos;</w:t>
      </w:r>
    </w:p>
    <w:p w14:paraId="3E013E8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módulo disciplinar completo;</w:t>
      </w:r>
    </w:p>
    <w:p w14:paraId="50C97CD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gestão financeira;</w:t>
      </w:r>
    </w:p>
    <w:p w14:paraId="5CC81BB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marketplace;</w:t>
      </w:r>
    </w:p>
    <w:p w14:paraId="03DC889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IA generativa como funcionalidade central do produto;</w:t>
      </w:r>
    </w:p>
    <w:p w14:paraId="3E6FB58F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integração com federações externas;</w:t>
      </w:r>
    </w:p>
    <w:p w14:paraId="5E95001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automação completa de regulamentos esportivos específicos além das regras já refletidas no domínio atual.</w:t>
      </w:r>
    </w:p>
    <w:p w14:paraId="15318E0F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29239A29" w14:textId="77777777" w:rsidR="00473318" w:rsidRDefault="00000000">
      <w:pPr>
        <w:pStyle w:val="Ttulo1"/>
      </w:pPr>
      <w:r>
        <w:t>3. Fluxos e Comportamento do Sistema</w:t>
      </w:r>
    </w:p>
    <w:p w14:paraId="55DDE006" w14:textId="77777777" w:rsidR="00473318" w:rsidRDefault="00000000">
      <w:pPr>
        <w:pStyle w:val="Ttulo2"/>
      </w:pPr>
      <w:r>
        <w:t>3.1 Fluxo Principal do Usuário</w:t>
      </w:r>
    </w:p>
    <w:p w14:paraId="3BE82ACF" w14:textId="77777777" w:rsidR="00473318" w:rsidRDefault="00000000">
      <w:pPr>
        <w:pStyle w:val="Ttulo3"/>
      </w:pPr>
      <w:r>
        <w:t>Contexto 1 — Usuário público</w:t>
      </w:r>
    </w:p>
    <w:p w14:paraId="54BF1EDD" w14:textId="77777777" w:rsidR="00473318" w:rsidRDefault="00000000">
      <w:pPr>
        <w:spacing w:after="120" w:line="300" w:lineRule="auto"/>
        <w:jc w:val="both"/>
      </w:pPr>
      <w:r>
        <w:t>O usuário público acessa a página inicial, navega para as páginas de Ao Vivo, Campeonatos, Agenda ou Calendário da Liga e consome informações que refletem o estado operacional persistido do sistema. Quando a página não está bloqueada, o visitante pode acompanhar resultados, classificação, chaveamento e eventos sem necessidade de treinamento prévio.</w:t>
      </w:r>
    </w:p>
    <w:p w14:paraId="430FF20E" w14:textId="77777777" w:rsidR="00473318" w:rsidRDefault="00000000">
      <w:pPr>
        <w:pStyle w:val="Ttulo3"/>
      </w:pPr>
      <w:r>
        <w:t>Contexto 2 — Administrador ou operador</w:t>
      </w:r>
    </w:p>
    <w:p w14:paraId="55C5E0E5" w14:textId="77777777" w:rsidR="00473318" w:rsidRDefault="00000000">
      <w:pPr>
        <w:spacing w:after="120" w:line="300" w:lineRule="auto"/>
        <w:jc w:val="both"/>
      </w:pPr>
      <w:r>
        <w:t>O administrador ou operador também pode navegar pelas páginas públicas do sistema. Quando precisa atuar na operação interna, acessa a rota de login, informa seu identificador, autentica-se conforme o estado da conta, entra no painel administrativo e executa ações compatíveis com seu perfil e com as permissões da aba selecionada. Entre essas ações estão gestão de jogos, controle ao vivo, conferência de súmula, sorteios, eventos da liga, usuários, logs, status do campeonato, conta e configurações. No fluxo crítico de operação ao vivo, seleciona um jogo, atualiza placar, sets e cartões, e o sistema persiste os dados, recalcula derivados quando necessário e reflete o resultado para as páginas públicas.</w:t>
      </w:r>
    </w:p>
    <w:p w14:paraId="23519AEB" w14:textId="77777777" w:rsidR="0047331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293CADF" wp14:editId="3ADAA9B3">
            <wp:extent cx="5715000" cy="4038600"/>
            <wp:effectExtent l="0" t="0" r="0" b="0"/>
            <wp:docPr id="45662604" name="Imagem 4566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E82A" w14:textId="77777777" w:rsidR="00473318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2 — Fluxo principal entre área pública e administrativa</w:t>
      </w:r>
    </w:p>
    <w:p w14:paraId="79C74EF9" w14:textId="77777777" w:rsidR="00473318" w:rsidRDefault="00000000">
      <w:pPr>
        <w:pStyle w:val="Ttulo2"/>
      </w:pPr>
      <w:r>
        <w:t>3.2 Fluxos Alternativos</w:t>
      </w:r>
    </w:p>
    <w:p w14:paraId="6E2D9DB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Usuário sem permissão tenta acessar o painel:</w:t>
      </w:r>
      <w:r>
        <w:t xml:space="preserve"> o sistema redireciona para login ou bloqueia o acesso após autenticação sem perfil válido.</w:t>
      </w:r>
    </w:p>
    <w:p w14:paraId="6709627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Visitante acessa página bloqueada:</w:t>
      </w:r>
      <w:r>
        <w:t xml:space="preserve"> o sistema exibe mensagem de manutenção quando houver bloqueio global ou bloqueio específico da rota.</w:t>
      </w:r>
    </w:p>
    <w:p w14:paraId="6E12F3A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Jogo ainda não possui resultado:</w:t>
      </w:r>
      <w:r>
        <w:t xml:space="preserve"> a classificação e a progressão da chave permanecem dependentes de conclusão da partida.</w:t>
      </w:r>
    </w:p>
    <w:p w14:paraId="681A1CA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Empate pendente impede geração do </w:t>
      </w:r>
      <w:proofErr w:type="spellStart"/>
      <w:r>
        <w:rPr>
          <w:b/>
          <w:bCs/>
        </w:rPr>
        <w:t>mata-mata</w:t>
      </w:r>
      <w:proofErr w:type="spellEnd"/>
      <w:r>
        <w:rPr>
          <w:b/>
          <w:bCs/>
        </w:rPr>
        <w:t>:</w:t>
      </w:r>
      <w:r>
        <w:t xml:space="preserve"> o fluxo de chaveamento exige resolução prévia do contexto de desempate quando aplicável.</w:t>
      </w:r>
    </w:p>
    <w:p w14:paraId="4CC9AAA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Erro ao salvar placar:</w:t>
      </w:r>
      <w:r>
        <w:t xml:space="preserve"> o sistema deve informar falha operacional e evitar que a interface assuma persistência bem-sucedida sem confirmação.</w:t>
      </w:r>
    </w:p>
    <w:p w14:paraId="6FA491C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Falha de autenticação:</w:t>
      </w:r>
      <w:r>
        <w:t xml:space="preserve"> o sistema exibe mensagem de erro e mantém o usuário fora do painel.</w:t>
      </w:r>
    </w:p>
    <w:p w14:paraId="177A23B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Ausência de campeonato ativo ou priorizado:</w:t>
      </w:r>
      <w:r>
        <w:t xml:space="preserve"> as páginas públicas e administrativas devem recorrer ao contexto disponível sem inventar um campeonato padrão inexistente.</w:t>
      </w:r>
    </w:p>
    <w:p w14:paraId="43B9E167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4D08FACB" w14:textId="77777777" w:rsidR="00473318" w:rsidRDefault="00000000">
      <w:pPr>
        <w:pStyle w:val="Ttulo1"/>
      </w:pPr>
      <w:r>
        <w:lastRenderedPageBreak/>
        <w:t xml:space="preserve">4. </w:t>
      </w:r>
      <w:proofErr w:type="spellStart"/>
      <w:r>
        <w:t>Mockups</w:t>
      </w:r>
      <w:proofErr w:type="spellEnd"/>
      <w:r>
        <w:t xml:space="preserve"> e Experiência do Usuário</w:t>
      </w:r>
    </w:p>
    <w:p w14:paraId="6C8A176F" w14:textId="77777777" w:rsidR="00473318" w:rsidRDefault="00000000">
      <w:pPr>
        <w:spacing w:after="120" w:line="300" w:lineRule="auto"/>
        <w:jc w:val="both"/>
      </w:pPr>
      <w:r>
        <w:t xml:space="preserve">Como já existem telas implementadas no repositório, esta seção utiliza as telas atuais como base de </w:t>
      </w:r>
      <w:proofErr w:type="spellStart"/>
      <w:r>
        <w:t>mockup</w:t>
      </w:r>
      <w:proofErr w:type="spellEnd"/>
      <w:r>
        <w:t xml:space="preserve"> funcional da solução. Os pontos abaixo documentam a navegação e reservam espaço para inclusão de prints em revisão posterior.</w:t>
      </w:r>
    </w:p>
    <w:p w14:paraId="08B1E76D" w14:textId="77777777" w:rsidR="00473318" w:rsidRDefault="00000000">
      <w:pPr>
        <w:pStyle w:val="Ttulo2"/>
      </w:pPr>
      <w:r>
        <w:t>4.1 Fluxo de Navegação</w:t>
      </w:r>
    </w:p>
    <w:p w14:paraId="2C07FBDE" w14:textId="77777777" w:rsidR="00473318" w:rsidRDefault="00000000">
      <w:pPr>
        <w:spacing w:after="120" w:line="300" w:lineRule="auto"/>
        <w:jc w:val="both"/>
      </w:pPr>
      <w:r>
        <w:t>A navegação principal do projeto está organizada em duas áreas:</w:t>
      </w:r>
    </w:p>
    <w:p w14:paraId="4956412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Área pública:</w:t>
      </w:r>
      <w:r>
        <w:t xml:space="preserve"> </w:t>
      </w:r>
      <w:r>
        <w:rPr>
          <w:rFonts w:ascii="Consolas" w:eastAsia="Consolas" w:hAnsi="Consolas" w:cs="Consolas"/>
          <w:color w:val="C7254E"/>
          <w:sz w:val="20"/>
          <w:szCs w:val="20"/>
        </w:rPr>
        <w:t>/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/ao-vivo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/campeonatos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/agenda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calendario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da-liga</w:t>
      </w:r>
      <w:proofErr w:type="spellEnd"/>
      <w:r>
        <w:t>.</w:t>
      </w:r>
    </w:p>
    <w:p w14:paraId="0D0D3B6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Área administrativa:</w:t>
      </w:r>
      <w:r>
        <w:t xml:space="preserve"> </w:t>
      </w:r>
      <w:r>
        <w:rPr>
          <w:rFonts w:ascii="Consolas" w:eastAsia="Consolas" w:hAnsi="Consolas" w:cs="Consolas"/>
          <w:color w:val="C7254E"/>
          <w:sz w:val="20"/>
          <w:szCs w:val="20"/>
        </w:rPr>
        <w:t>/login</w:t>
      </w:r>
      <w:r>
        <w:t xml:space="preserve"> e </w:t>
      </w:r>
      <w:r>
        <w:rPr>
          <w:rFonts w:ascii="Consolas" w:eastAsia="Consolas" w:hAnsi="Consolas" w:cs="Consolas"/>
          <w:color w:val="C7254E"/>
          <w:sz w:val="20"/>
          <w:szCs w:val="20"/>
        </w:rPr>
        <w:t>/admin</w:t>
      </w:r>
      <w:r>
        <w:t>.</w:t>
      </w:r>
    </w:p>
    <w:p w14:paraId="4FAD6D0F" w14:textId="77777777" w:rsidR="00473318" w:rsidRDefault="00000000">
      <w:pPr>
        <w:spacing w:after="120" w:line="300" w:lineRule="auto"/>
        <w:jc w:val="both"/>
      </w:pPr>
      <w:r>
        <w:t>O sistema também mantém redirecionamentos para rotas legadas de páginas públicas.</w:t>
      </w:r>
    </w:p>
    <w:p w14:paraId="4B3DB596" w14:textId="77777777" w:rsidR="004733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1AD05F3" wp14:editId="15CA37E3">
            <wp:extent cx="5715000" cy="4514850"/>
            <wp:effectExtent l="0" t="0" r="0" b="0"/>
            <wp:docPr id="787730278" name="Imagem 787730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0CDE" w14:textId="77777777" w:rsidR="00473318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3 — Navegação entre páginas públicas e administrativas</w:t>
      </w:r>
    </w:p>
    <w:p w14:paraId="61365E2A" w14:textId="77777777" w:rsidR="00473318" w:rsidRDefault="00000000">
      <w:pPr>
        <w:pStyle w:val="Ttulo2"/>
      </w:pPr>
      <w:r>
        <w:t xml:space="preserve">4.2 </w:t>
      </w:r>
      <w:proofErr w:type="spellStart"/>
      <w:r>
        <w:t>Wireframes</w:t>
      </w:r>
      <w:proofErr w:type="spellEnd"/>
      <w:r>
        <w:t xml:space="preserve"> ou </w:t>
      </w:r>
      <w:proofErr w:type="spellStart"/>
      <w:r>
        <w:t>Mockups</w:t>
      </w:r>
      <w:proofErr w:type="spellEnd"/>
      <w:r>
        <w:t xml:space="preserve"> das Telas</w:t>
      </w:r>
    </w:p>
    <w:p w14:paraId="7DC74FF7" w14:textId="42E3965B" w:rsidR="00473318" w:rsidRDefault="00587767">
      <w:pPr>
        <w:spacing w:after="120" w:line="300" w:lineRule="auto"/>
        <w:jc w:val="both"/>
      </w:pPr>
      <w:r>
        <w:rPr>
          <w:i/>
          <w:iCs/>
          <w:noProof/>
        </w:rPr>
        <w:lastRenderedPageBreak/>
        <w:drawing>
          <wp:inline distT="0" distB="0" distL="0" distR="0" wp14:anchorId="300C0A69" wp14:editId="20AFFFB2">
            <wp:extent cx="5943600" cy="3843020"/>
            <wp:effectExtent l="0" t="0" r="0" b="0"/>
            <wp:docPr id="4828359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5954" name="Imagem 4828359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6253A75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Finalidade:</w:t>
      </w:r>
      <w:r>
        <w:t xml:space="preserve"> concentrar jogos em andamento, jogos em breve, jogos finalizados e contexto competitivo associado.</w:t>
      </w:r>
    </w:p>
    <w:p w14:paraId="3E47DB7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Ações principais do usuário:</w:t>
      </w:r>
      <w:r>
        <w:t xml:space="preserve"> acompanhar partidas, consultar classificação, visualizar chaveamento e filtrar informações por contexto.</w:t>
      </w:r>
    </w:p>
    <w:p w14:paraId="65BB782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Tipo de usuário:</w:t>
      </w:r>
      <w:r>
        <w:t xml:space="preserve"> público geral, atletas, representantes de atlética e operadores em conferência.</w:t>
      </w:r>
    </w:p>
    <w:p w14:paraId="63FCC5FB" w14:textId="3A7EC8E9" w:rsidR="00473318" w:rsidRDefault="00587767">
      <w:pPr>
        <w:spacing w:after="120" w:line="300" w:lineRule="auto"/>
        <w:jc w:val="both"/>
      </w:pPr>
      <w:r>
        <w:rPr>
          <w:i/>
          <w:iCs/>
          <w:noProof/>
        </w:rPr>
        <w:lastRenderedPageBreak/>
        <w:drawing>
          <wp:inline distT="0" distB="0" distL="0" distR="0" wp14:anchorId="2CEE684A" wp14:editId="727C2BFA">
            <wp:extent cx="5943600" cy="3843020"/>
            <wp:effectExtent l="0" t="0" r="0" b="0"/>
            <wp:docPr id="118278629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86291" name="Imagem 11827862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7344244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Finalidade:</w:t>
      </w:r>
      <w:r>
        <w:t xml:space="preserve"> apresentar visão histórica e institucional dos campeonatos por temporada.</w:t>
      </w:r>
    </w:p>
    <w:p w14:paraId="18304F1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Ações principais do usuário:</w:t>
      </w:r>
      <w:r>
        <w:t xml:space="preserve"> selecionar campeonato, trocar temporada, consultar tabela e visualizar a chave.</w:t>
      </w:r>
    </w:p>
    <w:p w14:paraId="1057387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Tipo de usuário:</w:t>
      </w:r>
      <w:r>
        <w:t xml:space="preserve"> público geral e organização da liga.</w:t>
      </w:r>
    </w:p>
    <w:p w14:paraId="7D1D1007" w14:textId="459BA9EF" w:rsidR="00473318" w:rsidRDefault="00587767">
      <w:pPr>
        <w:spacing w:after="120" w:line="300" w:lineRule="auto"/>
        <w:jc w:val="both"/>
      </w:pPr>
      <w:r>
        <w:rPr>
          <w:i/>
          <w:iCs/>
          <w:noProof/>
        </w:rPr>
        <w:lastRenderedPageBreak/>
        <w:drawing>
          <wp:inline distT="0" distB="0" distL="0" distR="0" wp14:anchorId="7FD309F7" wp14:editId="2F1FD005">
            <wp:extent cx="5943600" cy="3843020"/>
            <wp:effectExtent l="0" t="0" r="0" b="0"/>
            <wp:docPr id="27247919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9193" name="Imagem 2724791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5EFCD99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Finalidade:</w:t>
      </w:r>
      <w:r>
        <w:t xml:space="preserve"> organizar os jogos agendados por data e contexto esportivo.</w:t>
      </w:r>
    </w:p>
    <w:p w14:paraId="2534A29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Ações principais do usuário:</w:t>
      </w:r>
      <w:r>
        <w:t xml:space="preserve"> consultar partidas futuras, filtrar por campeonato e modalidade e verificar local e horário.</w:t>
      </w:r>
    </w:p>
    <w:p w14:paraId="6F4D624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Tipo de usuário:</w:t>
      </w:r>
      <w:r>
        <w:t xml:space="preserve"> público geral, atletas e organização.</w:t>
      </w:r>
    </w:p>
    <w:p w14:paraId="06C104B5" w14:textId="3384D5B4" w:rsidR="00473318" w:rsidRDefault="00587767">
      <w:pPr>
        <w:spacing w:after="120" w:line="300" w:lineRule="auto"/>
        <w:jc w:val="both"/>
      </w:pPr>
      <w:r>
        <w:rPr>
          <w:i/>
          <w:iCs/>
          <w:noProof/>
        </w:rPr>
        <w:lastRenderedPageBreak/>
        <w:drawing>
          <wp:inline distT="0" distB="0" distL="0" distR="0" wp14:anchorId="0A07368E" wp14:editId="180912B8">
            <wp:extent cx="5943600" cy="3843020"/>
            <wp:effectExtent l="0" t="0" r="0" b="0"/>
            <wp:docPr id="188655099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50995" name="Imagem 18865509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35DE5A6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Finalidade:</w:t>
      </w:r>
      <w:r>
        <w:t xml:space="preserve"> consolidar eventos institucionais da liga além dos jogos.</w:t>
      </w:r>
    </w:p>
    <w:p w14:paraId="2E3F530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Ações principais do usuário:</w:t>
      </w:r>
      <w:r>
        <w:t xml:space="preserve"> consultar eventos por mês, pesquisar e filtrar por tipo ou organização.</w:t>
      </w:r>
    </w:p>
    <w:p w14:paraId="4E5FED3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Tipo de usuário:</w:t>
      </w:r>
      <w:r>
        <w:t xml:space="preserve"> público geral, representantes de atlética e administradores.</w:t>
      </w:r>
    </w:p>
    <w:p w14:paraId="511BEBA9" w14:textId="26D21B39" w:rsidR="00473318" w:rsidRDefault="00587767">
      <w:pPr>
        <w:spacing w:after="120" w:line="300" w:lineRule="auto"/>
        <w:jc w:val="both"/>
      </w:pPr>
      <w:r>
        <w:rPr>
          <w:i/>
          <w:iCs/>
          <w:noProof/>
        </w:rPr>
        <w:lastRenderedPageBreak/>
        <w:drawing>
          <wp:inline distT="0" distB="0" distL="0" distR="0" wp14:anchorId="656B10A1" wp14:editId="638FA064">
            <wp:extent cx="5943600" cy="3843020"/>
            <wp:effectExtent l="0" t="0" r="0" b="0"/>
            <wp:docPr id="73488093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0937" name="Imagem 7348809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372C915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Finalidade:</w:t>
      </w:r>
      <w:r>
        <w:t xml:space="preserve"> centralizar a operação administrativa do sistema.</w:t>
      </w:r>
    </w:p>
    <w:p w14:paraId="43D022A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Ações principais do usuário:</w:t>
      </w:r>
      <w:r>
        <w:t xml:space="preserve"> navegar por abas, gerenciar dados, revisar permissões e acompanhar indicadores operacionais.</w:t>
      </w:r>
    </w:p>
    <w:p w14:paraId="22CF148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Tipo de usuário:</w:t>
      </w:r>
      <w:r>
        <w:t xml:space="preserve"> administradores e operadores autorizados.</w:t>
      </w:r>
    </w:p>
    <w:p w14:paraId="7D54268F" w14:textId="308601AF" w:rsidR="00473318" w:rsidRDefault="00587767">
      <w:pPr>
        <w:spacing w:after="120" w:line="300" w:lineRule="auto"/>
        <w:jc w:val="both"/>
      </w:pPr>
      <w:r>
        <w:rPr>
          <w:i/>
          <w:iCs/>
          <w:noProof/>
        </w:rPr>
        <w:lastRenderedPageBreak/>
        <w:drawing>
          <wp:inline distT="0" distB="0" distL="0" distR="0" wp14:anchorId="1FFB6A7F" wp14:editId="51C3E75C">
            <wp:extent cx="5943600" cy="3843020"/>
            <wp:effectExtent l="0" t="0" r="0" b="0"/>
            <wp:docPr id="203552015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20150" name="Imagem 203552015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205824C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Finalidade:</w:t>
      </w:r>
      <w:r>
        <w:t xml:space="preserve"> operar partidas em andamento com atualização rápida de status e placar.</w:t>
      </w:r>
    </w:p>
    <w:p w14:paraId="70879E4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Ações principais do usuário:</w:t>
      </w:r>
      <w:r>
        <w:t xml:space="preserve"> iniciar jogo, atualizar placar, registrar sets e cartões e encerrar a partida.</w:t>
      </w:r>
    </w:p>
    <w:p w14:paraId="1DCF647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Tipo de usuário:</w:t>
      </w:r>
      <w:r>
        <w:t xml:space="preserve"> operador de mesa e administrador com permissão de edição.</w:t>
      </w:r>
    </w:p>
    <w:p w14:paraId="384E8AFD" w14:textId="3E0E52AF" w:rsidR="00473318" w:rsidRDefault="00587767">
      <w:pPr>
        <w:spacing w:after="120" w:line="300" w:lineRule="auto"/>
        <w:jc w:val="both"/>
      </w:pPr>
      <w:r>
        <w:rPr>
          <w:i/>
          <w:iCs/>
          <w:noProof/>
        </w:rPr>
        <w:lastRenderedPageBreak/>
        <w:drawing>
          <wp:inline distT="0" distB="0" distL="0" distR="0" wp14:anchorId="4686D8D8" wp14:editId="78182803">
            <wp:extent cx="5943600" cy="3843020"/>
            <wp:effectExtent l="0" t="0" r="0" b="0"/>
            <wp:docPr id="46095548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55481" name="Imagem 46095548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3836F09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Finalidade:</w:t>
      </w:r>
      <w:r>
        <w:t xml:space="preserve"> visualizar fase de grupos e </w:t>
      </w:r>
      <w:proofErr w:type="spellStart"/>
      <w:r>
        <w:t>mata-mata</w:t>
      </w:r>
      <w:proofErr w:type="spellEnd"/>
      <w:r>
        <w:t xml:space="preserve"> com contexto de progressão.</w:t>
      </w:r>
    </w:p>
    <w:p w14:paraId="2EB995A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Ações principais do usuário:</w:t>
      </w:r>
      <w:r>
        <w:t xml:space="preserve"> acompanhar grupos, confrontos e vencedores por temporada.</w:t>
      </w:r>
    </w:p>
    <w:p w14:paraId="20AFAAC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Tipo de usuário:</w:t>
      </w:r>
      <w:r>
        <w:t xml:space="preserve"> público geral e organização esportiva.</w:t>
      </w:r>
    </w:p>
    <w:p w14:paraId="0E3725C1" w14:textId="1564B26C" w:rsidR="00473318" w:rsidRDefault="00587767">
      <w:pPr>
        <w:spacing w:after="120" w:line="300" w:lineRule="auto"/>
        <w:jc w:val="both"/>
      </w:pPr>
      <w:r>
        <w:rPr>
          <w:i/>
          <w:iCs/>
          <w:noProof/>
        </w:rPr>
        <w:lastRenderedPageBreak/>
        <w:drawing>
          <wp:inline distT="0" distB="0" distL="0" distR="0" wp14:anchorId="531DA86F" wp14:editId="0A22E782">
            <wp:extent cx="5943600" cy="3843020"/>
            <wp:effectExtent l="0" t="0" r="0" b="0"/>
            <wp:docPr id="138617906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79069" name="Imagem 138617906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74B01CF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Finalidade:</w:t>
      </w:r>
      <w:r>
        <w:t xml:space="preserve"> representar a gestão e a consulta dos eventos institucionais no calendário.</w:t>
      </w:r>
    </w:p>
    <w:p w14:paraId="23538D3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Ações principais do usuário:</w:t>
      </w:r>
      <w:r>
        <w:t xml:space="preserve"> cadastrar ou consultar eventos, local e organização responsável.</w:t>
      </w:r>
    </w:p>
    <w:p w14:paraId="575C4E7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Tipo de usuário:</w:t>
      </w:r>
      <w:r>
        <w:t xml:space="preserve"> administradores e visitantes da área pública.</w:t>
      </w:r>
    </w:p>
    <w:p w14:paraId="0B3B17E1" w14:textId="77777777" w:rsidR="00473318" w:rsidRDefault="00000000">
      <w:pPr>
        <w:pStyle w:val="Ttulo2"/>
      </w:pPr>
      <w:r>
        <w:t>4.3 Fluxo de Interação do Usuário</w:t>
      </w:r>
    </w:p>
    <w:p w14:paraId="750FD4BF" w14:textId="77777777" w:rsidR="00473318" w:rsidRDefault="00000000">
      <w:pPr>
        <w:spacing w:after="120" w:line="300" w:lineRule="auto"/>
        <w:jc w:val="both"/>
      </w:pPr>
      <w:r>
        <w:t xml:space="preserve">Foi selecionado o fluxo de </w:t>
      </w:r>
      <w:r>
        <w:rPr>
          <w:b/>
          <w:bCs/>
        </w:rPr>
        <w:t>operação de partida ao vivo</w:t>
      </w:r>
      <w:r>
        <w:t>, por ser um dos cenários mais críticos do sistema.</w:t>
      </w:r>
    </w:p>
    <w:p w14:paraId="7B61A48F" w14:textId="77777777" w:rsidR="00473318" w:rsidRDefault="00000000">
      <w:pPr>
        <w:pStyle w:val="Ttulo3"/>
      </w:pPr>
      <w:r>
        <w:t>Sequência textual</w:t>
      </w:r>
    </w:p>
    <w:p w14:paraId="6BF307D8" w14:textId="5CCA183A" w:rsidR="00473318" w:rsidRDefault="00000000" w:rsidP="006A75FE">
      <w:pPr>
        <w:pStyle w:val="PargrafodaLista"/>
        <w:numPr>
          <w:ilvl w:val="0"/>
          <w:numId w:val="5"/>
        </w:numPr>
        <w:spacing w:after="60" w:line="280" w:lineRule="auto"/>
      </w:pPr>
      <w:r>
        <w:t>O usuário administrativo acessa o login administrativo.</w:t>
      </w:r>
    </w:p>
    <w:p w14:paraId="6580DA16" w14:textId="77777777" w:rsidR="00473318" w:rsidRDefault="00000000" w:rsidP="006A75FE">
      <w:pPr>
        <w:pStyle w:val="PargrafodaLista"/>
        <w:numPr>
          <w:ilvl w:val="0"/>
          <w:numId w:val="5"/>
        </w:numPr>
        <w:spacing w:after="60" w:line="280" w:lineRule="auto"/>
      </w:pPr>
      <w:r>
        <w:t xml:space="preserve">O sistema resolve o estado da conta, </w:t>
      </w:r>
      <w:proofErr w:type="gramStart"/>
      <w:r>
        <w:t>autentica</w:t>
      </w:r>
      <w:proofErr w:type="gramEnd"/>
      <w:r>
        <w:t xml:space="preserve"> o usuário e valida seu perfil.</w:t>
      </w:r>
    </w:p>
    <w:p w14:paraId="1B3B5822" w14:textId="77777777" w:rsidR="00473318" w:rsidRDefault="00000000" w:rsidP="006A75FE">
      <w:pPr>
        <w:pStyle w:val="PargrafodaLista"/>
        <w:numPr>
          <w:ilvl w:val="0"/>
          <w:numId w:val="5"/>
        </w:numPr>
        <w:spacing w:after="60" w:line="280" w:lineRule="auto"/>
      </w:pPr>
      <w:r>
        <w:t>O usuário entra no painel administrativo e seleciona a aba de Controle ao Vivo.</w:t>
      </w:r>
    </w:p>
    <w:p w14:paraId="4EB0D788" w14:textId="77777777" w:rsidR="00473318" w:rsidRDefault="00000000" w:rsidP="006A75FE">
      <w:pPr>
        <w:pStyle w:val="PargrafodaLista"/>
        <w:numPr>
          <w:ilvl w:val="0"/>
          <w:numId w:val="5"/>
        </w:numPr>
        <w:spacing w:after="60" w:line="280" w:lineRule="auto"/>
      </w:pPr>
      <w:r>
        <w:t>O sistema carrega as partidas do contexto selecionado, com base em campeonato, temporada e filtros disponíveis.</w:t>
      </w:r>
    </w:p>
    <w:p w14:paraId="71496BAC" w14:textId="77777777" w:rsidR="00473318" w:rsidRDefault="00000000" w:rsidP="006A75FE">
      <w:pPr>
        <w:pStyle w:val="PargrafodaLista"/>
        <w:numPr>
          <w:ilvl w:val="0"/>
          <w:numId w:val="5"/>
        </w:numPr>
        <w:spacing w:after="60" w:line="280" w:lineRule="auto"/>
      </w:pPr>
      <w:r>
        <w:t>O operador seleciona a partida e inicia a operação do jogo.</w:t>
      </w:r>
    </w:p>
    <w:p w14:paraId="28B49B93" w14:textId="77777777" w:rsidR="00473318" w:rsidRDefault="00000000" w:rsidP="006A75FE">
      <w:pPr>
        <w:pStyle w:val="PargrafodaLista"/>
        <w:numPr>
          <w:ilvl w:val="0"/>
          <w:numId w:val="5"/>
        </w:numPr>
        <w:spacing w:after="60" w:line="280" w:lineRule="auto"/>
      </w:pPr>
      <w:r>
        <w:t>Durante a partida, o operador atualiza placar, sets, cartões e status conforme a modalidade.</w:t>
      </w:r>
    </w:p>
    <w:p w14:paraId="33C11412" w14:textId="77777777" w:rsidR="00473318" w:rsidRDefault="00000000" w:rsidP="006A75FE">
      <w:pPr>
        <w:pStyle w:val="PargrafodaLista"/>
        <w:numPr>
          <w:ilvl w:val="0"/>
          <w:numId w:val="5"/>
        </w:numPr>
        <w:spacing w:after="60" w:line="280" w:lineRule="auto"/>
      </w:pPr>
      <w:r>
        <w:t>O sistema valida e persiste as alterações no ambiente atual de dados.</w:t>
      </w:r>
    </w:p>
    <w:p w14:paraId="112BBCD3" w14:textId="77777777" w:rsidR="00473318" w:rsidRDefault="00000000" w:rsidP="006A75FE">
      <w:pPr>
        <w:pStyle w:val="PargrafodaLista"/>
        <w:numPr>
          <w:ilvl w:val="0"/>
          <w:numId w:val="5"/>
        </w:numPr>
        <w:spacing w:after="60" w:line="280" w:lineRule="auto"/>
      </w:pPr>
      <w:r>
        <w:t>Após a persistência, o sistema reflete o novo estado nas páginas públicas e atualiza dados derivados, como classificação e chaveamento, quando aplicável.</w:t>
      </w:r>
    </w:p>
    <w:p w14:paraId="55F7ACAA" w14:textId="77777777" w:rsidR="0047331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9CEB5A4" wp14:editId="5A1B1491">
            <wp:extent cx="2781300" cy="6667500"/>
            <wp:effectExtent l="0" t="0" r="0" b="0"/>
            <wp:docPr id="254893789" name="Imagem 254893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D093" w14:textId="77777777" w:rsidR="00473318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4 — Operação de partida ao vivo (fluxo crítico)</w:t>
      </w:r>
    </w:p>
    <w:p w14:paraId="55F95092" w14:textId="77777777" w:rsidR="00473318" w:rsidRDefault="00000000">
      <w:pPr>
        <w:pStyle w:val="Ttulo2"/>
      </w:pPr>
      <w:r>
        <w:t>4.4 Feedback Inicial de Usuários</w:t>
      </w:r>
    </w:p>
    <w:p w14:paraId="5894E195" w14:textId="77777777" w:rsidR="00473318" w:rsidRDefault="00000000">
      <w:pPr>
        <w:spacing w:after="120" w:line="300" w:lineRule="auto"/>
        <w:jc w:val="both"/>
      </w:pPr>
      <w:r>
        <w:t>As evidências já registradas na etapa 1 desta RFC indicam validação inicial de valor por parte de participantes da LAJE durante interações reais em 2026. Os principais sinais documentados foram:</w:t>
      </w:r>
    </w:p>
    <w:p w14:paraId="629EE43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percepção positiva sobre tabela e organização das informações;</w:t>
      </w:r>
    </w:p>
    <w:p w14:paraId="04A6496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comentários espontâneos indicando boa aceitação da proposta;</w:t>
      </w:r>
    </w:p>
    <w:p w14:paraId="7A5AE76E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lastRenderedPageBreak/>
        <w:t>questionamento direto sobre funcionalidade de pontuação, evidenciando aderência ao problema real;</w:t>
      </w:r>
    </w:p>
    <w:p w14:paraId="0C6D6033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>percepção de potencial de expansão da solução para outras ligas;</w:t>
      </w:r>
    </w:p>
    <w:p w14:paraId="5B1033F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necessidade de </w:t>
      </w:r>
      <w:proofErr w:type="spellStart"/>
      <w:r>
        <w:t>onboarding</w:t>
      </w:r>
      <w:proofErr w:type="spellEnd"/>
      <w:r>
        <w:t xml:space="preserve"> ou melhor apoio inicial ao uso administrativo, refletida na observação de que seria necessário ensinar o uso da ferramenta.</w:t>
      </w:r>
    </w:p>
    <w:p w14:paraId="17A61706" w14:textId="77777777" w:rsidR="00473318" w:rsidRDefault="00000000">
      <w:pPr>
        <w:spacing w:after="120" w:line="300" w:lineRule="auto"/>
        <w:jc w:val="both"/>
      </w:pPr>
      <w:r>
        <w:t xml:space="preserve">Nesta etapa, esses elementos são tratados como </w:t>
      </w:r>
      <w:r>
        <w:rPr>
          <w:b/>
          <w:bCs/>
        </w:rPr>
        <w:t>feedback inicial qualitativo</w:t>
      </w:r>
      <w:r>
        <w:t>, ainda sem substituir uma rodada formal de avaliação com usuários e sem ampliar as evidências além do que já está documentado.</w:t>
      </w:r>
    </w:p>
    <w:p w14:paraId="59CDEC90" w14:textId="77777777" w:rsidR="00473318" w:rsidRDefault="00473318">
      <w:pPr>
        <w:pBdr>
          <w:bottom w:val="single" w:sz="8" w:space="1" w:color="365F91"/>
        </w:pBdr>
        <w:spacing w:before="120" w:after="120"/>
      </w:pPr>
    </w:p>
    <w:p w14:paraId="4BF930AB" w14:textId="77777777" w:rsidR="00473318" w:rsidRDefault="00000000">
      <w:pPr>
        <w:pStyle w:val="Ttulo1"/>
      </w:pPr>
      <w:r>
        <w:t>5. Arquitetura do Sistema</w:t>
      </w:r>
    </w:p>
    <w:p w14:paraId="31CD0097" w14:textId="77777777" w:rsidR="00473318" w:rsidRDefault="00000000">
      <w:pPr>
        <w:pStyle w:val="Ttulo2"/>
      </w:pPr>
      <w:r>
        <w:t>5.1 Diagrama C4</w:t>
      </w:r>
    </w:p>
    <w:p w14:paraId="209C6CFC" w14:textId="77777777" w:rsidR="00473318" w:rsidRDefault="00000000">
      <w:pPr>
        <w:spacing w:after="120" w:line="300" w:lineRule="auto"/>
        <w:jc w:val="both"/>
      </w:pPr>
      <w:r>
        <w:t>Para evitar ambiguidade entre a arquitetura já implementada e a arquitetura pretendida para aderência ao Portfólio, esta subseção adota a seguinte convenção:</w:t>
      </w:r>
    </w:p>
    <w:p w14:paraId="2C0DC80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estado atual:</w:t>
      </w:r>
      <w:r>
        <w:t xml:space="preserve"> o sistema opera com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/Vite integrado ao ecossistema </w:t>
      </w:r>
      <w:proofErr w:type="spellStart"/>
      <w:r>
        <w:t>Supabase</w:t>
      </w:r>
      <w:proofErr w:type="spellEnd"/>
      <w:r>
        <w:t>, que hoje concentra autenticação, persistência relacional, funções SQL e atualização quase em tempo real;</w:t>
      </w:r>
    </w:p>
    <w:p w14:paraId="27BE9AA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estado-alvo:</w:t>
      </w:r>
      <w:r>
        <w:t xml:space="preserve"> os diagramas de containers e componentes representam a evolução arquitetural prevista para o TCC/Portfólio, com </w:t>
      </w:r>
      <w:proofErr w:type="spellStart"/>
      <w:r>
        <w:t>frontend</w:t>
      </w:r>
      <w:proofErr w:type="spellEnd"/>
      <w:r>
        <w:t xml:space="preserve"> web consumindo </w:t>
      </w:r>
      <w:proofErr w:type="spellStart"/>
      <w:r>
        <w:t>backend</w:t>
      </w:r>
      <w:proofErr w:type="spellEnd"/>
      <w:r>
        <w:t xml:space="preserve"> dedicado e banco PostgreSQL em infraestrutura de hospedagem compatível com as diretrizes da linha de Web Apps.</w:t>
      </w:r>
    </w:p>
    <w:p w14:paraId="563F5BF8" w14:textId="77777777" w:rsidR="00473318" w:rsidRDefault="00000000">
      <w:pPr>
        <w:pStyle w:val="Ttulo3"/>
      </w:pPr>
      <w:r>
        <w:t>Nível 1 — Contexto</w:t>
      </w:r>
    </w:p>
    <w:p w14:paraId="57B8237E" w14:textId="77777777" w:rsidR="00473318" w:rsidRDefault="00000000">
      <w:pPr>
        <w:spacing w:after="120" w:line="300" w:lineRule="auto"/>
        <w:jc w:val="both"/>
      </w:pPr>
      <w:r>
        <w:t>O diagrama de contexto mostra o LAJE App como ponte entre a operação administrativa da liga e a visualização pública de campeonatos, jogos e eventos, deixando explícita a plataforma atualmente utilizada.</w:t>
      </w:r>
    </w:p>
    <w:p w14:paraId="4E366FEA" w14:textId="77777777" w:rsidR="004733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F0DD29" wp14:editId="4261499B">
            <wp:extent cx="3962400" cy="2505075"/>
            <wp:effectExtent l="0" t="0" r="0" b="0"/>
            <wp:docPr id="1434291423" name="Imagem 143429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475E" w14:textId="77777777" w:rsidR="00473318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5 — Diagrama de Contexto (C4 Nível 1)</w:t>
      </w:r>
    </w:p>
    <w:p w14:paraId="036E8F15" w14:textId="77777777" w:rsidR="00473318" w:rsidRDefault="00000000">
      <w:pPr>
        <w:pStyle w:val="Ttulo3"/>
      </w:pPr>
      <w:r>
        <w:t>Nível 2 — Containers</w:t>
      </w:r>
    </w:p>
    <w:p w14:paraId="4373D95E" w14:textId="77777777" w:rsidR="00473318" w:rsidRDefault="00000000">
      <w:pPr>
        <w:spacing w:after="120" w:line="300" w:lineRule="auto"/>
        <w:jc w:val="both"/>
      </w:pPr>
      <w:r>
        <w:t xml:space="preserve">O diagrama de containers abaixo representa o </w:t>
      </w:r>
      <w:r>
        <w:rPr>
          <w:b/>
          <w:bCs/>
        </w:rPr>
        <w:t>estado-alvo</w:t>
      </w:r>
      <w:r>
        <w:t xml:space="preserve"> da solução, no qual o </w:t>
      </w:r>
      <w:proofErr w:type="spellStart"/>
      <w:r>
        <w:t>frontend</w:t>
      </w:r>
      <w:proofErr w:type="spellEnd"/>
      <w:r>
        <w:t xml:space="preserve"> web passa a consumir </w:t>
      </w:r>
      <w:proofErr w:type="spellStart"/>
      <w:r>
        <w:t>backend</w:t>
      </w:r>
      <w:proofErr w:type="spellEnd"/>
      <w:r>
        <w:t xml:space="preserve"> dedicado e banco PostgreSQL. A decisão de hospedagem permanece descrita no texto da RFC, tendo AWS como referência inicial registrada na etapa 1, sem transformar a infraestrutura em container funcional do sistema.</w:t>
      </w:r>
    </w:p>
    <w:p w14:paraId="4E66C297" w14:textId="77777777" w:rsidR="004733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951A5BD" wp14:editId="3C5002C0">
            <wp:extent cx="5715000" cy="600075"/>
            <wp:effectExtent l="0" t="0" r="0" b="0"/>
            <wp:docPr id="217183773" name="Imagem 217183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F3B8" w14:textId="77777777" w:rsidR="00473318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6 — Diagrama de Containers (C4 Nível 2) — estado-alvo</w:t>
      </w:r>
    </w:p>
    <w:p w14:paraId="64E9C404" w14:textId="77777777" w:rsidR="00473318" w:rsidRDefault="00000000">
      <w:pPr>
        <w:pStyle w:val="Ttulo3"/>
      </w:pPr>
      <w:r>
        <w:t>Nível 3 — Componentes</w:t>
      </w:r>
    </w:p>
    <w:p w14:paraId="7711B60D" w14:textId="77777777" w:rsidR="00473318" w:rsidRDefault="00000000">
      <w:pPr>
        <w:spacing w:after="120" w:line="300" w:lineRule="auto"/>
        <w:jc w:val="both"/>
      </w:pPr>
      <w:r>
        <w:t xml:space="preserve">O nível de componentes abaixo representa uma </w:t>
      </w:r>
      <w:r>
        <w:rPr>
          <w:b/>
          <w:bCs/>
        </w:rPr>
        <w:t>arquitetura-alvo de referência</w:t>
      </w:r>
      <w:r>
        <w:t xml:space="preserve"> para o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laje-api</w:t>
      </w:r>
      <w:proofErr w:type="spellEnd"/>
      <w:r>
        <w:t xml:space="preserve">, organizada a partir dos módulos funcionais já evidenciados pelo domínio atual do projeto. Como o </w:t>
      </w:r>
      <w:proofErr w:type="spellStart"/>
      <w:r>
        <w:t>backend</w:t>
      </w:r>
      <w:proofErr w:type="spellEnd"/>
      <w:r>
        <w:t xml:space="preserve"> dedicado ainda não está implementado neste repositório, o diagrama deve ser lido como decomposição lógica prevista, e não como reflexo literal de arquivos já existentes.</w:t>
      </w:r>
    </w:p>
    <w:p w14:paraId="7D820070" w14:textId="77777777" w:rsidR="004733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4865757" wp14:editId="10D18B69">
            <wp:extent cx="5715000" cy="1390650"/>
            <wp:effectExtent l="0" t="0" r="0" b="0"/>
            <wp:docPr id="532176634" name="Imagem 532176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C24B" w14:textId="77777777" w:rsidR="00473318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7 — Diagrama de Componentes (C4 Nível 3) — arquitetura-alvo</w:t>
      </w:r>
    </w:p>
    <w:p w14:paraId="64C5AFF4" w14:textId="77777777" w:rsidR="00473318" w:rsidRDefault="00000000">
      <w:pPr>
        <w:pStyle w:val="Ttulo2"/>
      </w:pPr>
      <w:r>
        <w:t>5.2 Modelo de Dados</w:t>
      </w:r>
    </w:p>
    <w:p w14:paraId="0EFC1576" w14:textId="77777777" w:rsidR="00473318" w:rsidRDefault="00000000">
      <w:pPr>
        <w:spacing w:after="120" w:line="300" w:lineRule="auto"/>
        <w:jc w:val="both"/>
      </w:pPr>
      <w:r>
        <w:t xml:space="preserve">O modelo de dados atual é relacional e já evidencia entidades centrais do domínio esportivo. A seguir, estão destacadas as principais estruturas identificadas no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tipado</w:t>
      </w:r>
      <w:proofErr w:type="spellEnd"/>
      <w:r>
        <w:t xml:space="preserve"> do </w:t>
      </w:r>
      <w:proofErr w:type="spellStart"/>
      <w:r>
        <w:t>Supabase</w:t>
      </w:r>
      <w:proofErr w:type="spellEnd"/>
      <w:r>
        <w:t xml:space="preserve"> e na documentação:</w:t>
      </w:r>
    </w:p>
    <w:p w14:paraId="77CFFFF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championships</w:t>
      </w:r>
      <w:proofErr w:type="spellEnd"/>
    </w:p>
    <w:p w14:paraId="019BBE77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championship_sports</w:t>
      </w:r>
      <w:proofErr w:type="spellEnd"/>
    </w:p>
    <w:p w14:paraId="4EE687F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7254E"/>
          <w:sz w:val="20"/>
          <w:szCs w:val="20"/>
        </w:rPr>
        <w:t>matches</w:t>
      </w:r>
    </w:p>
    <w:p w14:paraId="7CFAD31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standings</w:t>
      </w:r>
      <w:proofErr w:type="spellEnd"/>
    </w:p>
    <w:p w14:paraId="3D800B4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championship_bracket_editions</w:t>
      </w:r>
      <w:proofErr w:type="spellEnd"/>
    </w:p>
    <w:p w14:paraId="743E071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championship_bracket_groups</w:t>
      </w:r>
      <w:proofErr w:type="spellEnd"/>
    </w:p>
    <w:p w14:paraId="0AA33588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championship_bracket_matches</w:t>
      </w:r>
      <w:proofErr w:type="spellEnd"/>
    </w:p>
    <w:p w14:paraId="3249680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teams</w:t>
      </w:r>
      <w:proofErr w:type="spellEnd"/>
    </w:p>
    <w:p w14:paraId="4528317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sports</w:t>
      </w:r>
      <w:proofErr w:type="spellEnd"/>
    </w:p>
    <w:p w14:paraId="31FEEED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lastRenderedPageBreak/>
        <w:t>league_events</w:t>
      </w:r>
      <w:proofErr w:type="spellEnd"/>
    </w:p>
    <w:p w14:paraId="1C1E4A1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league_event_organizer_teams</w:t>
      </w:r>
      <w:proofErr w:type="spellEnd"/>
    </w:p>
    <w:p w14:paraId="510CF18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admin_profiles</w:t>
      </w:r>
      <w:proofErr w:type="spellEnd"/>
    </w:p>
    <w:p w14:paraId="7899AE96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admin_profile_permissions</w:t>
      </w:r>
      <w:proofErr w:type="spellEnd"/>
    </w:p>
    <w:p w14:paraId="3ACBB0B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admin_user_profiles</w:t>
      </w:r>
      <w:proofErr w:type="spellEnd"/>
    </w:p>
    <w:p w14:paraId="33466E6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admin_action_logs</w:t>
      </w:r>
      <w:proofErr w:type="spellEnd"/>
    </w:p>
    <w:p w14:paraId="30069281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public_page_access_settings</w:t>
      </w:r>
      <w:proofErr w:type="spellEnd"/>
    </w:p>
    <w:p w14:paraId="072F28F9" w14:textId="77777777" w:rsidR="004733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1DDF6B6" wp14:editId="4B4E8D77">
            <wp:extent cx="5715000" cy="962025"/>
            <wp:effectExtent l="0" t="0" r="0" b="0"/>
            <wp:docPr id="1259128727" name="Imagem 1259128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7E39" w14:textId="77777777" w:rsidR="00473318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8 — Modelo Entidade-Relacionamento simplificado</w:t>
      </w:r>
    </w:p>
    <w:p w14:paraId="334E192A" w14:textId="77777777" w:rsidR="00473318" w:rsidRDefault="00000000">
      <w:pPr>
        <w:spacing w:after="120" w:line="300" w:lineRule="auto"/>
        <w:jc w:val="both"/>
      </w:pPr>
      <w:r>
        <w:t>Em leitura funcional:</w:t>
      </w:r>
    </w:p>
    <w:p w14:paraId="56282C8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championship_sports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sports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teams</w:t>
      </w:r>
      <w:proofErr w:type="spellEnd"/>
      <w:r>
        <w:t xml:space="preserve"> formam a base configurável dos campeonatos.</w:t>
      </w:r>
    </w:p>
    <w:p w14:paraId="5E415A29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C7254E"/>
          <w:sz w:val="20"/>
          <w:szCs w:val="20"/>
        </w:rPr>
        <w:t>matches</w:t>
      </w:r>
      <w:r>
        <w:t xml:space="preserve"> é a entidade operacional central.</w:t>
      </w:r>
    </w:p>
    <w:p w14:paraId="0C2CC14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standings</w:t>
      </w:r>
      <w:proofErr w:type="spellEnd"/>
      <w:r>
        <w:t xml:space="preserve"> representa dado derivado a partir dos resultados persistidos.</w:t>
      </w:r>
    </w:p>
    <w:p w14:paraId="2C00316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championship_bracket_editions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championship_bracket_groups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championship_bracket_matches</w:t>
      </w:r>
      <w:proofErr w:type="spellEnd"/>
      <w:r>
        <w:t xml:space="preserve"> sustentam a estrutura da chave.</w:t>
      </w:r>
    </w:p>
    <w:p w14:paraId="1E738652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league_events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league_event_organizer_teams</w:t>
      </w:r>
      <w:proofErr w:type="spellEnd"/>
      <w:r>
        <w:t xml:space="preserve"> representam o calendário institucional da liga.</w:t>
      </w:r>
    </w:p>
    <w:p w14:paraId="50F4CC1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admin_profiles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admin_profile_permissions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admin_user_profiles</w:t>
      </w:r>
      <w:proofErr w:type="spellEnd"/>
      <w:r>
        <w:t xml:space="preserve"> sustentam autorização por perfil e por aba.</w:t>
      </w:r>
    </w:p>
    <w:p w14:paraId="5A4628BB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admin_action_logs</w:t>
      </w:r>
      <w:proofErr w:type="spellEnd"/>
      <w:r>
        <w:t xml:space="preserve"> registra auditoria de ações sensíveis.</w:t>
      </w:r>
    </w:p>
    <w:p w14:paraId="50956560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public_page_access_settings</w:t>
      </w:r>
      <w:proofErr w:type="spellEnd"/>
      <w:r>
        <w:t xml:space="preserve"> controla disponibilidade pública global e por rota.</w:t>
      </w:r>
    </w:p>
    <w:p w14:paraId="0E5EECBE" w14:textId="77777777" w:rsidR="00473318" w:rsidRDefault="00000000">
      <w:pPr>
        <w:spacing w:after="120" w:line="300" w:lineRule="auto"/>
        <w:jc w:val="both"/>
      </w:pPr>
      <w:r>
        <w:t xml:space="preserve">Compatibilidade com o código e com o </w:t>
      </w:r>
      <w:proofErr w:type="spellStart"/>
      <w:r>
        <w:t>schema</w:t>
      </w:r>
      <w:proofErr w:type="spellEnd"/>
      <w:r>
        <w:t xml:space="preserve"> atual:</w:t>
      </w:r>
    </w:p>
    <w:p w14:paraId="6AACF8D5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a existência de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championships</w:t>
      </w:r>
      <w:proofErr w:type="spellEnd"/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matches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championship_bracket_editions</w:t>
      </w:r>
      <w:proofErr w:type="spellEnd"/>
      <w:r>
        <w:t xml:space="preserve"> e das rotas públicas/admin é sustentada diretamente pelo uso dessas tabelas no </w:t>
      </w:r>
      <w:proofErr w:type="spellStart"/>
      <w:r>
        <w:t>frontend</w:t>
      </w:r>
      <w:proofErr w:type="spellEnd"/>
      <w:r>
        <w:t xml:space="preserve"> atual;</w:t>
      </w:r>
    </w:p>
    <w:p w14:paraId="08D2EBFC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league_events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teams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sports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standings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championship_sports</w:t>
      </w:r>
      <w:proofErr w:type="spellEnd"/>
      <w:r>
        <w:t xml:space="preserve"> também aparecem em </w:t>
      </w:r>
      <w:proofErr w:type="spellStart"/>
      <w:r>
        <w:t>hooks</w:t>
      </w:r>
      <w:proofErr w:type="spellEnd"/>
      <w:r>
        <w:t xml:space="preserve"> e repositórios reais do projeto;</w:t>
      </w:r>
    </w:p>
    <w:p w14:paraId="1EB3C58A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no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tipado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admin_profile_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permissions.profile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_id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admin_user_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profiles.profile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_id</w:t>
      </w:r>
      <w:proofErr w:type="spellEnd"/>
      <w:r>
        <w:t xml:space="preserve"> referenciam </w:t>
      </w:r>
      <w:r>
        <w:rPr>
          <w:rFonts w:ascii="Consolas" w:eastAsia="Consolas" w:hAnsi="Consolas" w:cs="Consolas"/>
          <w:color w:val="C7254E"/>
          <w:sz w:val="20"/>
          <w:szCs w:val="20"/>
        </w:rPr>
        <w:t>admin_profiles.id</w:t>
      </w:r>
      <w:r>
        <w:t>, então a parte administrativa do diagrama é compatível com o modelo atual;</w:t>
      </w:r>
    </w:p>
    <w:p w14:paraId="71AE124D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lastRenderedPageBreak/>
        <w:t>league_event_organizer_teams</w:t>
      </w:r>
      <w:proofErr w:type="spellEnd"/>
      <w:r>
        <w:t xml:space="preserve"> </w:t>
      </w:r>
      <w:proofErr w:type="gramStart"/>
      <w:r>
        <w:t>referencia</w:t>
      </w:r>
      <w:proofErr w:type="gramEnd"/>
      <w:r>
        <w:t xml:space="preserve"> tanto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league_events</w:t>
      </w:r>
      <w:proofErr w:type="spellEnd"/>
      <w:r>
        <w:t xml:space="preserve"> quanto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teams</w:t>
      </w:r>
      <w:proofErr w:type="spellEnd"/>
      <w:r>
        <w:t xml:space="preserve">, 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league_events</w:t>
      </w:r>
      <w:proofErr w:type="spellEnd"/>
      <w:r>
        <w:t xml:space="preserve"> ainda possui um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organizer_team_id</w:t>
      </w:r>
      <w:proofErr w:type="spellEnd"/>
      <w:r>
        <w:t xml:space="preserve"> opcional, por isso a relação com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teams</w:t>
      </w:r>
      <w:proofErr w:type="spellEnd"/>
      <w:r>
        <w:t xml:space="preserve"> não pode ser omitida;</w:t>
      </w:r>
    </w:p>
    <w:p w14:paraId="3E0105A4" w14:textId="77777777" w:rsidR="00473318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admin_action_logs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public_page_access_settings</w:t>
      </w:r>
      <w:proofErr w:type="spellEnd"/>
      <w:r>
        <w:t xml:space="preserve"> existem como estruturas relevantes, mas não aparecem no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tipado</w:t>
      </w:r>
      <w:proofErr w:type="spellEnd"/>
      <w:r>
        <w:t xml:space="preserve"> com relacionamentos fortes para outras tabelas; por isso ficam como entidades mais isoladas neste ER simplificado.</w:t>
      </w:r>
    </w:p>
    <w:p w14:paraId="48422D2F" w14:textId="77777777" w:rsidR="00473318" w:rsidRDefault="00000000">
      <w:pPr>
        <w:pStyle w:val="Ttulo2"/>
      </w:pPr>
      <w:r>
        <w:t>5.3 Principais Componentes</w:t>
      </w:r>
    </w:p>
    <w:p w14:paraId="2DCC3E4A" w14:textId="77777777" w:rsidR="00473318" w:rsidRDefault="00000000">
      <w:pPr>
        <w:pStyle w:val="Ttulo3"/>
      </w:pPr>
      <w:proofErr w:type="spellStart"/>
      <w:r>
        <w:t>Frontend</w:t>
      </w:r>
      <w:proofErr w:type="spellEnd"/>
      <w:r>
        <w:t xml:space="preserve"> público</w:t>
      </w:r>
    </w:p>
    <w:p w14:paraId="0F7E6B09" w14:textId="77777777" w:rsidR="00473318" w:rsidRDefault="00000000">
      <w:pPr>
        <w:spacing w:after="120" w:line="300" w:lineRule="auto"/>
        <w:jc w:val="both"/>
      </w:pPr>
      <w:r>
        <w:t>Responsável por Home, Ao Vivo, Campeonatos, Agenda e Calendário da Liga, com foco em navegação, consulta e atualização da informação consumida pelo público.</w:t>
      </w:r>
    </w:p>
    <w:p w14:paraId="7FDCFD0D" w14:textId="77777777" w:rsidR="00473318" w:rsidRDefault="00000000">
      <w:pPr>
        <w:pStyle w:val="Ttulo3"/>
      </w:pPr>
      <w:r>
        <w:t>Painel administrativo</w:t>
      </w:r>
    </w:p>
    <w:p w14:paraId="5BE4D22F" w14:textId="77777777" w:rsidR="00473318" w:rsidRDefault="00000000">
      <w:pPr>
        <w:spacing w:after="120" w:line="300" w:lineRule="auto"/>
        <w:jc w:val="both"/>
      </w:pPr>
      <w:r>
        <w:t>Centraliza jogos, controle ao vivo, modalidades, times, eventos, usuários, logs, conta, configurações e demais abas disponíveis conforme perfil.</w:t>
      </w:r>
    </w:p>
    <w:p w14:paraId="746035A7" w14:textId="77777777" w:rsidR="00473318" w:rsidRDefault="00000000">
      <w:pPr>
        <w:pStyle w:val="Ttulo3"/>
      </w:pPr>
      <w:proofErr w:type="spellStart"/>
      <w:r>
        <w:t>Backend</w:t>
      </w:r>
      <w:proofErr w:type="spellEnd"/>
      <w:r>
        <w:t xml:space="preserve"> API</w:t>
      </w:r>
    </w:p>
    <w:p w14:paraId="29F74D0B" w14:textId="77777777" w:rsidR="00473318" w:rsidRDefault="00000000">
      <w:pPr>
        <w:spacing w:after="120" w:line="300" w:lineRule="auto"/>
        <w:jc w:val="both"/>
      </w:pPr>
      <w:r>
        <w:t xml:space="preserve">No estado-alvo, concentrará autenticação, autorização, regras de negócio, contratos do sistema e orquestração de persistência, reduzindo acoplamento da lógica crítica ao </w:t>
      </w:r>
      <w:proofErr w:type="spellStart"/>
      <w:r>
        <w:t>frontend</w:t>
      </w:r>
      <w:proofErr w:type="spellEnd"/>
      <w:r>
        <w:t>.</w:t>
      </w:r>
    </w:p>
    <w:p w14:paraId="0F535EC3" w14:textId="77777777" w:rsidR="00473318" w:rsidRDefault="00000000">
      <w:pPr>
        <w:pStyle w:val="Ttulo3"/>
      </w:pPr>
      <w:r>
        <w:t>Autenticação e autorização</w:t>
      </w:r>
    </w:p>
    <w:p w14:paraId="0C67286C" w14:textId="77777777" w:rsidR="00473318" w:rsidRDefault="00000000">
      <w:pPr>
        <w:spacing w:after="120" w:line="300" w:lineRule="auto"/>
        <w:jc w:val="both"/>
      </w:pPr>
      <w:r>
        <w:t xml:space="preserve">No estado atual, é apoiada por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perfis administrativos, permissões por aba e validações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ou no banco. No estado-alvo, a mesma responsabilidade deve ser preservada em </w:t>
      </w:r>
      <w:proofErr w:type="spellStart"/>
      <w:r>
        <w:t>backend</w:t>
      </w:r>
      <w:proofErr w:type="spellEnd"/>
      <w:r>
        <w:t xml:space="preserve"> dedicado.</w:t>
      </w:r>
    </w:p>
    <w:p w14:paraId="6C8678F2" w14:textId="77777777" w:rsidR="00473318" w:rsidRDefault="00000000">
      <w:pPr>
        <w:pStyle w:val="Ttulo3"/>
      </w:pPr>
      <w:r>
        <w:t>Controle ao vivo</w:t>
      </w:r>
    </w:p>
    <w:p w14:paraId="7DDAC137" w14:textId="77777777" w:rsidR="00473318" w:rsidRDefault="00000000">
      <w:pPr>
        <w:spacing w:after="120" w:line="300" w:lineRule="auto"/>
        <w:jc w:val="both"/>
      </w:pPr>
      <w:r>
        <w:t>Abrange o fluxo operacional de atualização de status da partida, placar, sets, cartões e publicação quase em tempo real para as páginas públicas.</w:t>
      </w:r>
    </w:p>
    <w:p w14:paraId="4C334AFF" w14:textId="77777777" w:rsidR="00473318" w:rsidRDefault="00000000">
      <w:pPr>
        <w:pStyle w:val="Ttulo3"/>
      </w:pPr>
      <w:r>
        <w:t>Classificação</w:t>
      </w:r>
    </w:p>
    <w:p w14:paraId="66D107C1" w14:textId="77777777" w:rsidR="00473318" w:rsidRDefault="00000000">
      <w:pPr>
        <w:spacing w:after="120" w:line="300" w:lineRule="auto"/>
        <w:jc w:val="both"/>
      </w:pPr>
      <w:r>
        <w:t>Componente derivado que recalcula estatísticas e ordenação a partir dos resultados das partidas, respeitando regra esportiva e critérios de desempate.</w:t>
      </w:r>
    </w:p>
    <w:p w14:paraId="7C235F43" w14:textId="77777777" w:rsidR="00473318" w:rsidRDefault="00000000">
      <w:pPr>
        <w:pStyle w:val="Ttulo3"/>
      </w:pPr>
      <w:r>
        <w:t>Chaveamento</w:t>
      </w:r>
    </w:p>
    <w:p w14:paraId="740A799C" w14:textId="77777777" w:rsidR="00473318" w:rsidRDefault="00000000">
      <w:pPr>
        <w:spacing w:after="120" w:line="300" w:lineRule="auto"/>
        <w:jc w:val="both"/>
      </w:pPr>
      <w:r>
        <w:t xml:space="preserve">Abrange geração de grupos, distribuição de times, agenda inicial, formação do </w:t>
      </w:r>
      <w:proofErr w:type="spellStart"/>
      <w:r>
        <w:t>mata-mata</w:t>
      </w:r>
      <w:proofErr w:type="spellEnd"/>
      <w:r>
        <w:t xml:space="preserve"> e progressão automática dos confrontos.</w:t>
      </w:r>
    </w:p>
    <w:p w14:paraId="50E841A5" w14:textId="77777777" w:rsidR="00473318" w:rsidRDefault="00000000">
      <w:pPr>
        <w:pStyle w:val="Ttulo3"/>
      </w:pPr>
      <w:r>
        <w:t>Eventos e calendário</w:t>
      </w:r>
    </w:p>
    <w:p w14:paraId="792B2709" w14:textId="77777777" w:rsidR="00473318" w:rsidRDefault="00000000">
      <w:pPr>
        <w:spacing w:after="120" w:line="300" w:lineRule="auto"/>
        <w:jc w:val="both"/>
      </w:pPr>
      <w:r>
        <w:t>Gerencia eventos institucionais da liga, filtragem pública e associação de atléticas organizadoras, mantendo separação conceitual em relação aos jogos.</w:t>
      </w:r>
    </w:p>
    <w:p w14:paraId="07858B25" w14:textId="77777777" w:rsidR="00473318" w:rsidRDefault="00000000">
      <w:pPr>
        <w:pStyle w:val="Ttulo3"/>
      </w:pPr>
      <w:r>
        <w:t>Auditoria</w:t>
      </w:r>
    </w:p>
    <w:p w14:paraId="2937BC1F" w14:textId="77777777" w:rsidR="00473318" w:rsidRDefault="00000000">
      <w:pPr>
        <w:spacing w:after="120" w:line="300" w:lineRule="auto"/>
        <w:jc w:val="both"/>
      </w:pPr>
      <w:r>
        <w:lastRenderedPageBreak/>
        <w:t>Registra ações administrativas relevantes para rastreabilidade, incluindo alterações de dados sensíveis e eventos de login.</w:t>
      </w:r>
    </w:p>
    <w:p w14:paraId="5A38B525" w14:textId="77777777" w:rsidR="00473318" w:rsidRDefault="00000000">
      <w:pPr>
        <w:pStyle w:val="Ttulo3"/>
      </w:pPr>
      <w:r>
        <w:t>Persistência</w:t>
      </w:r>
    </w:p>
    <w:p w14:paraId="4C8A3C02" w14:textId="77777777" w:rsidR="00473318" w:rsidRDefault="00000000">
      <w:pPr>
        <w:spacing w:after="120" w:line="300" w:lineRule="auto"/>
        <w:jc w:val="both"/>
      </w:pPr>
      <w:r>
        <w:t xml:space="preserve">No estado atual, utiliza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versionado</w:t>
      </w:r>
      <w:proofErr w:type="spellEnd"/>
      <w:r>
        <w:t xml:space="preserve"> e funções SQL. No estado-alvo, o desenho final continua relacional, com PostgreSQL como pilar principal da persistência.</w:t>
      </w:r>
    </w:p>
    <w:p w14:paraId="6E2D0452" w14:textId="77777777" w:rsidR="00473318" w:rsidRDefault="00000000">
      <w:pPr>
        <w:pStyle w:val="Ttulo3"/>
      </w:pPr>
      <w:r>
        <w:t>Tempo quase real</w:t>
      </w:r>
    </w:p>
    <w:p w14:paraId="500BB7B2" w14:textId="77777777" w:rsidR="00473318" w:rsidRDefault="00000000">
      <w:pPr>
        <w:spacing w:after="120" w:line="300" w:lineRule="auto"/>
        <w:jc w:val="both"/>
      </w:pPr>
      <w:r>
        <w:t xml:space="preserve">No estado atual, utiliza recursos de </w:t>
      </w:r>
      <w:proofErr w:type="spellStart"/>
      <w:r>
        <w:t>Realtime</w:t>
      </w:r>
      <w:proofErr w:type="spellEnd"/>
      <w:r>
        <w:t xml:space="preserve"> e </w:t>
      </w:r>
      <w:proofErr w:type="spellStart"/>
      <w:r>
        <w:t>Presence</w:t>
      </w:r>
      <w:proofErr w:type="spellEnd"/>
      <w:r>
        <w:t xml:space="preserve"> do ecossistema </w:t>
      </w:r>
      <w:proofErr w:type="spellStart"/>
      <w:r>
        <w:t>Supabase</w:t>
      </w:r>
      <w:proofErr w:type="spellEnd"/>
      <w:r>
        <w:t>. No estado-alvo, essa capacidade permanece obrigatória do ponto de vista funcional, ainda que a tecnologia definitiva possa evoluir.</w:t>
      </w:r>
    </w:p>
    <w:p w14:paraId="6C9315E2" w14:textId="77777777" w:rsidR="00473318" w:rsidRDefault="00000000">
      <w:pPr>
        <w:pStyle w:val="Ttulo2"/>
      </w:pPr>
      <w:r>
        <w:t>5.4 Stack Tecnológica</w:t>
      </w:r>
    </w:p>
    <w:p w14:paraId="61BB605B" w14:textId="77777777" w:rsidR="00473318" w:rsidRDefault="00000000">
      <w:pPr>
        <w:pStyle w:val="Ttulo3"/>
      </w:pPr>
      <w:r>
        <w:t>Estado atual</w:t>
      </w:r>
    </w:p>
    <w:p w14:paraId="6C6C7A6B" w14:textId="77777777" w:rsidR="00473318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18</w:t>
      </w:r>
      <w:r>
        <w:t xml:space="preserve"> Escolhido para estruturar a interface web em componentes reutilizáveis, tanto no domínio público quanto no painel administrativo.</w:t>
      </w:r>
    </w:p>
    <w:p w14:paraId="18A14246" w14:textId="77777777" w:rsidR="00473318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TypeScript</w:t>
      </w:r>
      <w:proofErr w:type="spellEnd"/>
      <w:r>
        <w:t xml:space="preserve"> Escolhido para reforçar tipagem estática, consistência de contratos e manutenção do código do </w:t>
      </w:r>
      <w:proofErr w:type="spellStart"/>
      <w:r>
        <w:t>frontend</w:t>
      </w:r>
      <w:proofErr w:type="spellEnd"/>
      <w:r>
        <w:t>.</w:t>
      </w:r>
    </w:p>
    <w:p w14:paraId="7D784461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Vite</w:t>
      </w:r>
      <w:r>
        <w:t xml:space="preserve"> Escolhido como </w:t>
      </w:r>
      <w:proofErr w:type="spellStart"/>
      <w:r>
        <w:t>bundler</w:t>
      </w:r>
      <w:proofErr w:type="spellEnd"/>
      <w:r>
        <w:t xml:space="preserve"> e ambiente de desenvolvimento rápido para a aplicação web.</w:t>
      </w:r>
    </w:p>
    <w:p w14:paraId="09E42BFC" w14:textId="77777777" w:rsidR="00473318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  <w:r>
        <w:t xml:space="preserve"> Escolhido para composição utilitária da interface e aceleração do desenvolvimento visual.</w:t>
      </w:r>
    </w:p>
    <w:p w14:paraId="117827DC" w14:textId="77777777" w:rsidR="00473318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shadcn</w:t>
      </w:r>
      <w:proofErr w:type="spellEnd"/>
      <w:r>
        <w:rPr>
          <w:b/>
          <w:bCs/>
        </w:rPr>
        <w:t>/ui</w:t>
      </w:r>
      <w:r>
        <w:t xml:space="preserve"> Escolhido como base de componentes reutilizáveis, em conjunto com </w:t>
      </w:r>
      <w:proofErr w:type="spellStart"/>
      <w:r>
        <w:t>Radix</w:t>
      </w:r>
      <w:proofErr w:type="spellEnd"/>
      <w:r>
        <w:t xml:space="preserve"> UI, para consistência de interface e produtividade.</w:t>
      </w:r>
    </w:p>
    <w:p w14:paraId="499DD712" w14:textId="77777777" w:rsidR="00473318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Supabase</w:t>
      </w:r>
      <w:proofErr w:type="spellEnd"/>
      <w:r>
        <w:t xml:space="preserve"> Escolhido no estado atual como base de autenticação, persistência relacional, funções SQL, </w:t>
      </w:r>
      <w:proofErr w:type="spellStart"/>
      <w:r>
        <w:t>Realtime</w:t>
      </w:r>
      <w:proofErr w:type="spellEnd"/>
      <w:r>
        <w:t xml:space="preserve"> e </w:t>
      </w:r>
      <w:proofErr w:type="spellStart"/>
      <w:r>
        <w:t>Presence</w:t>
      </w:r>
      <w:proofErr w:type="spellEnd"/>
      <w:r>
        <w:t>, sustentando a operação já implementada.</w:t>
      </w:r>
    </w:p>
    <w:p w14:paraId="4750B790" w14:textId="77777777" w:rsidR="00473318" w:rsidRDefault="00000000">
      <w:pPr>
        <w:pStyle w:val="Ttulo3"/>
      </w:pPr>
      <w:r>
        <w:t>Estado-alvo</w:t>
      </w:r>
    </w:p>
    <w:p w14:paraId="7E9EE9F9" w14:textId="77777777" w:rsidR="00473318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18 + </w:t>
      </w:r>
      <w:proofErr w:type="spellStart"/>
      <w:r>
        <w:rPr>
          <w:b/>
          <w:bCs/>
        </w:rPr>
        <w:t>TypeScript</w:t>
      </w:r>
      <w:proofErr w:type="spellEnd"/>
      <w:r>
        <w:t xml:space="preserve"> Mantidos pela aderência já comprovada à construção da interface e pela boa separação entre estado de UI, rotas e domínio.</w:t>
      </w:r>
    </w:p>
    <w:p w14:paraId="3182ED6B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Node.js + Express</w:t>
      </w:r>
      <w:r>
        <w:t xml:space="preserve"> Previstos para o </w:t>
      </w:r>
      <w:proofErr w:type="spellStart"/>
      <w:r>
        <w:t>backend</w:t>
      </w:r>
      <w:proofErr w:type="spellEnd"/>
      <w:r>
        <w:t xml:space="preserve"> dedicado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laje-api</w:t>
      </w:r>
      <w:proofErr w:type="spellEnd"/>
      <w:r>
        <w:t>, concentrando autenticação, autorização, regras de negócio e contratos do sistema em camada própria.</w:t>
      </w:r>
    </w:p>
    <w:p w14:paraId="06DAF45F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PostgreSQL</w:t>
      </w:r>
      <w:r>
        <w:t xml:space="preserve"> Previsto como banco relacional principal do desenho final por oferecer integridade de dados, consultas estruturadas e aderência ao domínio transacional do projeto.</w:t>
      </w:r>
    </w:p>
    <w:p w14:paraId="18DD9377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Infraestrutura de hospedagem compatível com o Portfólio</w:t>
      </w:r>
      <w:r>
        <w:t xml:space="preserve"> Prevista para sustentar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banco relacional fora do </w:t>
      </w:r>
      <w:proofErr w:type="spellStart"/>
      <w:r>
        <w:t>Supabase</w:t>
      </w:r>
      <w:proofErr w:type="spellEnd"/>
      <w:r>
        <w:t>. A etapa 1 registra AWS como referência de estado-alvo, mas a escolha final deve permanecer dentro dos provedores e modelos de hospedagem permitidos pelas diretrizes do Portfólio.</w:t>
      </w:r>
    </w:p>
    <w:p w14:paraId="076F037E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 xml:space="preserve">GitHub </w:t>
      </w:r>
      <w:proofErr w:type="spellStart"/>
      <w:r>
        <w:rPr>
          <w:b/>
          <w:bCs/>
        </w:rPr>
        <w:t>Actions</w:t>
      </w:r>
      <w:proofErr w:type="spellEnd"/>
      <w:r>
        <w:t xml:space="preserve"> Previsto para estruturar CI/CD, reforçando build, </w:t>
      </w:r>
      <w:proofErr w:type="spellStart"/>
      <w:r>
        <w:t>lint</w:t>
      </w:r>
      <w:proofErr w:type="spellEnd"/>
      <w:r>
        <w:t xml:space="preserve">, testes e automação de </w:t>
      </w:r>
      <w:proofErr w:type="spellStart"/>
      <w:r>
        <w:t>deploy</w:t>
      </w:r>
      <w:proofErr w:type="spellEnd"/>
      <w:r>
        <w:t xml:space="preserve"> nas próximas etapas.</w:t>
      </w:r>
    </w:p>
    <w:p w14:paraId="48E5A249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Ferramenta de análise estática</w:t>
      </w:r>
      <w:r>
        <w:t xml:space="preserve"> Prevista para reforçar qualidade contínua, padronização e prevenção de regressões técnicas. Nesta etapa, o repositório já possui </w:t>
      </w:r>
      <w:proofErr w:type="spellStart"/>
      <w:r>
        <w:t>lint</w:t>
      </w:r>
      <w:proofErr w:type="spellEnd"/>
      <w:r>
        <w:t xml:space="preserve"> local, mas a formalização dessa esteira ainda é evolução planejada.</w:t>
      </w:r>
    </w:p>
    <w:p w14:paraId="2C8F9620" w14:textId="77777777" w:rsidR="00473318" w:rsidRDefault="00000000">
      <w:pPr>
        <w:spacing w:after="120" w:line="300" w:lineRule="auto"/>
        <w:jc w:val="both"/>
      </w:pPr>
      <w:r>
        <w:rPr>
          <w:b/>
          <w:bCs/>
        </w:rPr>
        <w:t>Ferramenta de observabilidade</w:t>
      </w:r>
      <w:r>
        <w:t xml:space="preserve"> Prevista para ampliar logs, métricas e monitoramento do ambiente implantado, especialmente em cenários de operação ao vivo e suporte.</w:t>
      </w:r>
    </w:p>
    <w:sectPr w:rsidR="004733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5AF"/>
    <w:multiLevelType w:val="hybridMultilevel"/>
    <w:tmpl w:val="A36AAB16"/>
    <w:lvl w:ilvl="0" w:tplc="EDC8914A">
      <w:start w:val="1"/>
      <w:numFmt w:val="bullet"/>
      <w:lvlText w:val="●"/>
      <w:lvlJc w:val="left"/>
      <w:pPr>
        <w:ind w:left="720" w:hanging="360"/>
      </w:pPr>
    </w:lvl>
    <w:lvl w:ilvl="1" w:tplc="43EABB6C">
      <w:start w:val="1"/>
      <w:numFmt w:val="bullet"/>
      <w:lvlText w:val="○"/>
      <w:lvlJc w:val="left"/>
      <w:pPr>
        <w:ind w:left="1440" w:hanging="360"/>
      </w:pPr>
    </w:lvl>
    <w:lvl w:ilvl="2" w:tplc="964A09E0">
      <w:start w:val="1"/>
      <w:numFmt w:val="bullet"/>
      <w:lvlText w:val="■"/>
      <w:lvlJc w:val="left"/>
      <w:pPr>
        <w:ind w:left="2160" w:hanging="360"/>
      </w:pPr>
    </w:lvl>
    <w:lvl w:ilvl="3" w:tplc="13D073A8">
      <w:start w:val="1"/>
      <w:numFmt w:val="bullet"/>
      <w:lvlText w:val="●"/>
      <w:lvlJc w:val="left"/>
      <w:pPr>
        <w:ind w:left="2880" w:hanging="360"/>
      </w:pPr>
    </w:lvl>
    <w:lvl w:ilvl="4" w:tplc="984C26AA">
      <w:start w:val="1"/>
      <w:numFmt w:val="bullet"/>
      <w:lvlText w:val="○"/>
      <w:lvlJc w:val="left"/>
      <w:pPr>
        <w:ind w:left="3600" w:hanging="360"/>
      </w:pPr>
    </w:lvl>
    <w:lvl w:ilvl="5" w:tplc="B2EEC988">
      <w:start w:val="1"/>
      <w:numFmt w:val="bullet"/>
      <w:lvlText w:val="■"/>
      <w:lvlJc w:val="left"/>
      <w:pPr>
        <w:ind w:left="4320" w:hanging="360"/>
      </w:pPr>
    </w:lvl>
    <w:lvl w:ilvl="6" w:tplc="105CD7EA">
      <w:start w:val="1"/>
      <w:numFmt w:val="bullet"/>
      <w:lvlText w:val="●"/>
      <w:lvlJc w:val="left"/>
      <w:pPr>
        <w:ind w:left="5040" w:hanging="360"/>
      </w:pPr>
    </w:lvl>
    <w:lvl w:ilvl="7" w:tplc="CCB48E4E">
      <w:start w:val="1"/>
      <w:numFmt w:val="bullet"/>
      <w:lvlText w:val="●"/>
      <w:lvlJc w:val="left"/>
      <w:pPr>
        <w:ind w:left="5760" w:hanging="360"/>
      </w:pPr>
    </w:lvl>
    <w:lvl w:ilvl="8" w:tplc="D320F1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F5171"/>
    <w:multiLevelType w:val="hybridMultilevel"/>
    <w:tmpl w:val="76702C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76BCA"/>
    <w:multiLevelType w:val="hybridMultilevel"/>
    <w:tmpl w:val="021A03F0"/>
    <w:lvl w:ilvl="0" w:tplc="81AC3B26">
      <w:start w:val="1"/>
      <w:numFmt w:val="decimal"/>
      <w:lvlText w:val="%1."/>
      <w:lvlJc w:val="left"/>
      <w:pPr>
        <w:ind w:left="720" w:hanging="360"/>
      </w:pPr>
    </w:lvl>
    <w:lvl w:ilvl="1" w:tplc="9F3C2ED4">
      <w:start w:val="1"/>
      <w:numFmt w:val="lowerLetter"/>
      <w:lvlText w:val="%2."/>
      <w:lvlJc w:val="left"/>
      <w:pPr>
        <w:ind w:left="1440" w:hanging="360"/>
      </w:pPr>
    </w:lvl>
    <w:lvl w:ilvl="2" w:tplc="CB32E662">
      <w:start w:val="1"/>
      <w:numFmt w:val="lowerRoman"/>
      <w:lvlText w:val="%3."/>
      <w:lvlJc w:val="left"/>
      <w:pPr>
        <w:ind w:left="2160" w:hanging="360"/>
      </w:pPr>
    </w:lvl>
    <w:lvl w:ilvl="3" w:tplc="F256911E">
      <w:numFmt w:val="decimal"/>
      <w:lvlText w:val=""/>
      <w:lvlJc w:val="left"/>
    </w:lvl>
    <w:lvl w:ilvl="4" w:tplc="D646ED12">
      <w:numFmt w:val="decimal"/>
      <w:lvlText w:val=""/>
      <w:lvlJc w:val="left"/>
    </w:lvl>
    <w:lvl w:ilvl="5" w:tplc="7C08C724">
      <w:numFmt w:val="decimal"/>
      <w:lvlText w:val=""/>
      <w:lvlJc w:val="left"/>
    </w:lvl>
    <w:lvl w:ilvl="6" w:tplc="254E951E">
      <w:numFmt w:val="decimal"/>
      <w:lvlText w:val=""/>
      <w:lvlJc w:val="left"/>
    </w:lvl>
    <w:lvl w:ilvl="7" w:tplc="14008C22">
      <w:numFmt w:val="decimal"/>
      <w:lvlText w:val=""/>
      <w:lvlJc w:val="left"/>
    </w:lvl>
    <w:lvl w:ilvl="8" w:tplc="7D9064FA">
      <w:numFmt w:val="decimal"/>
      <w:lvlText w:val=""/>
      <w:lvlJc w:val="left"/>
    </w:lvl>
  </w:abstractNum>
  <w:abstractNum w:abstractNumId="3" w15:restartNumberingAfterBreak="0">
    <w:nsid w:val="71A1722E"/>
    <w:multiLevelType w:val="hybridMultilevel"/>
    <w:tmpl w:val="570CDA66"/>
    <w:lvl w:ilvl="0" w:tplc="F336107E">
      <w:start w:val="1"/>
      <w:numFmt w:val="bullet"/>
      <w:lvlText w:val="•"/>
      <w:lvlJc w:val="left"/>
      <w:pPr>
        <w:ind w:left="720" w:hanging="360"/>
      </w:pPr>
    </w:lvl>
    <w:lvl w:ilvl="1" w:tplc="07909ECA">
      <w:start w:val="1"/>
      <w:numFmt w:val="bullet"/>
      <w:lvlText w:val="◦"/>
      <w:lvlJc w:val="left"/>
      <w:pPr>
        <w:ind w:left="1440" w:hanging="360"/>
      </w:pPr>
    </w:lvl>
    <w:lvl w:ilvl="2" w:tplc="20CA563A">
      <w:start w:val="1"/>
      <w:numFmt w:val="bullet"/>
      <w:lvlText w:val="▪"/>
      <w:lvlJc w:val="left"/>
      <w:pPr>
        <w:ind w:left="2160" w:hanging="360"/>
      </w:pPr>
    </w:lvl>
    <w:lvl w:ilvl="3" w:tplc="62A4CAF4">
      <w:numFmt w:val="decimal"/>
      <w:lvlText w:val=""/>
      <w:lvlJc w:val="left"/>
    </w:lvl>
    <w:lvl w:ilvl="4" w:tplc="819CD802">
      <w:numFmt w:val="decimal"/>
      <w:lvlText w:val=""/>
      <w:lvlJc w:val="left"/>
    </w:lvl>
    <w:lvl w:ilvl="5" w:tplc="40BCE714">
      <w:numFmt w:val="decimal"/>
      <w:lvlText w:val=""/>
      <w:lvlJc w:val="left"/>
    </w:lvl>
    <w:lvl w:ilvl="6" w:tplc="88DA98E4">
      <w:numFmt w:val="decimal"/>
      <w:lvlText w:val=""/>
      <w:lvlJc w:val="left"/>
    </w:lvl>
    <w:lvl w:ilvl="7" w:tplc="E490FC16">
      <w:numFmt w:val="decimal"/>
      <w:lvlText w:val=""/>
      <w:lvlJc w:val="left"/>
    </w:lvl>
    <w:lvl w:ilvl="8" w:tplc="82B25A9E">
      <w:numFmt w:val="decimal"/>
      <w:lvlText w:val=""/>
      <w:lvlJc w:val="left"/>
    </w:lvl>
  </w:abstractNum>
  <w:abstractNum w:abstractNumId="4" w15:restartNumberingAfterBreak="0">
    <w:nsid w:val="7FA00499"/>
    <w:multiLevelType w:val="hybridMultilevel"/>
    <w:tmpl w:val="67BAC0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557627">
    <w:abstractNumId w:val="0"/>
    <w:lvlOverride w:ilvl="0">
      <w:startOverride w:val="1"/>
    </w:lvlOverride>
  </w:num>
  <w:num w:numId="2" w16cid:durableId="2077976200">
    <w:abstractNumId w:val="3"/>
    <w:lvlOverride w:ilvl="0">
      <w:startOverride w:val="1"/>
    </w:lvlOverride>
  </w:num>
  <w:num w:numId="3" w16cid:durableId="1441753491">
    <w:abstractNumId w:val="2"/>
    <w:lvlOverride w:ilvl="0">
      <w:startOverride w:val="1"/>
    </w:lvlOverride>
  </w:num>
  <w:num w:numId="4" w16cid:durableId="2001807283">
    <w:abstractNumId w:val="4"/>
  </w:num>
  <w:num w:numId="5" w16cid:durableId="1220091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318"/>
    <w:rsid w:val="00473318"/>
    <w:rsid w:val="00587767"/>
    <w:rsid w:val="006831AF"/>
    <w:rsid w:val="006A75FE"/>
    <w:rsid w:val="00A8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4DC1A"/>
  <w15:docId w15:val="{C26BF3C8-17C6-B64A-BC53-4EAFAB50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2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rFonts w:ascii="Cambria" w:eastAsia="Cambria" w:hAnsi="Cambria" w:cs="Cambria"/>
      <w:b/>
      <w:bCs/>
      <w:color w:val="4F81BD"/>
    </w:rPr>
  </w:style>
  <w:style w:type="paragraph" w:styleId="Ttulo4">
    <w:name w:val="heading 4"/>
    <w:uiPriority w:val="9"/>
    <w:semiHidden/>
    <w:unhideWhenUsed/>
    <w:qFormat/>
    <w:pPr>
      <w:spacing w:before="160" w:after="4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veloper.toornament.com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s://leagueapps.com/tournaments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ourneymachine.com/" TargetMode="Externa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instantliga.com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35</Pages>
  <Words>6987</Words>
  <Characters>37736</Characters>
  <Application>Microsoft Office Word</Application>
  <DocSecurity>0</DocSecurity>
  <Lines>314</Lines>
  <Paragraphs>89</Paragraphs>
  <ScaleCrop>false</ScaleCrop>
  <Company/>
  <LinksUpToDate>false</LinksUpToDate>
  <CharactersWithSpaces>44634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RFC — LAJE App</dc:title>
  <dc:creator>João Paulo Duarte Xavier</dc:creator>
  <dc:description>Gestão e Divulgação de Campeonatos Universitários</dc:description>
  <cp:lastModifiedBy>JOÃO PAULO DUARTE XAVIER</cp:lastModifiedBy>
  <cp:revision>3</cp:revision>
  <dcterms:created xsi:type="dcterms:W3CDTF">2026-05-23T18:29:00Z</dcterms:created>
  <dcterms:modified xsi:type="dcterms:W3CDTF">2026-05-23T19:15:00Z</dcterms:modified>
</cp:coreProperties>
</file>