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5912139"/>
    <w:bookmarkEnd w:id="0"/>
    <w:p w14:paraId="4B5E9D07" w14:textId="5B860EB6" w:rsidR="009C676C" w:rsidRDefault="00BC15BE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F157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9DBFBB" wp14:editId="50D12C98">
                <wp:simplePos x="0" y="0"/>
                <wp:positionH relativeFrom="column">
                  <wp:posOffset>5974080</wp:posOffset>
                </wp:positionH>
                <wp:positionV relativeFrom="paragraph">
                  <wp:posOffset>-762000</wp:posOffset>
                </wp:positionV>
                <wp:extent cx="0" cy="10355580"/>
                <wp:effectExtent l="19050" t="0" r="38100" b="45720"/>
                <wp:wrapNone/>
                <wp:docPr id="8" name="Conector rec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35558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DE5844" id="Conector recto 8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0.4pt,-60pt" to="470.4pt,7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" strokecolor="red" strokeweight="4.5pt">
                <v:stroke joinstyle="miter"/>
              </v:line>
            </w:pict>
          </mc:Fallback>
        </mc:AlternateContent>
      </w:r>
      <w:r w:rsidRPr="008A0A27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A89DE3" wp14:editId="76BDB8B2">
                <wp:simplePos x="0" y="0"/>
                <wp:positionH relativeFrom="column">
                  <wp:posOffset>-533400</wp:posOffset>
                </wp:positionH>
                <wp:positionV relativeFrom="paragraph">
                  <wp:posOffset>-762000</wp:posOffset>
                </wp:positionV>
                <wp:extent cx="0" cy="10355580"/>
                <wp:effectExtent l="19050" t="0" r="38100" b="4572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35558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70AD47">
                              <a:lumMod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65DDB8" id="Conector recto 7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pt,-60pt" to="-42pt,7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" strokecolor="#385723" strokeweight="4.5pt">
                <v:stroke joinstyle="miter"/>
              </v:line>
            </w:pict>
          </mc:Fallback>
        </mc:AlternateContent>
      </w:r>
    </w:p>
    <w:p w14:paraId="70E83614" w14:textId="77777777" w:rsidR="009C676C" w:rsidRDefault="009C676C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01874FF" w14:textId="77777777" w:rsidR="009C676C" w:rsidRDefault="009C676C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2CFB819" w14:textId="176F9E4C" w:rsidR="00BC15BE" w:rsidRDefault="009C676C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Universidad de las Fuerzas Armadas – ESPE</w:t>
      </w:r>
    </w:p>
    <w:p w14:paraId="630E90D6" w14:textId="77777777" w:rsidR="009C676C" w:rsidRDefault="009C676C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5D659EB" w14:textId="4D76DB13" w:rsidR="00BC15BE" w:rsidRDefault="009C676C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12272F8" wp14:editId="11A17162">
            <wp:extent cx="1896110" cy="17132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171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BF397F" w14:textId="128E1321" w:rsidR="009C676C" w:rsidRDefault="009C676C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F8097DA" w14:textId="77777777" w:rsidR="009C676C" w:rsidRDefault="009C676C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CB5577F" w14:textId="77777777" w:rsidR="009C676C" w:rsidRDefault="009C676C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D504638" w14:textId="143A5843" w:rsidR="009C676C" w:rsidRDefault="009C676C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ESTADÍSTICA</w:t>
      </w:r>
    </w:p>
    <w:p w14:paraId="15F5DA2F" w14:textId="1097520F" w:rsidR="009C676C" w:rsidRDefault="009C676C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833D3EE" w14:textId="77777777" w:rsidR="009E6468" w:rsidRDefault="009E6468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F4BABBB" w14:textId="61D7D30A" w:rsidR="009C676C" w:rsidRPr="009C676C" w:rsidRDefault="00327FC3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Trabajo de Aplicación</w:t>
      </w:r>
    </w:p>
    <w:p w14:paraId="67D354E9" w14:textId="5F0CDCD7" w:rsidR="00BC15BE" w:rsidRDefault="00BC15BE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4F6865" w14:textId="26F8BD63" w:rsidR="009C676C" w:rsidRDefault="009C676C" w:rsidP="009C676C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PARCIAL </w:t>
      </w:r>
      <w:r w:rsidR="00441E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3</w:t>
      </w:r>
    </w:p>
    <w:p w14:paraId="2B507EE1" w14:textId="4A2047D8" w:rsidR="009C676C" w:rsidRDefault="009C676C" w:rsidP="009C676C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916097D" w14:textId="77777777" w:rsidR="009C676C" w:rsidRDefault="009C676C" w:rsidP="009C676C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Nombre: </w:t>
      </w:r>
    </w:p>
    <w:p w14:paraId="5370F598" w14:textId="657790B2" w:rsidR="009C676C" w:rsidRPr="009C676C" w:rsidRDefault="00327FC3" w:rsidP="009C676C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Mathius Moyano</w:t>
      </w:r>
    </w:p>
    <w:p w14:paraId="4946473F" w14:textId="28CB0BFB" w:rsidR="009C676C" w:rsidRPr="00BC15BE" w:rsidRDefault="009C676C" w:rsidP="009E646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6D61F6" w14:textId="3ACD771E" w:rsidR="00BC15BE" w:rsidRPr="00BC15BE" w:rsidRDefault="00BC15BE" w:rsidP="00BC15BE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C15BE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NRC</w:t>
      </w:r>
      <w:r w:rsidR="009C676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6C170D6E" w14:textId="6965EAF7" w:rsidR="00BC15BE" w:rsidRDefault="009C676C" w:rsidP="00BC15B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13899</w:t>
      </w:r>
    </w:p>
    <w:p w14:paraId="05F400EB" w14:textId="7CD3DC28" w:rsidR="00441EE0" w:rsidRDefault="00441EE0" w:rsidP="00BC15B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B1F1DA" w14:textId="17561A12" w:rsidR="00441EE0" w:rsidRDefault="00441EE0" w:rsidP="00BC15B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D32D863" w14:textId="02A4427B" w:rsidR="009E6468" w:rsidRDefault="009E6468" w:rsidP="00BC15B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972D77" w14:textId="77777777" w:rsidR="009E6468" w:rsidRDefault="009E6468" w:rsidP="00BC15BE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3DB1D7" w14:textId="5DE43E81" w:rsidR="00441EE0" w:rsidRDefault="00441EE0" w:rsidP="00BC15BE">
      <w:pPr>
        <w:jc w:val="center"/>
        <w:rPr>
          <w:rFonts w:ascii="Times New Roman" w:hAnsi="Times New Roman" w:cs="Times New Roman"/>
          <w:b/>
          <w:bCs/>
          <w:color w:val="D60093"/>
          <w:sz w:val="24"/>
          <w:szCs w:val="24"/>
        </w:rPr>
      </w:pPr>
      <w:r w:rsidRPr="00441EE0">
        <w:rPr>
          <w:rFonts w:ascii="Times New Roman" w:hAnsi="Times New Roman" w:cs="Times New Roman"/>
          <w:b/>
          <w:bCs/>
          <w:color w:val="D60093"/>
          <w:sz w:val="24"/>
          <w:szCs w:val="24"/>
        </w:rPr>
        <w:lastRenderedPageBreak/>
        <w:t>CORRELACIÓN SIMPLE</w:t>
      </w:r>
    </w:p>
    <w:p w14:paraId="183EB920" w14:textId="77777777" w:rsidR="009E6468" w:rsidRDefault="009E6468" w:rsidP="00BC15BE">
      <w:pPr>
        <w:jc w:val="center"/>
        <w:rPr>
          <w:rFonts w:ascii="Times New Roman" w:hAnsi="Times New Roman" w:cs="Times New Roman"/>
          <w:b/>
          <w:bCs/>
          <w:color w:val="D60093"/>
          <w:sz w:val="24"/>
          <w:szCs w:val="24"/>
        </w:rPr>
      </w:pPr>
    </w:p>
    <w:p w14:paraId="2F6491D0" w14:textId="49354CEB" w:rsidR="009E6468" w:rsidRDefault="009E6468" w:rsidP="009E646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Con la siguiente información determine:</w:t>
      </w:r>
    </w:p>
    <w:p w14:paraId="1CD4A4AC" w14:textId="77777777" w:rsidR="00D10E89" w:rsidRDefault="00D10E89" w:rsidP="009E646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14E7C3" w14:textId="5698CA67" w:rsidR="00B262CF" w:rsidRDefault="006F6C62" w:rsidP="00B262C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6C62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CADF50F" wp14:editId="089EFE92">
            <wp:extent cx="1955901" cy="2222614"/>
            <wp:effectExtent l="0" t="0" r="6350" b="6350"/>
            <wp:docPr id="197116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66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5901" cy="22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21C6" w14:textId="335D8222" w:rsidR="009E6468" w:rsidRPr="00D10E89" w:rsidRDefault="009E6468" w:rsidP="00D10E8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0E89">
        <w:rPr>
          <w:rFonts w:ascii="Times New Roman" w:hAnsi="Times New Roman" w:cs="Times New Roman"/>
          <w:color w:val="000000" w:themeColor="text1"/>
          <w:sz w:val="24"/>
          <w:szCs w:val="24"/>
        </w:rPr>
        <w:t>Coeficiente de determinación e interprete su resultado.</w:t>
      </w:r>
    </w:p>
    <w:p w14:paraId="66B12ABA" w14:textId="52DFEE93" w:rsidR="009E6468" w:rsidRPr="00D10E89" w:rsidRDefault="009E6468" w:rsidP="00D10E8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D10E8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Error estándar e interprete su resultado.</w:t>
      </w:r>
    </w:p>
    <w:p w14:paraId="73D06B2B" w14:textId="0DB95BF9" w:rsidR="009E6468" w:rsidRPr="00D10E89" w:rsidRDefault="009E6468" w:rsidP="00D10E8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D10E8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Realizar la prueba t y pruebe p = 0.</w:t>
      </w:r>
    </w:p>
    <w:p w14:paraId="1B0A1ACE" w14:textId="79A93EF6" w:rsidR="009E6468" w:rsidRPr="00D10E89" w:rsidRDefault="009E6468" w:rsidP="00D10E8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D10E8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Indique la ecuación de pronóstico para y con una cantidad de uso de tomatodos de 10 veces.</w:t>
      </w:r>
    </w:p>
    <w:p w14:paraId="6CE15149" w14:textId="6CCA8170" w:rsidR="009E6468" w:rsidRDefault="009E6468" w:rsidP="00D10E8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D10E8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Grafique los datos (x,</w:t>
      </w:r>
      <w:r w:rsidR="00D10E8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 xml:space="preserve"> </w:t>
      </w:r>
      <w:r w:rsidRPr="00D10E89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y) como los (x, y’) e indique si es una gráfica directamente o inversamente proporcional.</w:t>
      </w:r>
    </w:p>
    <w:p w14:paraId="1D053B8E" w14:textId="77777777" w:rsidR="00D10E89" w:rsidRPr="00D10E89" w:rsidRDefault="00D10E89" w:rsidP="00D10E89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</w:p>
    <w:p w14:paraId="6B981A6D" w14:textId="4592ACEA" w:rsidR="00215738" w:rsidRDefault="006F6C62" w:rsidP="00B262CF">
      <w:pPr>
        <w:tabs>
          <w:tab w:val="left" w:pos="42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 w:rsidRPr="006F6C62"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drawing>
          <wp:inline distT="0" distB="0" distL="0" distR="0" wp14:anchorId="270076A9" wp14:editId="7109AD28">
            <wp:extent cx="5400040" cy="1736725"/>
            <wp:effectExtent l="0" t="0" r="0" b="0"/>
            <wp:docPr id="105156354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63542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5B1C" w14:textId="0C31499F" w:rsidR="009316F7" w:rsidRDefault="00000000" w:rsidP="009316F7">
      <w:pPr>
        <w:tabs>
          <w:tab w:val="left" w:pos="426"/>
        </w:tabs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s-MX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s-MX"/>
              </w:rPr>
              <m:t>x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  <w:lang w:val="es-MX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55211-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  <w:lang w:val="es-MX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4"/>
                            <w:szCs w:val="24"/>
                            <w:lang w:val="es-MX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  <w:lang w:val="es-MX"/>
                          </w:rPr>
                          <m:t>493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  <w:lang w:val="es-MX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  <w:lang w:val="es-MX"/>
                      </w:rPr>
                      <m:t>8</m:t>
                    </m:r>
                  </m:den>
                </m:f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7</m:t>
                </m:r>
              </m:den>
            </m:f>
          </m:e>
        </m:rad>
        <m:r>
          <w:rPr>
            <w:rFonts w:ascii="Cambria Math" w:hAnsi="Cambria Math" w:cs="Times New Roman"/>
            <w:color w:val="000000" w:themeColor="text1"/>
            <w:sz w:val="24"/>
            <w:szCs w:val="24"/>
            <w:lang w:val="es-MX"/>
          </w:rPr>
          <m:t xml:space="preserve"> </m:t>
        </m:r>
      </m:oMath>
      <w:r w:rsidR="009316F7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= 59,56</w:t>
      </w:r>
    </w:p>
    <w:p w14:paraId="0FBF0B5B" w14:textId="50A92C4B" w:rsidR="00B262CF" w:rsidRDefault="009316F7" w:rsidP="00B262CF">
      <w:pPr>
        <w:tabs>
          <w:tab w:val="left" w:pos="426"/>
        </w:tabs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 xml:space="preserve"> </w:t>
      </w:r>
    </w:p>
    <w:p w14:paraId="0515296B" w14:textId="7E5E13F3" w:rsidR="009316F7" w:rsidRPr="009316F7" w:rsidRDefault="00000000" w:rsidP="00B262CF">
      <w:pPr>
        <w:tabs>
          <w:tab w:val="left" w:pos="426"/>
        </w:tabs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s-MX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s-MX"/>
              </w:rPr>
              <m:t>y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  <w:lang w:val="es-MX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29625-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  <w:lang w:val="es-MX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4"/>
                            <w:szCs w:val="24"/>
                            <w:lang w:val="es-MX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  <w:lang w:val="es-MX"/>
                          </w:rPr>
                          <m:t>425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4"/>
                            <w:szCs w:val="24"/>
                            <w:lang w:val="es-MX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  <w:lang w:val="es-MX"/>
                      </w:rPr>
                      <m:t>8</m:t>
                    </m:r>
                  </m:den>
                </m:f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7</m:t>
                </m:r>
              </m:den>
            </m:f>
          </m:e>
        </m:rad>
      </m:oMath>
      <w:r w:rsidR="009316F7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 xml:space="preserve"> = 31,73</w:t>
      </w:r>
    </w:p>
    <w:p w14:paraId="00796EFB" w14:textId="7A304856" w:rsidR="009316F7" w:rsidRDefault="009316F7" w:rsidP="00B262CF">
      <w:pPr>
        <w:tabs>
          <w:tab w:val="left" w:pos="42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</w:p>
    <w:p w14:paraId="2953FD36" w14:textId="22BAFF46" w:rsidR="009316F7" w:rsidRPr="009316F7" w:rsidRDefault="009316F7" w:rsidP="009316F7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m:oMath>
        <m:r>
          <w:rPr>
            <w:rFonts w:ascii="Cambria Math" w:hAnsi="Cambria Math" w:cs="Times New Roman"/>
            <w:color w:val="000000" w:themeColor="text1"/>
            <w:sz w:val="24"/>
            <w:szCs w:val="24"/>
            <w:lang w:val="es-MX"/>
          </w:rPr>
          <w:lastRenderedPageBreak/>
          <m:t>r=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s-MX"/>
              </w:rPr>
              <m:t>Σ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x-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  <w:lang w:val="es-MX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  <w:lang w:val="es-MX"/>
                      </w:rPr>
                      <m:t>x</m:t>
                    </m:r>
                  </m:e>
                </m:acc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y-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  <w:lang w:val="es-MX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  <w:lang w:val="es-MX"/>
                      </w:rPr>
                      <m:t>y</m:t>
                    </m:r>
                  </m:e>
                </m:acc>
              </m:e>
            </m:d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n-1</m:t>
                </m:r>
              </m:e>
            </m:d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y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  <w:lang w:val="es-MX"/>
          </w:rPr>
          <m:t>=</m:t>
        </m:r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s-MX"/>
          </w:rPr>
          <m:t xml:space="preserve">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s-MX"/>
              </w:rPr>
              <m:t>-2725.63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s-MX"/>
              </w:rPr>
              <m:t>7*59.52*31.73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s-MX"/>
          </w:rPr>
          <m:t>= -0.21</m:t>
        </m:r>
      </m:oMath>
    </w:p>
    <w:p w14:paraId="4563EFCA" w14:textId="7200280E" w:rsidR="009E6468" w:rsidRDefault="00B4718A" w:rsidP="00B4718A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MX"/>
        </w:rPr>
        <w:drawing>
          <wp:inline distT="0" distB="0" distL="0" distR="0" wp14:anchorId="1C53F7E2" wp14:editId="69C9C29E">
            <wp:extent cx="2181801" cy="42720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79" cy="4294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7F6E5B" w14:textId="44548CB0" w:rsidR="009E6468" w:rsidRDefault="00B4718A" w:rsidP="009E646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Posee una correlación negativa baja.</w:t>
      </w:r>
    </w:p>
    <w:p w14:paraId="7AA61519" w14:textId="50846621" w:rsidR="00B4718A" w:rsidRDefault="00B4718A" w:rsidP="009E646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</w:p>
    <w:p w14:paraId="024ED82F" w14:textId="4E3E58CA" w:rsidR="00B4718A" w:rsidRDefault="00B4718A" w:rsidP="00B4718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r</w:t>
      </w:r>
      <w:r w:rsidRPr="00B4718A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  <w:lang w:val="es-MX"/>
        </w:rPr>
        <w:t>2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  <w:lang w:val="es-MX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= (-0,21)</w:t>
      </w:r>
      <w:r w:rsidRPr="00B4718A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  <w:lang w:val="es-MX"/>
        </w:rPr>
        <w:t>2</w:t>
      </w:r>
      <w:r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  <w:lang w:val="es-MX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= 0,0441 = 4,41%</w:t>
      </w:r>
    </w:p>
    <w:p w14:paraId="48E114D3" w14:textId="1F3FA763" w:rsidR="00B4718A" w:rsidRDefault="00B4718A" w:rsidP="00B4718A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4,41% x influye en y.</w:t>
      </w:r>
    </w:p>
    <w:p w14:paraId="680555B5" w14:textId="2FB5EB4E" w:rsidR="00B4718A" w:rsidRDefault="00B4718A" w:rsidP="00B4718A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</w:p>
    <w:p w14:paraId="7110CE0C" w14:textId="18E07A79" w:rsidR="00B4718A" w:rsidRPr="00327FC3" w:rsidRDefault="00B4718A" w:rsidP="00B4718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327FC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b = </w:t>
      </w: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s-MX"/>
              </w:rPr>
              <m:t>n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xy</m:t>
                </m:r>
              </m:e>
            </m:d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-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Σx</m:t>
                </m:r>
              </m:e>
            </m:d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Σy</m:t>
                </m:r>
              </m:e>
            </m:d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s-MX"/>
              </w:rPr>
              <m:t>n</m:t>
            </m:r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n-US"/>
                  </w:rPr>
                  <m:t>∑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  <w:lang w:val="es-MX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  <w:lang w:val="es-MX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4"/>
                        <w:szCs w:val="24"/>
                        <w:lang w:val="es-MX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  <w:lang w:val="en-US"/>
                      </w:rPr>
                      <m:t>∑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4"/>
                        <w:szCs w:val="24"/>
                        <w:lang w:val="es-MX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n-US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  <w:lang w:val="en-US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 xml:space="preserve">8 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n-US"/>
                  </w:rPr>
                  <m:t>23465</m:t>
                </m:r>
              </m:e>
            </m:d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 xml:space="preserve"> -493(425)</m:t>
            </m:r>
          </m:num>
          <m:den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>8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4"/>
                    <w:szCs w:val="24"/>
                    <w:lang w:val="en-US"/>
                  </w:rPr>
                  <m:t>55211</m:t>
                </m:r>
              </m:e>
            </m:d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  <w:lang w:val="en-US"/>
              </w:rPr>
              <m:t xml:space="preserve"> -(493) </m:t>
            </m:r>
          </m:den>
        </m:f>
        <m:r>
          <w:rPr>
            <w:rFonts w:ascii="Cambria Math" w:hAnsi="Cambria Math" w:cs="Times New Roman"/>
            <w:color w:val="000000" w:themeColor="text1"/>
            <w:sz w:val="24"/>
            <w:szCs w:val="24"/>
            <w:lang w:val="en-US"/>
          </w:rPr>
          <m:t>= -0.11</m:t>
        </m:r>
      </m:oMath>
    </w:p>
    <w:p w14:paraId="76C72BDA" w14:textId="51EA375D" w:rsidR="008F4B25" w:rsidRPr="00327FC3" w:rsidRDefault="008F4B25" w:rsidP="008F4B25">
      <w:pPr>
        <w:pStyle w:val="ListParagraph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n-US"/>
        </w:rPr>
      </w:pPr>
    </w:p>
    <w:p w14:paraId="215ADDA7" w14:textId="5FB08CF2" w:rsidR="008F4B25" w:rsidRDefault="008F4B25" w:rsidP="008F4B25">
      <w:pPr>
        <w:pStyle w:val="ListParagraph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 xml:space="preserve">a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s-MX"/>
              </w:rPr>
              <m:t>∑y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s-MX"/>
              </w:rPr>
              <m:t>n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s-MX"/>
          </w:rPr>
          <m:t>-b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s-MX"/>
              </w:rPr>
              <m:t>∑x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s-MX"/>
              </w:rPr>
              <m:t>n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s-MX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s-MX"/>
              </w:rPr>
              <m:t>425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s-MX"/>
              </w:rPr>
              <m:t>8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s-MX"/>
          </w:rPr>
          <m:t>-(-0,11)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s-MX"/>
              </w:rPr>
              <m:t>493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s-MX"/>
              </w:rPr>
              <m:t>8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s-MX"/>
          </w:rPr>
          <m:t>= 59,9</m:t>
        </m:r>
      </m:oMath>
    </w:p>
    <w:p w14:paraId="131BF93B" w14:textId="333513B1" w:rsidR="008F4B25" w:rsidRDefault="008F4B25" w:rsidP="008F4B25">
      <w:pPr>
        <w:pStyle w:val="ListParagraph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</w:p>
    <w:p w14:paraId="16413D2D" w14:textId="34B3B7C0" w:rsidR="008F4B25" w:rsidRDefault="008F4B25" w:rsidP="008F4B25">
      <w:pPr>
        <w:pStyle w:val="ListParagraph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 xml:space="preserve">y’ = </w:t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a+bx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 xml:space="preserve"> </w:t>
      </w:r>
    </w:p>
    <w:p w14:paraId="6D9D14E4" w14:textId="3E376E5B" w:rsidR="008F4B25" w:rsidRDefault="008F4B25" w:rsidP="008F4B25">
      <w:pPr>
        <w:pStyle w:val="ListParagraph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</w:p>
    <w:p w14:paraId="6F9178E4" w14:textId="64256187" w:rsidR="008F4B25" w:rsidRDefault="008F4B25" w:rsidP="008F4B25">
      <w:pPr>
        <w:pStyle w:val="ListParagraph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y’= 59,9 – 0,11x</w:t>
      </w:r>
    </w:p>
    <w:p w14:paraId="091B607F" w14:textId="7A51A38D" w:rsidR="008F4B25" w:rsidRDefault="008F4B25" w:rsidP="008F4B25">
      <w:pPr>
        <w:pStyle w:val="ListParagraph"/>
        <w:jc w:val="bot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</w:p>
    <w:p w14:paraId="28FC5A00" w14:textId="7B50B353" w:rsidR="008F4B25" w:rsidRPr="008F4B25" w:rsidRDefault="008F4B25" w:rsidP="008F4B25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  <w:lang w:val="es-MX"/>
            </w:rPr>
            <m:t>∑</m:t>
          </m:r>
          <m:sSup>
            <m:sSup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lang w:val="es-MX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  <w:lang w:val="es-MX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s-MX"/>
                    </w:rPr>
                    <m:t>y-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  <w:lang w:val="es-MX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m:t>'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s-MX"/>
                </w:rPr>
                <m:t>2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  <w:lang w:val="es-MX"/>
            </w:rPr>
            <m:t>=6747.67</m:t>
          </m:r>
        </m:oMath>
      </m:oMathPara>
    </w:p>
    <w:p w14:paraId="7DFB8535" w14:textId="4F93BA0A" w:rsidR="00441EE0" w:rsidRDefault="00441EE0" w:rsidP="00BC15BE">
      <w:pPr>
        <w:jc w:val="center"/>
        <w:rPr>
          <w:rFonts w:ascii="Times New Roman" w:hAnsi="Times New Roman" w:cs="Times New Roman"/>
          <w:b/>
          <w:bCs/>
          <w:color w:val="D60093"/>
          <w:sz w:val="24"/>
          <w:szCs w:val="24"/>
        </w:rPr>
      </w:pPr>
    </w:p>
    <w:p w14:paraId="7154F330" w14:textId="7143C113" w:rsidR="008F4B25" w:rsidRPr="000E3CB0" w:rsidRDefault="00000000" w:rsidP="008F4B25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s-MX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  <w:lang w:val="es-MX"/>
                </w:rPr>
                <m:t>yx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  <w:lang w:val="es-MX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lang w:val="es-MX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s-MX"/>
                    </w:rPr>
                    <m:t>∑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  <w:lang w:val="es-MX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color w:val="000000" w:themeColor="text1"/>
                              <w:sz w:val="24"/>
                              <w:szCs w:val="24"/>
                              <w:lang w:val="es-MX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  <w:lang w:val="es-MX"/>
                            </w:rPr>
                            <m:t>y-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color w:val="000000" w:themeColor="text1"/>
                                  <w:sz w:val="24"/>
                                  <w:szCs w:val="24"/>
                                  <w:lang w:val="es-MX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  <w:lang w:val="es-MX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  <w:lang w:val="es-MX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s-MX"/>
                    </w:rPr>
                    <m:t>n-2</m:t>
                  </m:r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  <w:lang w:val="es-MX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  <w:lang w:val="es-MX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4"/>
                      <w:szCs w:val="24"/>
                      <w:lang w:val="es-MX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s-MX"/>
                    </w:rPr>
                    <m:t>6747,67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  <w:lang w:val="es-MX"/>
                    </w:rPr>
                    <m:t>6</m:t>
                  </m:r>
                </m:den>
              </m:f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  <w:lang w:val="es-MX"/>
            </w:rPr>
            <m:t>=33,54</m:t>
          </m:r>
        </m:oMath>
      </m:oMathPara>
    </w:p>
    <w:p w14:paraId="4F52DF2D" w14:textId="3948A321" w:rsidR="000E3CB0" w:rsidRDefault="000E3CB0" w:rsidP="008F4B25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</w:p>
    <w:p w14:paraId="4730503C" w14:textId="662CA6D6" w:rsidR="000E3CB0" w:rsidRDefault="000E3CB0" w:rsidP="008F4B25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Existe una distancia de 33,54 respecto a la línea de regresión.</w:t>
      </w:r>
    </w:p>
    <w:p w14:paraId="5A0954B4" w14:textId="33036BFC" w:rsidR="000E3CB0" w:rsidRDefault="000E3CB0" w:rsidP="008F4B25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</w:p>
    <w:p w14:paraId="25528049" w14:textId="24BE1109" w:rsidR="000E3CB0" w:rsidRDefault="000E3CB0" w:rsidP="000E3CB0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PRUEBA “T”</w:t>
      </w:r>
    </w:p>
    <w:p w14:paraId="2AA042BD" w14:textId="77777777" w:rsidR="00D10E89" w:rsidRDefault="00D10E89" w:rsidP="00D10E89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</w:p>
    <w:p w14:paraId="05BA73FA" w14:textId="77777777" w:rsidR="000E3CB0" w:rsidRDefault="000E3CB0" w:rsidP="000E3CB0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1)</w:t>
      </w:r>
    </w:p>
    <w:p w14:paraId="2DDA7071" w14:textId="5686A024" w:rsidR="000E3CB0" w:rsidRDefault="000E3CB0" w:rsidP="000E3CB0">
      <w:pPr>
        <w:pStyle w:val="ListParagraph"/>
        <w:ind w:firstLine="696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H0: p = 0</w:t>
      </w:r>
    </w:p>
    <w:p w14:paraId="7903C08D" w14:textId="5CFFEAB3" w:rsidR="000E3CB0" w:rsidRDefault="000E3CB0" w:rsidP="000E3CB0">
      <w:pPr>
        <w:pStyle w:val="ListParagraph"/>
        <w:ind w:firstLine="696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H1: p ≠ 0</w:t>
      </w:r>
    </w:p>
    <w:p w14:paraId="6B18C03D" w14:textId="67564341" w:rsidR="000E3CB0" w:rsidRDefault="000E3CB0" w:rsidP="000E3CB0">
      <w:pPr>
        <w:ind w:firstLine="708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 xml:space="preserve">2) </w:t>
      </w:r>
    </w:p>
    <w:p w14:paraId="60F5BD85" w14:textId="4526535F" w:rsidR="000E3CB0" w:rsidRDefault="000E3CB0" w:rsidP="000E3CB0">
      <w:pPr>
        <w:ind w:firstLine="708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val="es-MX"/>
        </w:rPr>
        <w:drawing>
          <wp:anchor distT="0" distB="0" distL="114300" distR="114300" simplePos="0" relativeHeight="251662336" behindDoc="0" locked="0" layoutInCell="1" allowOverlap="1" wp14:anchorId="4AC957AC" wp14:editId="1E3B1651">
            <wp:simplePos x="0" y="0"/>
            <wp:positionH relativeFrom="column">
              <wp:posOffset>3380711</wp:posOffset>
            </wp:positionH>
            <wp:positionV relativeFrom="paragraph">
              <wp:posOffset>65804</wp:posOffset>
            </wp:positionV>
            <wp:extent cx="1314184" cy="616892"/>
            <wp:effectExtent l="0" t="0" r="63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184" cy="6168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ab/>
        <w:t xml:space="preserve">Alfa= 0,05 </w:t>
      </w:r>
    </w:p>
    <w:p w14:paraId="5457D99F" w14:textId="5C7D11F2" w:rsidR="000E3CB0" w:rsidRDefault="000E3CB0" w:rsidP="000E3CB0">
      <w:pPr>
        <w:ind w:firstLine="708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ab/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gl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 xml:space="preserve"> = 8-2= 6</w:t>
      </w:r>
    </w:p>
    <w:p w14:paraId="63D5E4BD" w14:textId="5F8B6BFC" w:rsidR="000E3CB0" w:rsidRDefault="000E3CB0" w:rsidP="000E3CB0">
      <w:pPr>
        <w:ind w:firstLine="708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ab/>
      </w:r>
      <w:proofErr w:type="spell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gl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 xml:space="preserve"> = </w:t>
      </w:r>
      <w:proofErr w:type="gramStart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6  -</w:t>
      </w:r>
      <w:proofErr w:type="gramEnd"/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&gt;  ±2,447</w:t>
      </w:r>
    </w:p>
    <w:p w14:paraId="4EC4FCDA" w14:textId="6A5930E9" w:rsidR="000E3CB0" w:rsidRDefault="000E3CB0" w:rsidP="000E3CB0">
      <w:pPr>
        <w:ind w:firstLine="708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 xml:space="preserve"> </w:t>
      </w:r>
    </w:p>
    <w:p w14:paraId="7AB64CD5" w14:textId="0EA7B1ED" w:rsidR="000E3CB0" w:rsidRDefault="000E3CB0" w:rsidP="000E3CB0">
      <w:pPr>
        <w:ind w:firstLine="708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 xml:space="preserve">3) </w:t>
      </w:r>
    </w:p>
    <w:p w14:paraId="52618A7E" w14:textId="7A89EFAD" w:rsidR="000E3CB0" w:rsidRPr="000E3CB0" w:rsidRDefault="000E3CB0" w:rsidP="000E3CB0">
      <w:pPr>
        <w:ind w:firstLine="708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lastRenderedPageBreak/>
        <w:tab/>
        <w:t xml:space="preserve">t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s-MX"/>
              </w:rPr>
              <m:t>r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n-2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1-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4"/>
                        <w:szCs w:val="24"/>
                        <w:lang w:val="es-MX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  <w:lang w:val="es-MX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4"/>
                        <w:szCs w:val="24"/>
                        <w:lang w:val="es-MX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s-MX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4"/>
                <w:szCs w:val="24"/>
                <w:lang w:val="es-MX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4"/>
                <w:szCs w:val="24"/>
                <w:lang w:val="es-MX"/>
              </w:rPr>
              <m:t>(-0,21)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6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4"/>
                    <w:szCs w:val="24"/>
                    <w:lang w:val="es-MX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4"/>
                    <w:szCs w:val="24"/>
                    <w:lang w:val="es-MX"/>
                  </w:rPr>
                  <m:t>1-(0,21)</m:t>
                </m:r>
              </m:e>
            </m:rad>
          </m:den>
        </m:f>
        <m:r>
          <w:rPr>
            <w:rFonts w:ascii="Cambria Math" w:eastAsiaTheme="minorEastAsia" w:hAnsi="Cambria Math" w:cs="Times New Roman"/>
            <w:color w:val="000000" w:themeColor="text1"/>
            <w:sz w:val="24"/>
            <w:szCs w:val="24"/>
            <w:lang w:val="es-MX"/>
          </w:rPr>
          <m:t>= -0,53</m:t>
        </m:r>
      </m:oMath>
    </w:p>
    <w:p w14:paraId="3B717E27" w14:textId="2F896195" w:rsidR="000E3CB0" w:rsidRDefault="000E3CB0" w:rsidP="000E3CB0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</w:p>
    <w:p w14:paraId="44715AA2" w14:textId="7E1582BE" w:rsidR="003B1AD2" w:rsidRDefault="003B1AD2" w:rsidP="003B1AD2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4) H0 se acepta si -2.447 ≤ t ≤ 2.447</w:t>
      </w:r>
    </w:p>
    <w:p w14:paraId="1A45BAB9" w14:textId="0018FCE4" w:rsidR="003B1AD2" w:rsidRDefault="003B1AD2" w:rsidP="003B1AD2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</w:p>
    <w:p w14:paraId="067FDB1F" w14:textId="2FBA7FC1" w:rsidR="003B1AD2" w:rsidRDefault="003B1AD2" w:rsidP="003B1AD2">
      <w:pPr>
        <w:pStyle w:val="ListParagraph"/>
        <w:numPr>
          <w:ilvl w:val="0"/>
          <w:numId w:val="6"/>
        </w:num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H0 se acepta; la incidencia en la población es igual.</w:t>
      </w:r>
    </w:p>
    <w:p w14:paraId="20C3D121" w14:textId="0851BCD4" w:rsidR="003B1AD2" w:rsidRDefault="003B1AD2" w:rsidP="003B1AD2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</w:p>
    <w:p w14:paraId="42C5D37A" w14:textId="3A4ECD95" w:rsidR="003B1AD2" w:rsidRDefault="003B1AD2" w:rsidP="003B1AD2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</w:p>
    <w:p w14:paraId="7C3193EF" w14:textId="15052A9E" w:rsidR="003B1AD2" w:rsidRDefault="003B1AD2" w:rsidP="003B1AD2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</w:p>
    <w:p w14:paraId="0240AD5E" w14:textId="7899DB12" w:rsidR="003B1AD2" w:rsidRDefault="003B1AD2" w:rsidP="003B1AD2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y’= 59,9 – 0,11x</w:t>
      </w:r>
    </w:p>
    <w:p w14:paraId="6BE2859B" w14:textId="25C15B71" w:rsidR="003B1AD2" w:rsidRDefault="003B1AD2" w:rsidP="003B1AD2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y’ = 59,9 – 0,11 (10) = 58</w:t>
      </w:r>
      <w:r w:rsidR="00D10E89"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,8</w:t>
      </w:r>
    </w:p>
    <w:p w14:paraId="05DDC47D" w14:textId="27C798FF" w:rsidR="00D10E89" w:rsidRDefault="00D10E89" w:rsidP="003B1AD2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</w:p>
    <w:p w14:paraId="2F454136" w14:textId="66D1C0F7" w:rsidR="00D10E89" w:rsidRDefault="00D10E89" w:rsidP="003B1AD2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 xml:space="preserve">Si una persona usa tomatodos 10 veces durante 6 meses puede esperarse que su puntaje de conocimiento de los beneficios de usar tomatodos para el ambiente sea 58.8. </w:t>
      </w:r>
    </w:p>
    <w:p w14:paraId="49370F39" w14:textId="77777777" w:rsidR="003B1AD2" w:rsidRPr="003B1AD2" w:rsidRDefault="003B1AD2" w:rsidP="003B1AD2">
      <w:pPr>
        <w:pStyle w:val="ListParagraph"/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</w:p>
    <w:p w14:paraId="27436FB6" w14:textId="07B0FEA7" w:rsidR="000E3CB0" w:rsidRDefault="003B1AD2" w:rsidP="008F4B25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noProof/>
          <w:color w:val="000000" w:themeColor="text1"/>
          <w:sz w:val="24"/>
          <w:szCs w:val="24"/>
          <w:lang w:val="es-MX"/>
        </w:rPr>
        <w:drawing>
          <wp:inline distT="0" distB="0" distL="0" distR="0" wp14:anchorId="6FB4228F" wp14:editId="3A37BF41">
            <wp:extent cx="3198273" cy="1922506"/>
            <wp:effectExtent l="0" t="0" r="254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316" cy="19339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25FE92" w14:textId="2FFC97A1" w:rsidR="003B1AD2" w:rsidRPr="000E3CB0" w:rsidRDefault="003B1AD2" w:rsidP="008F4B25">
      <w:pP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eastAsiaTheme="minorEastAsia" w:hAnsi="Times New Roman" w:cs="Times New Roman"/>
          <w:color w:val="000000" w:themeColor="text1"/>
          <w:sz w:val="24"/>
          <w:szCs w:val="24"/>
          <w:lang w:val="es-MX"/>
        </w:rPr>
        <w:t>La gráfica es inversamente proporcional.</w:t>
      </w:r>
    </w:p>
    <w:p w14:paraId="6545F543" w14:textId="4018D83F" w:rsidR="00441EE0" w:rsidRDefault="00441EE0" w:rsidP="00BC15BE">
      <w:pPr>
        <w:jc w:val="center"/>
        <w:rPr>
          <w:rFonts w:ascii="Times New Roman" w:hAnsi="Times New Roman" w:cs="Times New Roman"/>
          <w:b/>
          <w:bCs/>
          <w:noProof/>
          <w:color w:val="D60093"/>
          <w:sz w:val="24"/>
          <w:szCs w:val="24"/>
        </w:rPr>
      </w:pPr>
    </w:p>
    <w:p w14:paraId="142CB671" w14:textId="4D98F7FB" w:rsidR="00D10E89" w:rsidRDefault="00D10E89" w:rsidP="00BC15BE">
      <w:pPr>
        <w:jc w:val="center"/>
        <w:rPr>
          <w:rFonts w:ascii="Times New Roman" w:hAnsi="Times New Roman" w:cs="Times New Roman"/>
          <w:b/>
          <w:bCs/>
          <w:noProof/>
          <w:color w:val="D60093"/>
          <w:sz w:val="24"/>
          <w:szCs w:val="24"/>
        </w:rPr>
      </w:pPr>
    </w:p>
    <w:p w14:paraId="006E260A" w14:textId="1CB5F68C" w:rsidR="00D10E89" w:rsidRDefault="00D10E89" w:rsidP="00BC15BE">
      <w:pPr>
        <w:jc w:val="center"/>
        <w:rPr>
          <w:rFonts w:ascii="Times New Roman" w:hAnsi="Times New Roman" w:cs="Times New Roman"/>
          <w:b/>
          <w:bCs/>
          <w:noProof/>
          <w:color w:val="D60093"/>
          <w:sz w:val="24"/>
          <w:szCs w:val="24"/>
        </w:rPr>
      </w:pPr>
    </w:p>
    <w:p w14:paraId="0BC01315" w14:textId="62A8D0C6" w:rsidR="00D10E89" w:rsidRDefault="00D10E89" w:rsidP="00BC15BE">
      <w:pPr>
        <w:jc w:val="center"/>
        <w:rPr>
          <w:rFonts w:ascii="Times New Roman" w:hAnsi="Times New Roman" w:cs="Times New Roman"/>
          <w:b/>
          <w:bCs/>
          <w:noProof/>
          <w:color w:val="D60093"/>
          <w:sz w:val="24"/>
          <w:szCs w:val="24"/>
        </w:rPr>
      </w:pPr>
    </w:p>
    <w:p w14:paraId="015E30B6" w14:textId="77777777" w:rsidR="00D10E89" w:rsidRDefault="00D10E89" w:rsidP="00BC15BE">
      <w:pPr>
        <w:jc w:val="center"/>
        <w:rPr>
          <w:rFonts w:ascii="Times New Roman" w:hAnsi="Times New Roman" w:cs="Times New Roman"/>
          <w:b/>
          <w:bCs/>
          <w:color w:val="D60093"/>
          <w:sz w:val="24"/>
          <w:szCs w:val="24"/>
        </w:rPr>
      </w:pPr>
    </w:p>
    <w:p w14:paraId="13486E0C" w14:textId="5B9C1E41" w:rsidR="00F73305" w:rsidRDefault="00F73305" w:rsidP="00F73305">
      <w:pPr>
        <w:jc w:val="center"/>
        <w:rPr>
          <w:rFonts w:ascii="Times New Roman" w:hAnsi="Times New Roman" w:cs="Times New Roman"/>
          <w:b/>
          <w:bCs/>
          <w:color w:val="D60093"/>
          <w:sz w:val="24"/>
          <w:szCs w:val="24"/>
        </w:rPr>
      </w:pPr>
      <w:r w:rsidRPr="00441EE0">
        <w:rPr>
          <w:rFonts w:ascii="Times New Roman" w:hAnsi="Times New Roman" w:cs="Times New Roman"/>
          <w:b/>
          <w:bCs/>
          <w:color w:val="D60093"/>
          <w:sz w:val="24"/>
          <w:szCs w:val="24"/>
        </w:rPr>
        <w:t xml:space="preserve">CORRELACIÓN </w:t>
      </w:r>
      <w:r>
        <w:rPr>
          <w:rFonts w:ascii="Times New Roman" w:hAnsi="Times New Roman" w:cs="Times New Roman"/>
          <w:b/>
          <w:bCs/>
          <w:color w:val="D60093"/>
          <w:sz w:val="24"/>
          <w:szCs w:val="24"/>
        </w:rPr>
        <w:t>MÚLTIPLE</w:t>
      </w:r>
    </w:p>
    <w:p w14:paraId="39EBEFF6" w14:textId="77777777" w:rsidR="00F73305" w:rsidRDefault="00F73305" w:rsidP="00BC15BE">
      <w:pPr>
        <w:jc w:val="center"/>
        <w:rPr>
          <w:rFonts w:ascii="Times New Roman" w:hAnsi="Times New Roman" w:cs="Times New Roman"/>
          <w:b/>
          <w:bCs/>
          <w:color w:val="D60093"/>
          <w:sz w:val="24"/>
          <w:szCs w:val="24"/>
        </w:rPr>
      </w:pPr>
    </w:p>
    <w:p w14:paraId="7E17659F" w14:textId="2CE5F680" w:rsidR="00441EE0" w:rsidRDefault="006F6C62" w:rsidP="00BC15BE">
      <w:pPr>
        <w:jc w:val="center"/>
        <w:rPr>
          <w:rFonts w:ascii="Times New Roman" w:hAnsi="Times New Roman" w:cs="Times New Roman"/>
          <w:b/>
          <w:bCs/>
          <w:color w:val="D60093"/>
          <w:sz w:val="24"/>
          <w:szCs w:val="24"/>
        </w:rPr>
      </w:pPr>
      <w:r w:rsidRPr="006F6C62">
        <w:rPr>
          <w:rFonts w:ascii="Times New Roman" w:hAnsi="Times New Roman" w:cs="Times New Roman"/>
          <w:b/>
          <w:bCs/>
          <w:noProof/>
          <w:color w:val="D60093"/>
          <w:sz w:val="24"/>
          <w:szCs w:val="24"/>
        </w:rPr>
        <w:lastRenderedPageBreak/>
        <w:drawing>
          <wp:inline distT="0" distB="0" distL="0" distR="0" wp14:anchorId="76183A70" wp14:editId="06BD72B3">
            <wp:extent cx="5400040" cy="1369060"/>
            <wp:effectExtent l="0" t="0" r="0" b="2540"/>
            <wp:docPr id="355890633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90633" name="Picture 1" descr="A screenshot of a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8EAE" w14:textId="77777777" w:rsidR="009B1FA8" w:rsidRDefault="009B1FA8" w:rsidP="009B1FA8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6022E98B" w14:textId="5206C954" w:rsidR="00F73305" w:rsidRPr="009B1FA8" w:rsidRDefault="009B1FA8" w:rsidP="009B1FA8">
      <w:pPr>
        <w:rPr>
          <w:rFonts w:ascii="Times New Roman" w:hAnsi="Times New Roman" w:cs="Times New Roman"/>
          <w:b/>
          <w:bCs/>
          <w:color w:val="4472C4" w:themeColor="accent1"/>
        </w:rPr>
      </w:pPr>
      <w:r w:rsidRPr="009B1FA8">
        <w:rPr>
          <w:rFonts w:ascii="Times New Roman" w:hAnsi="Times New Roman" w:cs="Times New Roman"/>
          <w:b/>
          <w:bCs/>
          <w:color w:val="4472C4" w:themeColor="accent1"/>
        </w:rPr>
        <w:t>Análisis de Regresión Múltiple</w:t>
      </w:r>
    </w:p>
    <w:p w14:paraId="68864CB4" w14:textId="1E7C8A05" w:rsidR="00F73305" w:rsidRDefault="00F73305" w:rsidP="00F73305">
      <w:pPr>
        <w:jc w:val="center"/>
        <w:rPr>
          <w:rFonts w:ascii="Times New Roman" w:hAnsi="Times New Roman" w:cs="Times New Roman"/>
          <w:b/>
          <w:bCs/>
          <w:color w:val="D60093"/>
          <w:sz w:val="24"/>
          <w:szCs w:val="24"/>
        </w:rPr>
      </w:pPr>
      <w:r w:rsidRPr="00F73305">
        <w:rPr>
          <w:rFonts w:ascii="Times New Roman" w:hAnsi="Times New Roman" w:cs="Times New Roman"/>
          <w:b/>
          <w:bCs/>
          <w:noProof/>
          <w:color w:val="D60093"/>
          <w:sz w:val="24"/>
          <w:szCs w:val="24"/>
        </w:rPr>
        <w:drawing>
          <wp:inline distT="0" distB="0" distL="0" distR="0" wp14:anchorId="72C47FDD" wp14:editId="256E9F74">
            <wp:extent cx="5400040" cy="715108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4935"/>
                    <a:stretch/>
                  </pic:blipFill>
                  <pic:spPr bwMode="auto">
                    <a:xfrm>
                      <a:off x="0" y="0"/>
                      <a:ext cx="5400040" cy="71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79276" w14:textId="3E963111" w:rsidR="009B1FA8" w:rsidRDefault="009B1FA8" w:rsidP="009B1FA8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22E53172" w14:textId="77777777" w:rsidR="009B1FA8" w:rsidRDefault="009B1FA8" w:rsidP="009B1FA8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2AC7AF5E" w14:textId="48E0A645" w:rsidR="009B1FA8" w:rsidRDefault="009B1FA8" w:rsidP="009B1FA8">
      <w:pPr>
        <w:rPr>
          <w:rFonts w:ascii="Times New Roman" w:hAnsi="Times New Roman" w:cs="Times New Roman"/>
          <w:b/>
          <w:bCs/>
          <w:color w:val="D60093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4472C4" w:themeColor="accent1"/>
        </w:rPr>
        <w:t>Prueba Global</w:t>
      </w:r>
    </w:p>
    <w:p w14:paraId="70247131" w14:textId="50E81404" w:rsidR="00F73305" w:rsidRDefault="00F73305" w:rsidP="00BC15BE">
      <w:pPr>
        <w:jc w:val="center"/>
        <w:rPr>
          <w:rFonts w:ascii="Times New Roman" w:hAnsi="Times New Roman" w:cs="Times New Roman"/>
          <w:b/>
          <w:bCs/>
          <w:color w:val="D60093"/>
          <w:sz w:val="24"/>
          <w:szCs w:val="24"/>
        </w:rPr>
      </w:pPr>
      <w:r w:rsidRPr="00F73305">
        <w:rPr>
          <w:rFonts w:ascii="Times New Roman" w:hAnsi="Times New Roman" w:cs="Times New Roman"/>
          <w:b/>
          <w:bCs/>
          <w:noProof/>
          <w:color w:val="D60093"/>
          <w:sz w:val="24"/>
          <w:szCs w:val="24"/>
        </w:rPr>
        <w:drawing>
          <wp:inline distT="0" distB="0" distL="0" distR="0" wp14:anchorId="511F3842" wp14:editId="47370EF8">
            <wp:extent cx="5400040" cy="726831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379" b="45146"/>
                    <a:stretch/>
                  </pic:blipFill>
                  <pic:spPr bwMode="auto">
                    <a:xfrm>
                      <a:off x="0" y="0"/>
                      <a:ext cx="5400040" cy="72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4AB4E" w14:textId="64BE0CAC" w:rsidR="00F73305" w:rsidRDefault="00F73305" w:rsidP="00F73305">
      <w:pPr>
        <w:jc w:val="both"/>
        <w:rPr>
          <w:rFonts w:ascii="Times New Roman" w:hAnsi="Times New Roman" w:cs="Times New Roman"/>
          <w:sz w:val="18"/>
          <w:szCs w:val="18"/>
        </w:rPr>
      </w:pPr>
      <w:r w:rsidRPr="00F73305">
        <w:rPr>
          <w:rFonts w:ascii="Times New Roman" w:hAnsi="Times New Roman" w:cs="Times New Roman"/>
          <w:sz w:val="18"/>
          <w:szCs w:val="18"/>
        </w:rPr>
        <w:t xml:space="preserve">Ho se rechaza; no todos los coeficientes de regresión son cero. </w:t>
      </w:r>
    </w:p>
    <w:p w14:paraId="4BFD9487" w14:textId="4DA694D7" w:rsidR="009B1FA8" w:rsidRDefault="009B1FA8" w:rsidP="009B1FA8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0AA8DF50" w14:textId="77777777" w:rsidR="009B1FA8" w:rsidRDefault="009B1FA8" w:rsidP="009B1FA8">
      <w:pPr>
        <w:rPr>
          <w:rFonts w:ascii="Times New Roman" w:hAnsi="Times New Roman" w:cs="Times New Roman"/>
          <w:b/>
          <w:bCs/>
          <w:color w:val="4472C4" w:themeColor="accent1"/>
        </w:rPr>
      </w:pPr>
    </w:p>
    <w:p w14:paraId="69F916C3" w14:textId="5A37CD91" w:rsidR="00F73305" w:rsidRDefault="009B1FA8" w:rsidP="009B1FA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color w:val="4472C4" w:themeColor="accent1"/>
        </w:rPr>
        <w:t xml:space="preserve">Ecuación </w:t>
      </w:r>
      <w:r w:rsidRPr="009B1FA8">
        <w:rPr>
          <w:rFonts w:ascii="Times New Roman" w:hAnsi="Times New Roman" w:cs="Times New Roman"/>
          <w:b/>
          <w:bCs/>
          <w:color w:val="4472C4" w:themeColor="accent1"/>
        </w:rPr>
        <w:t>de Regresión Múltiple</w:t>
      </w:r>
    </w:p>
    <w:p w14:paraId="3ED71342" w14:textId="33B8D6D8" w:rsidR="00F73305" w:rsidRDefault="006F6C62" w:rsidP="00F73305">
      <w:pPr>
        <w:jc w:val="both"/>
        <w:rPr>
          <w:rFonts w:ascii="Times New Roman" w:hAnsi="Times New Roman" w:cs="Times New Roman"/>
          <w:sz w:val="18"/>
          <w:szCs w:val="18"/>
        </w:rPr>
      </w:pPr>
      <w:r w:rsidRPr="006F6C62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452C41B2" wp14:editId="02FBDD82">
            <wp:extent cx="5400040" cy="1529080"/>
            <wp:effectExtent l="0" t="0" r="0" b="0"/>
            <wp:docPr id="1547153998" name="Picture 1" descr="A table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53998" name="Picture 1" descr="A table with numbers and symbol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6883" w14:textId="650F7150" w:rsidR="009B1FA8" w:rsidRDefault="009B1FA8" w:rsidP="00F73305">
      <w:pPr>
        <w:jc w:val="both"/>
        <w:rPr>
          <w:rFonts w:ascii="Times New Roman" w:hAnsi="Times New Roman" w:cs="Times New Roman"/>
          <w:sz w:val="18"/>
          <w:szCs w:val="18"/>
        </w:rPr>
      </w:pPr>
      <w:r w:rsidRPr="009B1FA8">
        <w:rPr>
          <w:rFonts w:ascii="Times New Roman" w:hAnsi="Times New Roman" w:cs="Times New Roman"/>
          <w:sz w:val="18"/>
          <w:szCs w:val="18"/>
        </w:rPr>
        <w:t>Y'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9B1FA8">
        <w:rPr>
          <w:rFonts w:ascii="Times New Roman" w:hAnsi="Times New Roman" w:cs="Times New Roman"/>
          <w:sz w:val="18"/>
          <w:szCs w:val="18"/>
        </w:rPr>
        <w:t>=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9B1FA8">
        <w:rPr>
          <w:rFonts w:ascii="Times New Roman" w:hAnsi="Times New Roman" w:cs="Times New Roman"/>
          <w:sz w:val="18"/>
          <w:szCs w:val="18"/>
        </w:rPr>
        <w:t>a + b1 x1 + b2 x2 + b3 x3 + b4 x4 + b5 x5</w:t>
      </w:r>
    </w:p>
    <w:p w14:paraId="2B225D36" w14:textId="6D1A6E91" w:rsidR="009B1FA8" w:rsidRDefault="009B1FA8" w:rsidP="00F73305">
      <w:pPr>
        <w:jc w:val="both"/>
        <w:rPr>
          <w:rFonts w:ascii="Times New Roman" w:hAnsi="Times New Roman" w:cs="Times New Roman"/>
          <w:sz w:val="18"/>
          <w:szCs w:val="18"/>
        </w:rPr>
      </w:pPr>
      <w:r w:rsidRPr="009B1FA8">
        <w:rPr>
          <w:rFonts w:ascii="Times New Roman" w:hAnsi="Times New Roman" w:cs="Times New Roman"/>
          <w:sz w:val="18"/>
          <w:szCs w:val="18"/>
        </w:rPr>
        <w:t>Y'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9B1FA8">
        <w:rPr>
          <w:rFonts w:ascii="Times New Roman" w:hAnsi="Times New Roman" w:cs="Times New Roman"/>
          <w:sz w:val="18"/>
          <w:szCs w:val="18"/>
        </w:rPr>
        <w:t>=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  <w:r w:rsidRPr="009B1FA8">
        <w:rPr>
          <w:rFonts w:ascii="Times New Roman" w:hAnsi="Times New Roman" w:cs="Times New Roman"/>
          <w:sz w:val="18"/>
          <w:szCs w:val="18"/>
        </w:rPr>
        <w:t>-169,65 + 0,03 x1 - 0,66 x2 + 11,74 x3 + 2,22 x4 - 2,70 x5</w:t>
      </w:r>
    </w:p>
    <w:p w14:paraId="0529C6BC" w14:textId="77777777" w:rsidR="009B1FA8" w:rsidRDefault="009B1FA8" w:rsidP="00F73305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74D7B3B" w14:textId="035CF684" w:rsidR="009B1FA8" w:rsidRDefault="009B1FA8" w:rsidP="00F73305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C47E638" w14:textId="77777777" w:rsidR="009B1FA8" w:rsidRDefault="009B1FA8" w:rsidP="009B1FA8">
      <w:pPr>
        <w:rPr>
          <w:rFonts w:ascii="Times New Roman" w:hAnsi="Times New Roman" w:cs="Times New Roman"/>
          <w:sz w:val="18"/>
          <w:szCs w:val="18"/>
        </w:rPr>
      </w:pPr>
    </w:p>
    <w:p w14:paraId="7CB6F81F" w14:textId="0B8BC66C" w:rsidR="009B1FA8" w:rsidRDefault="009B1FA8" w:rsidP="009B1FA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color w:val="4472C4" w:themeColor="accent1"/>
        </w:rPr>
        <w:t>Análisis de Residuales</w:t>
      </w:r>
    </w:p>
    <w:p w14:paraId="2A109AED" w14:textId="7B534874" w:rsidR="009B1FA8" w:rsidRDefault="006F6C62" w:rsidP="00F73305">
      <w:pPr>
        <w:jc w:val="both"/>
        <w:rPr>
          <w:rFonts w:ascii="Times New Roman" w:hAnsi="Times New Roman" w:cs="Times New Roman"/>
          <w:sz w:val="18"/>
          <w:szCs w:val="18"/>
        </w:rPr>
      </w:pPr>
      <w:r w:rsidRPr="006F6C62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2B265B0E" wp14:editId="3D4444E0">
            <wp:extent cx="3848298" cy="1987652"/>
            <wp:effectExtent l="0" t="0" r="0" b="0"/>
            <wp:docPr id="392793489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93489" name="Picture 1" descr="A table with numbers and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5BB6" w14:textId="77777777" w:rsidR="009B1FA8" w:rsidRDefault="009B1FA8" w:rsidP="00F73305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6088064" w14:textId="2012DE00" w:rsidR="009B1FA8" w:rsidRDefault="009B1FA8" w:rsidP="009B1FA8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b/>
          <w:bCs/>
          <w:color w:val="4472C4" w:themeColor="accent1"/>
        </w:rPr>
        <w:t>Multicolinealidad</w:t>
      </w:r>
    </w:p>
    <w:p w14:paraId="095F06EC" w14:textId="7C921604" w:rsidR="009B1FA8" w:rsidRDefault="006F6C62" w:rsidP="00F73305">
      <w:pPr>
        <w:jc w:val="both"/>
        <w:rPr>
          <w:rFonts w:ascii="Times New Roman" w:hAnsi="Times New Roman" w:cs="Times New Roman"/>
          <w:sz w:val="18"/>
          <w:szCs w:val="18"/>
        </w:rPr>
      </w:pPr>
      <w:r w:rsidRPr="006F6C62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6AABAA1" wp14:editId="29109788">
            <wp:extent cx="5400040" cy="1739900"/>
            <wp:effectExtent l="0" t="0" r="0" b="0"/>
            <wp:docPr id="552617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1733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BE9" w14:textId="34D89EFF" w:rsidR="009B1FA8" w:rsidRDefault="009B1FA8" w:rsidP="00F73305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558622B" w14:textId="08BE1647" w:rsidR="009B1FA8" w:rsidRDefault="003E6B79" w:rsidP="003E6B79">
      <w:pPr>
        <w:rPr>
          <w:rFonts w:ascii="Times New Roman" w:hAnsi="Times New Roman" w:cs="Times New Roman"/>
          <w:b/>
          <w:bCs/>
          <w:color w:val="4472C4" w:themeColor="accent1"/>
        </w:rPr>
      </w:pPr>
      <w:r w:rsidRPr="003E6B79">
        <w:rPr>
          <w:rFonts w:ascii="Times New Roman" w:hAnsi="Times New Roman" w:cs="Times New Roman"/>
          <w:b/>
          <w:bCs/>
          <w:color w:val="4472C4" w:themeColor="accent1"/>
        </w:rPr>
        <w:t>Gráfico de Datos</w:t>
      </w:r>
    </w:p>
    <w:p w14:paraId="503F4E68" w14:textId="77777777" w:rsidR="003E6B79" w:rsidRDefault="003E6B79" w:rsidP="003E6B79">
      <w:pPr>
        <w:rPr>
          <w:rFonts w:ascii="Times New Roman" w:hAnsi="Times New Roman" w:cs="Times New Roman"/>
          <w:b/>
          <w:bCs/>
          <w:color w:val="4472C4" w:themeColor="accent1"/>
        </w:rPr>
      </w:pPr>
      <w:r w:rsidRPr="003E6B79">
        <w:rPr>
          <w:rFonts w:ascii="Times New Roman" w:hAnsi="Times New Roman" w:cs="Times New Roman"/>
          <w:b/>
          <w:bCs/>
          <w:noProof/>
          <w:color w:val="4472C4" w:themeColor="accent1"/>
        </w:rPr>
        <w:drawing>
          <wp:inline distT="0" distB="0" distL="0" distR="0" wp14:anchorId="6028A510" wp14:editId="24559F9F">
            <wp:extent cx="5400040" cy="279463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6B79">
        <w:rPr>
          <w:noProof/>
        </w:rPr>
        <w:t xml:space="preserve"> </w:t>
      </w:r>
    </w:p>
    <w:p w14:paraId="7F695138" w14:textId="27AFD668" w:rsidR="003E6B79" w:rsidRDefault="003E6B79" w:rsidP="003E6B79">
      <w:pPr>
        <w:rPr>
          <w:rFonts w:ascii="Times New Roman" w:hAnsi="Times New Roman" w:cs="Times New Roman"/>
          <w:b/>
          <w:bCs/>
          <w:color w:val="4472C4" w:themeColor="accent1"/>
        </w:rPr>
      </w:pPr>
      <w:r w:rsidRPr="003E6B79">
        <w:rPr>
          <w:rFonts w:ascii="Times New Roman" w:hAnsi="Times New Roman" w:cs="Times New Roman"/>
          <w:b/>
          <w:bCs/>
          <w:noProof/>
          <w:color w:val="4472C4" w:themeColor="accent1"/>
        </w:rPr>
        <w:lastRenderedPageBreak/>
        <w:drawing>
          <wp:inline distT="0" distB="0" distL="0" distR="0" wp14:anchorId="42EB3F81" wp14:editId="42114753">
            <wp:extent cx="5400040" cy="28270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1978" w14:textId="5B19A4E7" w:rsidR="003E6B79" w:rsidRPr="003E6B79" w:rsidRDefault="003E6B79" w:rsidP="003E6B79">
      <w:pPr>
        <w:rPr>
          <w:rFonts w:ascii="Times New Roman" w:hAnsi="Times New Roman" w:cs="Times New Roman"/>
          <w:b/>
          <w:bCs/>
          <w:color w:val="4472C4" w:themeColor="accent1"/>
        </w:rPr>
      </w:pPr>
      <w:r w:rsidRPr="003E6B79">
        <w:rPr>
          <w:rFonts w:ascii="Times New Roman" w:hAnsi="Times New Roman" w:cs="Times New Roman"/>
          <w:b/>
          <w:bCs/>
          <w:noProof/>
          <w:color w:val="4472C4" w:themeColor="accent1"/>
        </w:rPr>
        <w:drawing>
          <wp:inline distT="0" distB="0" distL="0" distR="0" wp14:anchorId="01D81773" wp14:editId="2526ABF1">
            <wp:extent cx="5400040" cy="13525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B79" w:rsidRPr="003E6B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F51A3"/>
    <w:multiLevelType w:val="hybridMultilevel"/>
    <w:tmpl w:val="48647C86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3D361D"/>
    <w:multiLevelType w:val="hybridMultilevel"/>
    <w:tmpl w:val="0180CC3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A57B05"/>
    <w:multiLevelType w:val="hybridMultilevel"/>
    <w:tmpl w:val="7AC073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EF5CA2"/>
    <w:multiLevelType w:val="hybridMultilevel"/>
    <w:tmpl w:val="EDCE7B1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CD63A0"/>
    <w:multiLevelType w:val="hybridMultilevel"/>
    <w:tmpl w:val="9A066FA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B61AB2"/>
    <w:multiLevelType w:val="hybridMultilevel"/>
    <w:tmpl w:val="40B0F2C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CE544C"/>
    <w:multiLevelType w:val="hybridMultilevel"/>
    <w:tmpl w:val="DAA8EC70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4866988">
    <w:abstractNumId w:val="4"/>
  </w:num>
  <w:num w:numId="2" w16cid:durableId="303241922">
    <w:abstractNumId w:val="3"/>
  </w:num>
  <w:num w:numId="3" w16cid:durableId="2104764033">
    <w:abstractNumId w:val="2"/>
  </w:num>
  <w:num w:numId="4" w16cid:durableId="1893228419">
    <w:abstractNumId w:val="5"/>
  </w:num>
  <w:num w:numId="5" w16cid:durableId="1169449005">
    <w:abstractNumId w:val="1"/>
  </w:num>
  <w:num w:numId="6" w16cid:durableId="1797216222">
    <w:abstractNumId w:val="6"/>
  </w:num>
  <w:num w:numId="7" w16cid:durableId="8009267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942"/>
    <w:rsid w:val="00014D98"/>
    <w:rsid w:val="00027FD1"/>
    <w:rsid w:val="0005102C"/>
    <w:rsid w:val="000E3CB0"/>
    <w:rsid w:val="000F380E"/>
    <w:rsid w:val="00192640"/>
    <w:rsid w:val="002042C3"/>
    <w:rsid w:val="00215738"/>
    <w:rsid w:val="00265568"/>
    <w:rsid w:val="0029055C"/>
    <w:rsid w:val="00327FC3"/>
    <w:rsid w:val="003B1AD2"/>
    <w:rsid w:val="003E6B79"/>
    <w:rsid w:val="00410B59"/>
    <w:rsid w:val="00436625"/>
    <w:rsid w:val="00441EE0"/>
    <w:rsid w:val="00486B4F"/>
    <w:rsid w:val="00596F25"/>
    <w:rsid w:val="005F5C03"/>
    <w:rsid w:val="00637F55"/>
    <w:rsid w:val="00653299"/>
    <w:rsid w:val="006F6C62"/>
    <w:rsid w:val="00785DFB"/>
    <w:rsid w:val="0079625B"/>
    <w:rsid w:val="007F1002"/>
    <w:rsid w:val="007F570C"/>
    <w:rsid w:val="008A3A52"/>
    <w:rsid w:val="008B6FB2"/>
    <w:rsid w:val="008F4B25"/>
    <w:rsid w:val="00927515"/>
    <w:rsid w:val="009316F7"/>
    <w:rsid w:val="009B1FA8"/>
    <w:rsid w:val="009C676C"/>
    <w:rsid w:val="009E6468"/>
    <w:rsid w:val="00AE532C"/>
    <w:rsid w:val="00B262CF"/>
    <w:rsid w:val="00B4718A"/>
    <w:rsid w:val="00B66AC5"/>
    <w:rsid w:val="00BC15BE"/>
    <w:rsid w:val="00BD2111"/>
    <w:rsid w:val="00C60AAE"/>
    <w:rsid w:val="00CD2942"/>
    <w:rsid w:val="00D10E89"/>
    <w:rsid w:val="00DA3F9E"/>
    <w:rsid w:val="00DA545E"/>
    <w:rsid w:val="00EA0653"/>
    <w:rsid w:val="00F0317D"/>
    <w:rsid w:val="00F31239"/>
    <w:rsid w:val="00F5379C"/>
    <w:rsid w:val="00F73305"/>
    <w:rsid w:val="00F91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B103C"/>
  <w15:chartTrackingRefBased/>
  <w15:docId w15:val="{A3B36DCD-9424-4DFF-8493-5C2E3E5C2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86B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D2942"/>
    <w:rPr>
      <w:b/>
      <w:bCs/>
    </w:rPr>
  </w:style>
  <w:style w:type="paragraph" w:styleId="ListParagraph">
    <w:name w:val="List Paragraph"/>
    <w:basedOn w:val="Normal"/>
    <w:uiPriority w:val="34"/>
    <w:qFormat/>
    <w:rsid w:val="008A3A52"/>
    <w:pPr>
      <w:ind w:left="720"/>
      <w:contextualSpacing/>
    </w:pPr>
  </w:style>
  <w:style w:type="character" w:customStyle="1" w:styleId="mord">
    <w:name w:val="mord"/>
    <w:basedOn w:val="DefaultParagraphFont"/>
    <w:rsid w:val="00C60AAE"/>
  </w:style>
  <w:style w:type="character" w:customStyle="1" w:styleId="mrel">
    <w:name w:val="mrel"/>
    <w:basedOn w:val="DefaultParagraphFont"/>
    <w:rsid w:val="00C60AAE"/>
  </w:style>
  <w:style w:type="character" w:customStyle="1" w:styleId="mbin">
    <w:name w:val="mbin"/>
    <w:basedOn w:val="DefaultParagraphFont"/>
    <w:rsid w:val="00C60AAE"/>
  </w:style>
  <w:style w:type="character" w:customStyle="1" w:styleId="Heading3Char">
    <w:name w:val="Heading 3 Char"/>
    <w:basedOn w:val="DefaultParagraphFont"/>
    <w:link w:val="Heading3"/>
    <w:uiPriority w:val="9"/>
    <w:rsid w:val="00486B4F"/>
    <w:rPr>
      <w:rFonts w:ascii="Times New Roman" w:eastAsia="Times New Roman" w:hAnsi="Times New Roman" w:cs="Times New Roman"/>
      <w:b/>
      <w:bCs/>
      <w:sz w:val="27"/>
      <w:szCs w:val="27"/>
      <w:lang w:eastAsia="es-EC"/>
    </w:rPr>
  </w:style>
  <w:style w:type="character" w:styleId="Hyperlink">
    <w:name w:val="Hyperlink"/>
    <w:basedOn w:val="DefaultParagraphFont"/>
    <w:uiPriority w:val="99"/>
    <w:unhideWhenUsed/>
    <w:rsid w:val="00014D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4D9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27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71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23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7B57C-7590-442F-A4AE-B14B913CE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300</Words>
  <Characters>1713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Aejandra Molina Taboada</dc:creator>
  <cp:keywords/>
  <dc:description/>
  <cp:lastModifiedBy>MATHIUS STEVEN MOYANO JARA</cp:lastModifiedBy>
  <cp:revision>2</cp:revision>
  <dcterms:created xsi:type="dcterms:W3CDTF">2024-08-26T02:02:00Z</dcterms:created>
  <dcterms:modified xsi:type="dcterms:W3CDTF">2024-08-26T02:02:00Z</dcterms:modified>
</cp:coreProperties>
</file>