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Министерство образования Республики Беларусь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Учреждение образования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БЕЛОРУССКИЙ ГОСУДАРСТВЕННЫЙ УНИВЕРСИТЕТ ИНФОРМАТИКИ И РАДИОЭЛЕКТРОНИКИ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240" w:lineRule="auto"/>
        <w:ind w:left="0" w:right="0" w:firstLine="567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КАФЕДРА ИНФОРМАТИКИ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337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4"/>
          <w:szCs w:val="24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Лабораторная работа №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2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/>
        <w:ind w:left="0" w:right="0" w:firstLine="0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>“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Ш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ифрования и дешифрования текстовых файлов при помощи алгоритма СТБ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34.101.31-2011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различных режимах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”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Выполнил студент гр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753504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Горбачёнок 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Н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Проверил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 xml:space="preserve">  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Протько 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.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righ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4"/>
          <w:szCs w:val="24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center"/>
        <w:outlineLvl w:val="9"/>
        <w:rPr>
          <w:rtl w:val="0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Минск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t>, 20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A"/>
            </w14:solidFill>
          </w14:textFill>
        </w:rPr>
        <w:t>20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Постановка задачи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100" w:after="100" w:line="259" w:lineRule="auto"/>
        <w:ind w:left="0" w:right="0" w:firstLine="708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Реализовать программные средства шифрования и дешифрования текстовых файлов при помощи алгоритма СТБ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34.101.31-2011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различных режимах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Body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240"/>
        <w:ind w:left="0" w:right="0" w:firstLine="708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СТБ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34.101.31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– блочный шифр с </w:t>
      </w:r>
      <w:r>
        <w:rPr>
          <w:rFonts w:ascii="Times New Roman" w:hAnsi="Times New Roman"/>
          <w:sz w:val="28"/>
          <w:szCs w:val="28"/>
          <w:u w:color="000000"/>
          <w:rtl w:val="0"/>
        </w:rPr>
        <w:t>256-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битным ключом и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8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циклами криптопреобразований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оперирующий с </w:t>
      </w:r>
      <w:r>
        <w:rPr>
          <w:rFonts w:ascii="Times New Roman" w:hAnsi="Times New Roman"/>
          <w:sz w:val="28"/>
          <w:szCs w:val="28"/>
          <w:u w:color="000000"/>
          <w:rtl w:val="0"/>
        </w:rPr>
        <w:t>128-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битными блоками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Криптографические алгоритмы стандарта построены на основе базовых режимов шифрования блоков данных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Алгоритмы шифрования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описанные в стандарте</w:t>
      </w:r>
      <w:r>
        <w:rPr>
          <w:rFonts w:ascii="Times New Roman" w:hAnsi="Times New Roman"/>
          <w:sz w:val="28"/>
          <w:szCs w:val="28"/>
          <w:u w:color="000000"/>
          <w:rtl w:val="0"/>
        </w:rPr>
        <w:t>:</w:t>
      </w:r>
    </w:p>
    <w:p>
      <w:pPr>
        <w:pStyle w:val="Body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режим простой замены</w:t>
      </w:r>
      <w:r>
        <w:rPr>
          <w:rFonts w:ascii="Times New Roman" w:hAnsi="Times New Roman"/>
          <w:sz w:val="28"/>
          <w:szCs w:val="28"/>
          <w:u w:color="000000"/>
          <w:rtl w:val="0"/>
        </w:rPr>
        <w:t>;</w:t>
      </w:r>
    </w:p>
    <w:p>
      <w:pPr>
        <w:pStyle w:val="Body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режим сцепления блоков</w:t>
      </w:r>
      <w:r>
        <w:rPr>
          <w:rFonts w:ascii="Times New Roman" w:hAnsi="Times New Roman"/>
          <w:sz w:val="28"/>
          <w:szCs w:val="28"/>
          <w:u w:color="000000"/>
          <w:rtl w:val="0"/>
        </w:rPr>
        <w:t>;</w:t>
      </w:r>
    </w:p>
    <w:p>
      <w:pPr>
        <w:pStyle w:val="Body"/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режим гаммирования с обратной связью</w:t>
      </w:r>
      <w:r>
        <w:rPr>
          <w:rFonts w:ascii="Times New Roman" w:hAnsi="Times New Roman"/>
          <w:sz w:val="28"/>
          <w:szCs w:val="28"/>
          <w:u w:color="000000"/>
          <w:rtl w:val="0"/>
        </w:rPr>
        <w:t>;</w:t>
      </w:r>
    </w:p>
    <w:p>
      <w:pPr>
        <w:pStyle w:val="Body"/>
        <w:numPr>
          <w:ilvl w:val="0"/>
          <w:numId w:val="2"/>
        </w:numPr>
        <w:shd w:val="clear" w:color="auto" w:fill="ffffff"/>
        <w:spacing w:after="160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режим счётчика</w:t>
      </w:r>
      <w:r>
        <w:rPr>
          <w:rFonts w:ascii="Times New Roman" w:hAnsi="Times New Roman"/>
          <w:sz w:val="28"/>
          <w:szCs w:val="28"/>
          <w:u w:color="000000"/>
          <w:rtl w:val="0"/>
        </w:rPr>
        <w:t>;</w:t>
      </w:r>
    </w:p>
    <w:p>
      <w:pPr>
        <w:pStyle w:val="Body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240"/>
        <w:ind w:left="0" w:right="0" w:firstLine="708"/>
        <w:jc w:val="both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Каждая группа включает алгоритм зашифрования и алгоритм расшифрования с использованием секретного ключа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Предполагается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 стороны будут обмениваться сообщениями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используя один ключ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заранее распределен между ними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режимах простой замены и сцепления блоков шифруются сообщения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которые содержат хотя бы один блок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в режимах гаммирования с обратной связью и счётчика — сообщения произвольной длины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1"/>
        <w:bidi w:val="0"/>
        <w:spacing w:before="0" w:after="0" w:line="24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a"/>
          <w:spacing w:val="0"/>
          <w:kern w:val="0"/>
          <w:position w:val="0"/>
          <w:sz w:val="28"/>
          <w:szCs w:val="28"/>
          <w:u w:val="none" w:color="00000a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A"/>
            </w14:solidFill>
          </w14:textFill>
        </w:rPr>
      </w:pPr>
    </w:p>
    <w:p>
      <w:pPr>
        <w:pStyle w:val="Heading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Описание алгоритма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4"/>
        </w:numPr>
        <w:shd w:val="clear" w:color="auto" w:fill="ffffff"/>
        <w:suppressAutoHyphens w:val="0"/>
        <w:bidi w:val="0"/>
        <w:spacing w:before="0" w:after="160" w:line="240" w:lineRule="auto"/>
        <w:ind w:right="0"/>
        <w:jc w:val="left"/>
        <w:outlineLvl w:val="1"/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Шифрование блока</w:t>
      </w:r>
    </w:p>
    <w:p>
      <w:pPr>
        <w:pStyle w:val="Body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/>
        <w:ind w:left="0" w:right="0" w:firstLine="0"/>
        <w:jc w:val="left"/>
        <w:outlineLvl w:val="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Входные данные и выходные данные</w:t>
      </w:r>
    </w:p>
    <w:p>
      <w:pPr>
        <w:pStyle w:val="Body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Входными данными алгоритмов зашифрования и расшифрования являются блок </w:t>
      </w: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inline distT="0" distB="0" distL="0" distR="0">
            <wp:extent cx="895350" cy="238125"/>
            <wp:effectExtent l="0" t="0" r="0" b="0"/>
            <wp:docPr id="1073741825" name="officeArt object" descr="Рисунок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99" descr="Рисунок 99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и ключ </w:t>
      </w: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inline distT="0" distB="0" distL="0" distR="0">
            <wp:extent cx="923925" cy="209550"/>
            <wp:effectExtent l="0" t="0" r="0" b="0"/>
            <wp:docPr id="1073741826" name="officeArt object" descr="Рисунок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100" descr="Рисунок 100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Выходными данными является блок </w:t>
      </w: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inline distT="0" distB="0" distL="0" distR="0">
            <wp:extent cx="866775" cy="200025"/>
            <wp:effectExtent l="0" t="0" r="0" b="0"/>
            <wp:docPr id="1073741827" name="officeArt object" descr="Рисунок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Рисунок 101" descr="Рисунок 10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00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— результат зашифрования либо расшифрования слова</w:t>
      </w: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inline distT="0" distB="0" distL="0" distR="0">
            <wp:extent cx="171450" cy="228600"/>
            <wp:effectExtent l="0" t="0" r="0" b="0"/>
            <wp:docPr id="1073741828" name="officeArt object" descr="Рисунок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Рисунок 102" descr="Рисунок 102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на ключе </w:t>
      </w: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inline distT="0" distB="0" distL="0" distR="0">
            <wp:extent cx="981075" cy="190500"/>
            <wp:effectExtent l="0" t="0" r="0" b="0"/>
            <wp:docPr id="1073741829" name="officeArt object" descr="Рисунок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Рисунок 103" descr="Рисунок 103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либо </w:t>
      </w: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inline distT="0" distB="0" distL="0" distR="0">
            <wp:extent cx="933450" cy="190500"/>
            <wp:effectExtent l="0" t="0" r="0" b="0"/>
            <wp:docPr id="1073741830" name="officeArt object" descr="Рисунок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Рисунок 104" descr="Рисунок 104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Входные данные для шифрования подготавливаются следующим образом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numPr>
          <w:ilvl w:val="0"/>
          <w:numId w:val="6"/>
        </w:numPr>
        <w:shd w:val="clear" w:color="auto" w:fill="ffffff"/>
        <w:jc w:val="both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Слово </w:t>
      </w:r>
      <w:r>
        <w:rPr>
          <w:rFonts w:ascii="Calibri" w:cs="Calibri" w:hAnsi="Calibri" w:eastAsia="Calibri"/>
          <w:sz w:val="22"/>
          <w:szCs w:val="22"/>
          <w:u w:color="000000"/>
        </w:rPr>
        <w:drawing xmlns:a="http://schemas.openxmlformats.org/drawingml/2006/main">
          <wp:inline distT="0" distB="0" distL="0" distR="0">
            <wp:extent cx="171450" cy="228600"/>
            <wp:effectExtent l="0" t="0" r="0" b="0"/>
            <wp:docPr id="1073741831" name="officeArt object" descr="Рисунок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Рисунок 105" descr="Рисунок 105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записывается в виде </w:t>
      </w:r>
      <w:r>
        <w:rPr>
          <w:rFonts w:ascii="Calibri" w:cs="Calibri" w:hAnsi="Calibri" w:eastAsia="Calibri"/>
          <w:sz w:val="22"/>
          <w:szCs w:val="22"/>
          <w:u w:color="000000"/>
        </w:rPr>
        <w:drawing xmlns:a="http://schemas.openxmlformats.org/drawingml/2006/main">
          <wp:inline distT="0" distB="0" distL="0" distR="0">
            <wp:extent cx="2390775" cy="209550"/>
            <wp:effectExtent l="0" t="0" r="0" b="0"/>
            <wp:docPr id="1073741832" name="officeArt object" descr="Рисунок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Рисунок 106" descr="Рисунок 106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numPr>
          <w:ilvl w:val="0"/>
          <w:numId w:val="6"/>
        </w:numPr>
        <w:shd w:val="clear" w:color="auto" w:fill="ffffff"/>
        <w:spacing w:after="160"/>
        <w:jc w:val="left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Ключ </w:t>
      </w:r>
      <w:r>
        <w:rPr>
          <w:rFonts w:ascii="Calibri" w:cs="Calibri" w:hAnsi="Calibri" w:eastAsia="Calibri"/>
          <w:sz w:val="22"/>
          <w:szCs w:val="22"/>
          <w:u w:color="000000"/>
        </w:rPr>
        <w:drawing xmlns:a="http://schemas.openxmlformats.org/drawingml/2006/main">
          <wp:inline distT="0" distB="0" distL="0" distR="0">
            <wp:extent cx="152400" cy="238125"/>
            <wp:effectExtent l="0" t="0" r="0" b="0"/>
            <wp:docPr id="1073741833" name="officeArt object" descr="Рисунок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Рисунок 107" descr="Рисунок 107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записывается в виде </w:t>
      </w:r>
      <w:r>
        <w:rPr>
          <w:rFonts w:ascii="Calibri" w:cs="Calibri" w:hAnsi="Calibri" w:eastAsia="Calibri"/>
          <w:sz w:val="22"/>
          <w:szCs w:val="22"/>
          <w:u w:color="000000"/>
        </w:rPr>
        <w:drawing xmlns:a="http://schemas.openxmlformats.org/drawingml/2006/main">
          <wp:inline distT="0" distB="0" distL="0" distR="0">
            <wp:extent cx="2895600" cy="209550"/>
            <wp:effectExtent l="0" t="0" r="0" b="0"/>
            <wp:docPr id="1073741834" name="officeArt object" descr="Рисунок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Рисунок 110" descr="Рисунок 110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и определяются тактовые ключи</w:t>
      </w:r>
      <w:r>
        <w:rPr>
          <w:rFonts w:ascii="Calibri" w:cs="Calibri" w:hAnsi="Calibri" w:eastAsia="Calibri"/>
          <w:sz w:val="22"/>
          <w:szCs w:val="22"/>
          <w:u w:color="000000"/>
        </w:rPr>
        <w:drawing xmlns:a="http://schemas.openxmlformats.org/drawingml/2006/main">
          <wp:inline distT="0" distB="0" distL="0" distR="0">
            <wp:extent cx="5936489" cy="180221"/>
            <wp:effectExtent l="0" t="0" r="0" b="0"/>
            <wp:docPr id="1073741835" name="officeArt object" descr="Рисунок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Рисунок 109" descr="Рисунок 109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89" cy="1802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/>
        <w:ind w:left="0" w:right="0" w:firstLine="0"/>
        <w:jc w:val="both"/>
        <w:outlineLvl w:val="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/>
        <w:ind w:left="0" w:right="0" w:firstLine="0"/>
        <w:jc w:val="both"/>
        <w:outlineLvl w:val="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Обозначения и вспомогательные преобразования</w:t>
      </w:r>
    </w:p>
    <w:p>
      <w:pPr>
        <w:pStyle w:val="Body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Преобразование </w:t>
      </w: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inline distT="0" distB="0" distL="0" distR="0">
            <wp:extent cx="1628775" cy="209550"/>
            <wp:effectExtent l="0" t="0" r="0" b="0"/>
            <wp:docPr id="1073741836" name="officeArt object" descr="Рисунок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Рисунок 111" descr="Рисунок 111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ставит в соответствие слову </w:t>
      </w: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inline distT="0" distB="0" distL="0" distR="0">
            <wp:extent cx="2600325" cy="228600"/>
            <wp:effectExtent l="0" t="0" r="0" b="0"/>
            <wp:docPr id="1073741837" name="officeArt object" descr="Рисунок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Рисунок 112" descr="Рисунок 112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слово</w:t>
      </w:r>
    </w:p>
    <w:p>
      <w:pPr>
        <w:pStyle w:val="Body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inline distT="0" distB="0" distL="0" distR="0">
            <wp:extent cx="3505200" cy="209550"/>
            <wp:effectExtent l="0" t="0" r="0" b="0"/>
            <wp:docPr id="1073741838" name="officeArt object" descr="Рисунок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Рисунок 113" descr="Рисунок 113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240"/>
        <w:ind w:left="0" w:right="0" w:firstLine="0"/>
        <w:jc w:val="both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циклический сдвиг влево на </w:t>
      </w:r>
      <w:r>
        <w:rPr>
          <w:rFonts w:ascii="Calibri" w:hAnsi="Calibri"/>
          <w:u w:color="000000"/>
          <w:rtl w:val="0"/>
          <w:lang w:val="en-US"/>
        </w:rPr>
        <w:t>r</w:t>
      </w:r>
      <w:r>
        <w:rPr>
          <w:rFonts w:ascii="Calibri" w:hAnsi="Calibri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бит</w:t>
      </w:r>
      <w:r>
        <w:rPr>
          <w:rFonts w:ascii="Calibri" w:hAnsi="Calibri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inline distT="0" distB="0" distL="0" distR="0">
            <wp:extent cx="342900" cy="190500"/>
            <wp:effectExtent l="0" t="0" r="0" b="0"/>
            <wp:docPr id="1073741839" name="officeArt object" descr="Рисунок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Рисунок 117" descr="Рисунок 117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операция замены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8-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битной входной строки подстановкой с рисунка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1.</w:t>
      </w:r>
    </w:p>
    <w:p>
      <w:pPr>
        <w:pStyle w:val="Body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240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inline distT="0" distB="0" distL="0" distR="0">
            <wp:extent cx="3352800" cy="1902461"/>
            <wp:effectExtent l="0" t="0" r="0" b="0"/>
            <wp:docPr id="1073741840" name="officeArt object" descr="Рисунок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Рисунок 121" descr="Рисунок 121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9024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240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Рисунок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– Преобразование Н</w:t>
      </w:r>
    </w:p>
    <w:p>
      <w:pPr>
        <w:pStyle w:val="Body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24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Подстановка </w:t>
      </w: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inline distT="0" distB="0" distL="0" distR="0">
            <wp:extent cx="1476375" cy="228600"/>
            <wp:effectExtent l="0" t="0" r="0" b="0"/>
            <wp:docPr id="1073741841" name="officeArt object" descr="Рисунок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Рисунок 122" descr="Рисунок 122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задается фиксированной таблицей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таблице используется шестнадцатеричное представление слов </w:t>
      </w: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inline distT="0" distB="0" distL="0" distR="0">
            <wp:extent cx="771525" cy="209550"/>
            <wp:effectExtent l="0" t="0" r="0" b="0"/>
            <wp:docPr id="1073741842" name="officeArt object" descr="Рисунок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Рисунок 123" descr="Рисунок 123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24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inline distT="0" distB="0" distL="0" distR="0">
            <wp:extent cx="133350" cy="247650"/>
            <wp:effectExtent l="0" t="0" r="0" b="0"/>
            <wp:docPr id="1073741843" name="officeArt object" descr="Рисунок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Рисунок 124" descr="Рисунок 124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247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 и </w:t>
      </w: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inline distT="0" distB="0" distL="0" distR="0">
            <wp:extent cx="171450" cy="238125"/>
            <wp:effectExtent l="0" t="0" r="0" b="0"/>
            <wp:docPr id="1073741844" name="officeArt object" descr="Рисунок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Рисунок 125" descr="Рисунок 125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операции сложения и вычитания по модулю 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2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vertAlign w:val="superscript"/>
          <w:rtl w:val="0"/>
          <w14:textFill>
            <w14:solidFill>
              <w14:srgbClr w14:val="000000"/>
            </w14:solidFill>
          </w14:textFill>
        </w:rPr>
        <w:t>32</w:t>
      </w:r>
    </w:p>
    <w:p>
      <w:pPr>
        <w:keepNext w:val="0"/>
        <w:keepLines w:val="0"/>
        <w:pageBreakBefore w:val="0"/>
        <w:widowControl w:val="1"/>
        <w:numPr>
          <w:ilvl w:val="0"/>
          <w:numId w:val="7"/>
        </w:numPr>
        <w:shd w:val="clear" w:color="auto" w:fill="ffffff"/>
        <w:suppressAutoHyphens w:val="0"/>
        <w:bidi w:val="0"/>
        <w:spacing w:before="0" w:after="160" w:line="240" w:lineRule="auto"/>
        <w:ind w:right="0"/>
        <w:jc w:val="left"/>
        <w:outlineLvl w:val="2"/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Зашифрование</w:t>
      </w:r>
    </w:p>
    <w:p>
      <w:pPr>
        <w:pStyle w:val="Body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24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Для зашифрования блока </w:t>
      </w: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inline distT="0" distB="0" distL="0" distR="0">
            <wp:extent cx="180975" cy="228600"/>
            <wp:effectExtent l="0" t="0" r="0" b="0"/>
            <wp:docPr id="1073741845" name="officeArt object" descr="Рисунок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Рисунок 128" descr="Рисунок 128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на ключе </w:t>
      </w: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inline distT="0" distB="0" distL="0" distR="0">
            <wp:extent cx="161925" cy="200025"/>
            <wp:effectExtent l="0" t="0" r="0" b="0"/>
            <wp:docPr id="1073741846" name="officeArt object" descr="Рисунок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Рисунок 129" descr="Рисунок 129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выполняются следующие шаги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numPr>
          <w:ilvl w:val="0"/>
          <w:numId w:val="9"/>
        </w:numPr>
        <w:shd w:val="clear" w:color="auto" w:fill="ffffff"/>
        <w:jc w:val="left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Установить </w:t>
      </w:r>
      <w:r>
        <w:rPr>
          <w:rFonts w:ascii="Calibri" w:cs="Calibri" w:hAnsi="Calibri" w:eastAsia="Calibri"/>
          <w:sz w:val="22"/>
          <w:szCs w:val="22"/>
          <w:u w:color="000000"/>
        </w:rPr>
        <w:drawing xmlns:a="http://schemas.openxmlformats.org/drawingml/2006/main">
          <wp:inline distT="0" distB="0" distL="0" distR="0">
            <wp:extent cx="2419350" cy="228600"/>
            <wp:effectExtent l="0" t="0" r="0" b="0"/>
            <wp:docPr id="1073741847" name="officeArt object" descr="Рисунок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Рисунок 127" descr="Рисунок 127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numPr>
          <w:ilvl w:val="0"/>
          <w:numId w:val="9"/>
        </w:numPr>
        <w:shd w:val="clear" w:color="auto" w:fill="ffffff"/>
        <w:spacing w:after="160"/>
        <w:jc w:val="left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Для 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= 1,2,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…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,8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выполнить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72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inline distT="0" distB="0" distL="0" distR="0">
            <wp:extent cx="2828925" cy="2962275"/>
            <wp:effectExtent l="0" t="0" r="0" b="0"/>
            <wp:docPr id="1073741848" name="officeArt object" descr="Рисунок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Рисунок 130" descr="Рисунок 130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962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72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Установить </w:t>
      </w: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inline distT="0" distB="0" distL="0" distR="0">
            <wp:extent cx="971550" cy="200025"/>
            <wp:effectExtent l="0" t="0" r="0" b="0"/>
            <wp:docPr id="1073741849" name="officeArt object" descr="Рисунок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Рисунок 131" descr="Рисунок 131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00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72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4.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Возвратить </w:t>
      </w: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inline distT="0" distB="0" distL="0" distR="0">
            <wp:extent cx="200025" cy="190500"/>
            <wp:effectExtent l="0" t="0" r="0" b="0"/>
            <wp:docPr id="1073741850" name="officeArt object" descr="Рисунок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Рисунок 132" descr="Рисунок 132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72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Body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/>
        <w:ind w:left="0" w:right="0" w:firstLine="0"/>
        <w:jc w:val="left"/>
        <w:outlineLvl w:val="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3.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Расшифрование</w:t>
      </w:r>
    </w:p>
    <w:p>
      <w:pPr>
        <w:pStyle w:val="Body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240" w:after="24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Для расшифрования блока </w:t>
      </w: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inline distT="0" distB="0" distL="0" distR="0">
            <wp:extent cx="180975" cy="228600"/>
            <wp:effectExtent l="0" t="0" r="0" b="0"/>
            <wp:docPr id="1073741851" name="officeArt object" descr="Рисунок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Рисунок 133" descr="Рисунок 133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на ключе </w:t>
      </w: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inline distT="0" distB="0" distL="0" distR="0">
            <wp:extent cx="161925" cy="200025"/>
            <wp:effectExtent l="0" t="0" r="0" b="0"/>
            <wp:docPr id="1073741852" name="officeArt object" descr="Рисунок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Рисунок 134" descr="Рисунок 134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выполняются следующие шаги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numPr>
          <w:ilvl w:val="0"/>
          <w:numId w:val="11"/>
        </w:numPr>
        <w:shd w:val="clear" w:color="auto" w:fill="ffffff"/>
        <w:jc w:val="left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Установить </w:t>
      </w:r>
      <w:r>
        <w:rPr>
          <w:rFonts w:ascii="Calibri" w:cs="Calibri" w:hAnsi="Calibri" w:eastAsia="Calibri"/>
          <w:sz w:val="22"/>
          <w:szCs w:val="22"/>
          <w:u w:color="000000"/>
        </w:rPr>
        <w:drawing xmlns:a="http://schemas.openxmlformats.org/drawingml/2006/main">
          <wp:inline distT="0" distB="0" distL="0" distR="0">
            <wp:extent cx="2419350" cy="228600"/>
            <wp:effectExtent l="0" t="0" r="0" b="0"/>
            <wp:docPr id="1073741853" name="officeArt object" descr="Рисунок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Рисунок 135" descr="Рисунок 135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numPr>
          <w:ilvl w:val="0"/>
          <w:numId w:val="11"/>
        </w:numPr>
        <w:shd w:val="clear" w:color="auto" w:fill="ffffff"/>
        <w:spacing w:after="160"/>
        <w:jc w:val="left"/>
        <w:rPr>
          <w:rFonts w:ascii="Times New Roman" w:hAnsi="Times New Roman" w:hint="default"/>
          <w:sz w:val="28"/>
          <w:szCs w:val="28"/>
          <w:u w:color="00000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Для 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= 8,7,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…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,1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выполнить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Body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inline distT="0" distB="0" distL="0" distR="0">
            <wp:extent cx="2061211" cy="714375"/>
            <wp:effectExtent l="0" t="0" r="0" b="0"/>
            <wp:docPr id="1073741854" name="officeArt object" descr="Рисунок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Рисунок 137" descr="Рисунок 137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211" cy="714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ab/>
      </w: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inline distT="0" distB="0" distL="0" distR="0">
            <wp:extent cx="2590800" cy="1876425"/>
            <wp:effectExtent l="0" t="0" r="0" b="0"/>
            <wp:docPr id="1073741855" name="officeArt object" descr="Рисунок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Рисунок 138" descr="Рисунок 138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764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720" w:right="0" w:firstLine="0"/>
        <w:jc w:val="lef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Установить </w:t>
      </w:r>
      <w:r>
        <w:rPr>
          <w:rFonts w:ascii="Calibri" w:hAnsi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inline distT="0" distB="0" distL="0" distR="0">
            <wp:extent cx="1190625" cy="238125"/>
            <wp:effectExtent l="0" t="0" r="0" b="0"/>
            <wp:docPr id="1073741856" name="officeArt object" descr="Рисунок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Рисунок 139" descr="Рисунок 139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38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720" w:right="0" w:firstLine="0"/>
        <w:jc w:val="left"/>
        <w:rPr>
          <w:rFonts w:ascii="Calibri" w:cs="Calibri" w:hAnsi="Calibri" w:eastAsia="Calibri"/>
          <w:sz w:val="28"/>
          <w:szCs w:val="28"/>
          <w:u w:color="000000"/>
          <w:rtl w:val="0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4.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Возвратить </w:t>
      </w:r>
      <w:r>
        <w:rPr>
          <w:rFonts w:ascii="Calibri" w:hAnsi="Calibri"/>
          <w:sz w:val="28"/>
          <w:szCs w:val="28"/>
          <w:u w:color="000000"/>
          <w:rtl w:val="0"/>
        </w:rPr>
        <w:t xml:space="preserve"> </w:t>
      </w: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inline distT="0" distB="0" distL="0" distR="0">
            <wp:extent cx="228600" cy="209550"/>
            <wp:effectExtent l="0" t="0" r="0" b="0"/>
            <wp:docPr id="1073741857" name="officeArt object" descr="Рисунок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Рисунок 140" descr="Рисунок 140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  <w:rPr>
          <w:sz w:val="28"/>
          <w:szCs w:val="28"/>
        </w:rPr>
      </w:pPr>
    </w:p>
    <w:p>
      <w:pPr>
        <w:pStyle w:val="Heading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Блок</w:t>
      </w:r>
      <w:r>
        <w:rPr>
          <w:rFonts w:ascii="Times New Roman" w:hAnsi="Times New Roman"/>
          <w:sz w:val="32"/>
          <w:szCs w:val="32"/>
          <w:rtl w:val="0"/>
          <w:lang w:val="ru-RU"/>
        </w:rPr>
        <w:t>-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схема алгоритма</w:t>
      </w:r>
    </w:p>
    <w:p>
      <w:pPr>
        <w:pStyle w:val="Body"/>
        <w:jc w:val="center"/>
        <w:rPr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Блок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схема итерации шифрования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333338</wp:posOffset>
            </wp:positionH>
            <wp:positionV relativeFrom="page">
              <wp:posOffset>1075600</wp:posOffset>
            </wp:positionV>
            <wp:extent cx="5440680" cy="5124450"/>
            <wp:effectExtent l="0" t="0" r="0" b="0"/>
            <wp:wrapTopAndBottom distT="0" distB="0"/>
            <wp:docPr id="1073741858" name="officeArt object" descr="Рисунок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Рисунок 141" descr="Рисунок 141"/>
                    <pic:cNvPicPr>
                      <a:picLocks noChangeAspect="1"/>
                    </pic:cNvPicPr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5124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Результаты работы программы</w:t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cs="Times New Roman" w:hAnsi="Times New Roman" w:eastAsia="Times New Roman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634328</wp:posOffset>
            </wp:positionH>
            <wp:positionV relativeFrom="line">
              <wp:posOffset>264338</wp:posOffset>
            </wp:positionV>
            <wp:extent cx="4838700" cy="800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5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Screen Shot 2020-09-29 at 01.39.42.png"/>
                    <pic:cNvPicPr>
                      <a:picLocks noChangeAspect="1"/>
                    </pic:cNvPicPr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0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Исходный файл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634328</wp:posOffset>
            </wp:positionH>
            <wp:positionV relativeFrom="line">
              <wp:posOffset>207046</wp:posOffset>
            </wp:positionV>
            <wp:extent cx="5096032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6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Screen Shot 2020-09-29 at 01.39.26.png"/>
                    <pic:cNvPicPr>
                      <a:picLocks noChangeAspect="1"/>
                    </pic:cNvPicPr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032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jc w:val="center"/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Результат работы программы во всех режимах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Прграммный код</w:t>
      </w:r>
    </w:p>
    <w:p>
      <w:pPr>
        <w:pStyle w:val="Body"/>
        <w:bidi w:val="0"/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PLAIN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BLOCK_LINKING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GAMMING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COUNTER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4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 xml:space="preserve">H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[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177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148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186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200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8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245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59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54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109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142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88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ru-RU"/>
          <w14:textFill>
            <w14:solidFill>
              <w14:srgbClr w14:val="005CC5"/>
            </w14:solidFill>
          </w14:textFill>
        </w:rPr>
        <w:t>74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93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228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133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250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157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27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182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199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172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37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46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114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194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253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206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91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227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214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18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185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97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129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254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103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134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173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113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107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137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92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176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192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255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51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195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86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184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53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196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ru-RU"/>
          <w14:textFill>
            <w14:solidFill>
              <w14:srgbClr w14:val="005CC5"/>
            </w14:solidFill>
          </w14:textFill>
        </w:rPr>
        <w:t>174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216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224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127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153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225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43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220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226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130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87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236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112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63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204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240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149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238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141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241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193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171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118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56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159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230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120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202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247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198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248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96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213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187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156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79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243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60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101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123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99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124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48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106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221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78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167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121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ru-RU"/>
          <w14:textFill>
            <w14:solidFill>
              <w14:srgbClr w14:val="005CC5"/>
            </w14:solidFill>
          </w14:textFill>
        </w:rPr>
        <w:t>158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178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61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49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62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152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181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110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39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211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188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207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89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76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90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183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147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233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222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231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44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143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166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45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219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73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244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111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115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150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71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7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83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237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122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55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ru-RU"/>
          <w14:textFill>
            <w14:solidFill>
              <w14:srgbClr w14:val="005CC5"/>
            </w14:solidFill>
          </w14:textFill>
        </w:rPr>
        <w:t>57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203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163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131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169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139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246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146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189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155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28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229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209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65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84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69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251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201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94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77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242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104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128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170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ru-RU"/>
          <w14:textFill>
            <w14:solidFill>
              <w14:srgbClr w14:val="005CC5"/>
            </w14:solidFill>
          </w14:textFill>
        </w:rPr>
        <w:t>34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125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100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47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38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135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249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52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144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64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85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17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190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50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151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19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67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252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154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72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160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42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136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95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75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9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161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126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205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164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208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68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175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140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165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132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80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191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102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210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232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138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162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215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70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82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66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168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223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179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105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116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197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81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235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41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212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239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217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180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ru-RU"/>
          <w14:textFill>
            <w14:solidFill>
              <w14:srgbClr w14:val="005CC5"/>
            </w14:solidFill>
          </w14:textFill>
        </w:rPr>
        <w:t>58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98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40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117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145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234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119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108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218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29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class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14:textFill>
            <w14:solidFill>
              <w14:srgbClr w14:val="6F42C1"/>
            </w14:solidFill>
          </w14:textFill>
        </w:rPr>
        <w:t>STB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__init__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(self, key, mode):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key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14:textFill>
            <w14:solidFill>
              <w14:srgbClr w14:val="032F62"/>
            </w14:solidFill>
          </w14:textFill>
        </w:rPr>
        <w:t>''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join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str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ord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(c))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c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key))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count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self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get_key_chunks_counts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(key)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self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.tmp_keys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 []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for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i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range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(count):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self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.tmp_keys.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it-IT"/>
          <w14:textFill>
            <w14:solidFill>
              <w14:srgbClr w14:val="045FC6"/>
            </w14:solidFill>
          </w14:textFill>
        </w:rPr>
        <w:t>append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(key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&amp;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0x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FFFF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key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&gt;&gt;=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32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count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self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.tmp_keys.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extend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self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.tmp_keys[:])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elif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count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6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self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.tmp_keys.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extend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([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self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.tmp_keys[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0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^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self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.tmp_keys[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^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self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.tmp_keys[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2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self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.tmp_keys[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3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^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self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.tmp_keys[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4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 xml:space="preserve">]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^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self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.tmp_keys[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5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])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self.K = []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for _ in range(8):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self.K.extend(self.tmp_keys[:])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self.mode = mode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def get_key_chunks_counts(self, key):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l = len(bin(key)[2:])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l &amp;= (1 &lt;&lt; 256) - 1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if 256 &gt;= l &gt; 192: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return 8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elif 192 &gt;= l &gt; 128: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return 6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elif l &lt;= 128: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return 4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def rot_hi(self, u):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if u &lt; 1 &lt;&lt; 31: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return (2 * u) % (1 &lt;&lt; 32)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else: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return (2 * u + 1) % (1 &lt;&lt; 32)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def rot_hi_r(self, u, r):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result = u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for i in range(r):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result = self.rot_hi(result)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return result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def square_plus(self, u, v):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return (u + v) % (1 &lt;&lt; 32)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def square_minus(self, u, v):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return (u - v) % (1 &lt;&lt; 32)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def L(self, X, Y):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l = len(bin(X)) - 2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 xml:space="preserve">        res = int(bin(Y)[2:l + 2], base=2)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return Y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def G(self, r, word):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mask = (1 &lt;&lt; 8) - 1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final = 0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       for i in range(4):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part = word &amp; mask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word &gt;&gt;= 8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r = part &amp; 0x0F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l = (part &amp; 0xF0) &gt;&gt; 4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result = H[l][r]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result &lt;&lt;= 8 * i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final += result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return self.rot_hi_r(final, r)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def encode_block(self, X):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if self.get_key_chunks_counts(X) != 4: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raise ValueError()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d = X &amp; 0xFFFFFFFF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X &gt;&gt;= 32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c = X &amp; 0xFFFFFFFF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X &gt;&gt;= 32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b = X &amp; 0xFFFFFFFF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X &gt;&gt;= 32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a = X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       for i in range(1, 9):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b = b ^ self.G(5, self.square_plus(a, self.K[7 * i - 7]))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c = c ^ self.G(21, self.square_plus(d, self.K[7 * i - 6]))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a = self.square_minus(a, self.G(13, self.square_plus(b, self.K[7 * i - 5])))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e = self.G(21, self.square_plus(self.square_plus(b, c), self.K[7 * i - 4])) ^ (i % (2 ** 32))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b = self.square_plus(b, e)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           c = self.square_minus(c, e)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d = self.square_plus(d, self.G(13, self.square_plus(c, self.K[7 * i - 3])))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b = b ^ self.G(21, self.square_plus(a, self.K[7 * i - 2]))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c = c ^ self.G(5, self.square_plus(d, self.K[7 * i - 1]))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a, b = b, a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c, d = d, c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b, c = c, b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return (b &lt;&lt; 96) + (d &lt;&lt; 64) + (a &lt;&lt; 32) + c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def decode_block(self, X):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if self.get_key_chunks_counts(X) != 4: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raise ValueError()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d = X &amp; 0xFFFFFFFF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X &gt;&gt;= 32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c = X &amp; 0xFFFFFFFF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X &gt;&gt;= 32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b = X &amp; 0xFFFFFFFF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X &gt;&gt;= 32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a = X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       for i in range(8, 0, -1):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b = b ^ self.G(5, self.square_plus(a, self.K[7 * i - 1]))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c = c ^ self.G(21, self.square_plus(d, self.K[7 * i - 2]))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a = self.square_minus(a, self.G(13, self.square_plus(b, self.K[7 * i - 3])))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e = self.G(21, self.square_plus(self.square_plus(b, c), self.K[7 * i - 4])) ^ (i % (2 ** 32))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b = self.square_plus(b, e)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            c = self.square_minus(c, e)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d = self.square_plus(d, self.G(13, self.square_plus(c, self.K[7 * i - 5])))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b = b ^ self.G(21, self.square_plus(a, self.K[7 * i - 6]))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c = c ^ self.G(5, self.square_plus(d, self.K[7 * i - 7]))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a, b = b, a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c, d = d, c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a, d = d, a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return (c &lt;&lt; 96) + (a &lt;&lt; 64) + (d &lt;&lt; 32) + b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def split_message(self, message):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chunks = []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chunk = 0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while message: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chunk = message &amp; 0xFFFFFFFFFFFFFFFFFFFFFFFFFFFFFFFF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 xml:space="preserve">            chunks.append(chunk)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message &gt;&gt;= 128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return chunks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def join_message(self, chunks):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answer = 0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for chunk in chunks: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answer &lt;&lt;= 128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answer += chunk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return answer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def encode_block_plain(self, chunks):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results = []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for X in chunks: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Y = self.encode_block(X)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results.append(Y)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return results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def decode_block_plain(self, chunks):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results = []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for X in chunks: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Y = self.decode_block(X)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results.append(Y)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return results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def encode_block_coupled(self, chunks, S):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results = []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for X in chunks: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Y = self.encode_block(X ^ S)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results.append(Y)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S = Y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return results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def decode_block_coupled(self, chunks, S):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results = []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for X in chunks: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Y = self.decode_block(X) ^ S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results.append(Y)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S = X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return results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def encode_block_gamming(self, chunks, S):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results = []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for X in chunks: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Y = X ^ self.L(X, self.encode_block(S))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results.append(Y)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S = Y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return results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def decode_block_gamming(self, chunks, S):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results = []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for X in chunks: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Y = X ^ self.L(X, self.encode_block(S))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results.append(Y)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S = X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return results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def encode_counter(self, chunks, S):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results = []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s = self.encode_block(S)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for X in chunks: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s = self.square_plus(s, 1)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Y = X ^ self.L(X, self.encode_block(s))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results.append(Y)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return results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def decode_counter(self, chunks, S):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return self.encode_counter(chunks, S)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def encode(self, message: str, **kwargs):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plain_msg = int.from_bytes(message.encode(), 'big')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chunks = self.split_message(plain_msg)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if self.mode == PLAIN: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results = self.encode_block_plain(chunks)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elif self.mode == BLOCK_LINKING: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results = self.encode_block_coupled(chunks, kwargs['synchro_link'])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elif self.mode == GAMMING: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results = self.encode_block_gamming(chunks, kwargs['synchro_link'])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elif self.mode == COUNTER: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results = self.encode_counter(chunks, kwargs['synchro_link'])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   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answer = self.join_message(results)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return answer.to_bytes((answer.bit_length() + 7) // 8, 'big')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def decode(self, message: bytes, **kwargs):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plain_msg = int.from_bytes(message, 'big')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chunks = reversed(self.split_message(plain_msg))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if self.mode == PLAIN: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results = self.decode_block_plain(chunks)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elif self.mode == BLOCK_LINKING: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results = self.decode_block_coupled(chunks, kwargs['synchro_link'])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elif self.mode == GAMMING: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results = self.decode_block_gamming(chunks, kwargs['synchro_link'])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elif self.mode == COUNTER: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results = self.decode_counter(chunks, kwargs['synchro_link'])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answer = self.join_message(reversed(results))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return answer.to_bytes((answer.bit_length() + 7) // 8, 'big').decode()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from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 xml:space="preserve"> stb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it-IT"/>
          <w14:textFill>
            <w14:solidFill>
              <w14:srgbClr w14:val="D73A49"/>
            </w14:solidFill>
          </w14:textFill>
        </w:rPr>
        <w:t>import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STB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PLAIN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BLOCK_LINKING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GAMMING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COUNTER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file_info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(filename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pt-PT"/>
          <w14:textFill>
            <w14:solidFill>
              <w14:srgbClr w14:val="032F62"/>
            </w14:solidFill>
          </w14:textFill>
        </w:rPr>
        <w:t>"file.txt"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with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nl-NL"/>
          <w14:textFill>
            <w14:solidFill>
              <w14:srgbClr w14:val="005CC5"/>
            </w14:solidFill>
          </w14:textFill>
        </w:rPr>
        <w:t>open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 xml:space="preserve">(filename)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as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file_handler: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text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file_handler.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readline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strip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key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file_handler.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readline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:lang w:val="en-US"/>
          <w14:textFill>
            <w14:solidFill>
              <w14:srgbClr w14:val="D73A49"/>
            </w14:solidFill>
          </w14:textFill>
        </w:rPr>
        <w:t>return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text, key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en-US"/>
          <w14:textFill>
            <w14:solidFill>
              <w14:srgbClr w14:val="6F42C1"/>
            </w14:solidFill>
          </w14:textFill>
        </w:rPr>
        <w:t>print_stb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(stb, text, title, s_link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it-IT"/>
          <w14:textFill>
            <w14:solidFill>
              <w14:srgbClr w14:val="005CC5"/>
            </w14:solidFill>
          </w14:textFill>
        </w:rPr>
        <w:t>None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print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f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"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\033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pt-PT"/>
          <w14:textFill>
            <w14:solidFill>
              <w14:srgbClr w14:val="032F62"/>
            </w14:solidFill>
          </w14:textFill>
        </w:rPr>
        <w:t>[95m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\n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+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title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+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f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"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\n{len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(title)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*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14:textFill>
            <w14:solidFill>
              <w14:srgbClr w14:val="032F62"/>
            </w14:solidFill>
          </w14:textFill>
        </w:rPr>
        <w:t>'-'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}\033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pt-PT"/>
          <w14:textFill>
            <w14:solidFill>
              <w14:srgbClr w14:val="032F62"/>
            </w14:solidFill>
          </w14:textFill>
        </w:rPr>
        <w:t>[0m"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encoded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 xml:space="preserve"> stb.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encode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(text,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:lang w:val="en-US"/>
          <w14:textFill>
            <w14:solidFill>
              <w14:srgbClr w14:val="E36209"/>
            </w14:solidFill>
          </w14:textFill>
        </w:rPr>
        <w:t>synchro_link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s_link)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print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"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\n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de-DE"/>
          <w14:textFill>
            <w14:solidFill>
              <w14:srgbClr w14:val="032F62"/>
            </w14:solidFill>
          </w14:textFill>
        </w:rPr>
        <w:t>ENCODED: 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pt-PT"/>
          <w14:textFill>
            <w14:solidFill>
              <w14:srgbClr w14:val="24292E"/>
            </w14:solidFill>
          </w14:textFill>
        </w:rPr>
        <w:t>, encoded)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decoded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 xml:space="preserve"> stb.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decode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(encoded,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:lang w:val="en-US"/>
          <w14:textFill>
            <w14:solidFill>
              <w14:srgbClr w14:val="E36209"/>
            </w14:solidFill>
          </w14:textFill>
        </w:rPr>
        <w:t>synchro_link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s_link)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print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"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\n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da-DK"/>
          <w14:textFill>
            <w14:solidFill>
              <w14:srgbClr w14:val="032F62"/>
            </w14:solidFill>
          </w14:textFill>
        </w:rPr>
        <w:t>DECODED: 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, decoded)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def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6f42c1"/>
          <w:shd w:val="clear" w:color="auto" w:fill="ffffff"/>
          <w:rtl w:val="0"/>
          <w:lang w:val="fr-FR"/>
          <w14:textFill>
            <w14:solidFill>
              <w14:srgbClr w14:val="6F42C1"/>
            </w14:solidFill>
          </w14:textFill>
        </w:rPr>
        <w:t>main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text, key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file_info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    synchro_link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16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print_stb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STB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(key,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14:textFill>
            <w14:solidFill>
              <w14:srgbClr w14:val="E36209"/>
            </w14:solidFill>
          </w14:textFill>
        </w:rPr>
        <w:t>mode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14:textFill>
            <w14:solidFill>
              <w14:srgbClr w14:val="005CC5"/>
            </w14:solidFill>
          </w14:textFill>
        </w:rPr>
        <w:t>PLAIN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),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14:textFill>
            <w14:solidFill>
              <w14:srgbClr w14:val="E36209"/>
            </w14:solidFill>
          </w14:textFill>
        </w:rPr>
        <w:t>text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text,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:lang w:val="en-US"/>
          <w14:textFill>
            <w14:solidFill>
              <w14:srgbClr w14:val="E36209"/>
            </w14:solidFill>
          </w14:textFill>
        </w:rPr>
        <w:t>title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"</w:t>
      </w:r>
      <w:r>
        <w:rPr>
          <w:rFonts w:ascii="JetBrains Mono Regular" w:hAnsi="JetBrains Mono Regular" w:hint="default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В режиме простой замены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"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print_stb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STB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(key,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14:textFill>
            <w14:solidFill>
              <w14:srgbClr w14:val="E36209"/>
            </w14:solidFill>
          </w14:textFill>
        </w:rPr>
        <w:t>mode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BLOCK_LINKING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),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14:textFill>
            <w14:solidFill>
              <w14:srgbClr w14:val="E36209"/>
            </w14:solidFill>
          </w14:textFill>
        </w:rPr>
        <w:t>text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text,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:lang w:val="en-US"/>
          <w14:textFill>
            <w14:solidFill>
              <w14:srgbClr w14:val="E36209"/>
            </w14:solidFill>
          </w14:textFill>
        </w:rPr>
        <w:t>title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"</w:t>
      </w:r>
      <w:r>
        <w:rPr>
          <w:rFonts w:ascii="JetBrains Mono Regular" w:hAnsi="JetBrains Mono Regular" w:hint="default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В режиме сцепления блоков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:lang w:val="en-US"/>
          <w14:textFill>
            <w14:solidFill>
              <w14:srgbClr w14:val="E36209"/>
            </w14:solidFill>
          </w14:textFill>
        </w:rPr>
        <w:t>s_link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synchro_link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print_stb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STB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(key,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14:textFill>
            <w14:solidFill>
              <w14:srgbClr w14:val="E36209"/>
            </w14:solidFill>
          </w14:textFill>
        </w:rPr>
        <w:t>mode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GAMMING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),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14:textFill>
            <w14:solidFill>
              <w14:srgbClr w14:val="E36209"/>
            </w14:solidFill>
          </w14:textFill>
        </w:rPr>
        <w:t>text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text,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:lang w:val="en-US"/>
          <w14:textFill>
            <w14:solidFill>
              <w14:srgbClr w14:val="E36209"/>
            </w14:solidFill>
          </w14:textFill>
        </w:rPr>
        <w:t>title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"</w:t>
      </w:r>
      <w:r>
        <w:rPr>
          <w:rFonts w:ascii="JetBrains Mono Regular" w:hAnsi="JetBrains Mono Regular" w:hint="default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В режиме гаммирования с обратной связью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:lang w:val="en-US"/>
          <w14:textFill>
            <w14:solidFill>
              <w14:srgbClr w14:val="E36209"/>
            </w14:solidFill>
          </w14:textFill>
        </w:rPr>
        <w:t>s_link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synchro_link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en-US"/>
          <w14:textFill>
            <w14:solidFill>
              <w14:srgbClr w14:val="045FC6"/>
            </w14:solidFill>
          </w14:textFill>
        </w:rPr>
        <w:t>print_stb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14:textFill>
            <w14:solidFill>
              <w14:srgbClr w14:val="045FC6"/>
            </w14:solidFill>
          </w14:textFill>
        </w:rPr>
        <w:t>STB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(key,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14:textFill>
            <w14:solidFill>
              <w14:srgbClr w14:val="E36209"/>
            </w14:solidFill>
          </w14:textFill>
        </w:rPr>
        <w:t>mode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de-DE"/>
          <w14:textFill>
            <w14:solidFill>
              <w14:srgbClr w14:val="005CC5"/>
            </w14:solidFill>
          </w14:textFill>
        </w:rPr>
        <w:t>COUNTER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),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14:textFill>
            <w14:solidFill>
              <w14:srgbClr w14:val="E36209"/>
            </w14:solidFill>
          </w14:textFill>
        </w:rPr>
        <w:t>text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text,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:lang w:val="en-US"/>
          <w14:textFill>
            <w14:solidFill>
              <w14:srgbClr w14:val="E36209"/>
            </w14:solidFill>
          </w14:textFill>
        </w:rPr>
        <w:t>title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"</w:t>
      </w:r>
      <w:r>
        <w:rPr>
          <w:rFonts w:ascii="JetBrains Mono Regular" w:hAnsi="JetBrains Mono Regular" w:hint="default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В режиме счетчика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ru-RU"/>
          <w14:textFill>
            <w14:solidFill>
              <w14:srgbClr w14:val="032F62"/>
            </w14:solidFill>
          </w14:textFill>
        </w:rPr>
        <w:t>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,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JetBrains Mono Regular" w:hAnsi="JetBrains Mono Regular"/>
          <w:outline w:val="0"/>
          <w:color w:val="e36209"/>
          <w:shd w:val="clear" w:color="auto" w:fill="ffffff"/>
          <w:rtl w:val="0"/>
          <w:lang w:val="en-US"/>
          <w14:textFill>
            <w14:solidFill>
              <w14:srgbClr w14:val="E36209"/>
            </w14:solidFill>
          </w14:textFill>
        </w:rPr>
        <w:t>s_link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synchro_link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if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05cc5"/>
          <w:shd w:val="clear" w:color="auto" w:fill="ffffff"/>
          <w:rtl w:val="0"/>
          <w:lang w:val="en-US"/>
          <w14:textFill>
            <w14:solidFill>
              <w14:srgbClr w14:val="005CC5"/>
            </w14:solidFill>
          </w14:textFill>
        </w:rPr>
        <w:t>__name__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d73a49"/>
          <w:shd w:val="clear" w:color="auto" w:fill="ffffff"/>
          <w:rtl w:val="0"/>
          <w14:textFill>
            <w14:solidFill>
              <w14:srgbClr w14:val="D73A49"/>
            </w14:solidFill>
          </w14:textFill>
        </w:rPr>
        <w:t>==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JetBrains Mono Regular" w:hAnsi="JetBrains Mono Regular"/>
          <w:outline w:val="0"/>
          <w:color w:val="032f62"/>
          <w:shd w:val="clear" w:color="auto" w:fill="ffffff"/>
          <w:rtl w:val="0"/>
          <w:lang w:val="en-US"/>
          <w14:textFill>
            <w14:solidFill>
              <w14:srgbClr w14:val="032F62"/>
            </w14:solidFill>
          </w14:textFill>
        </w:rPr>
        <w:t>"__main__"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JetBrains Mono Regular" w:cs="JetBrains Mono Regular" w:hAnsi="JetBrains Mono Regular" w:eastAsia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JetBrains Mono Regular" w:hAnsi="JetBrains Mono Regular"/>
          <w:outline w:val="0"/>
          <w:color w:val="045fc6"/>
          <w:shd w:val="clear" w:color="auto" w:fill="ffffff"/>
          <w:rtl w:val="0"/>
          <w:lang w:val="fr-FR"/>
          <w14:textFill>
            <w14:solidFill>
              <w14:srgbClr w14:val="045FC6"/>
            </w14:solidFill>
          </w14:textFill>
        </w:rPr>
        <w:t>main</w:t>
      </w:r>
      <w:r>
        <w:rPr>
          <w:rFonts w:ascii="JetBrains Mono Regular" w:hAnsi="JetBrains Mono Regular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4292e"/>
          <w:shd w:val="clear" w:color="auto" w:fill="ffffff"/>
          <w:rtl w:val="0"/>
          <w14:textFill>
            <w14:solidFill>
              <w14:srgbClr w14:val="24292E"/>
            </w14:solidFill>
          </w14:textFill>
        </w:rPr>
        <w:br w:type="page"/>
      </w:r>
    </w:p>
    <w:p>
      <w:pPr>
        <w:pStyle w:val="Heading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Вывод</w:t>
      </w:r>
    </w:p>
    <w:p>
      <w:pPr>
        <w:pStyle w:val="Body"/>
        <w:bidi w:val="0"/>
      </w:pPr>
    </w:p>
    <w:p>
      <w:pPr>
        <w:pStyle w:val="Body"/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 xml:space="preserve">В ходе данной лабораторной работы я изучил принципы работы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алгоритм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шифрования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СТБ </w:t>
      </w:r>
      <w:r>
        <w:rPr>
          <w:rFonts w:ascii="Times New Roman" w:hAnsi="Times New Roman"/>
          <w:sz w:val="28"/>
          <w:szCs w:val="28"/>
          <w:rtl w:val="0"/>
          <w:lang w:val="ru-RU"/>
        </w:rPr>
        <w:t>34.101.31-2011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 различных режимах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36"/>
      <w:footerReference w:type="default" r:id="rId3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JetBrains Mono Regular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tabs>
          <w:tab w:val="left" w:pos="72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6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78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05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2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4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65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38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0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825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▪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▪"/>
      <w:lvlJc w:val="left"/>
      <w:pPr>
        <w:tabs>
          <w:tab w:val="left" w:pos="72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Imported Style 5"/>
  </w:abstractNum>
  <w:abstractNum w:abstractNumId="7">
    <w:multiLevelType w:val="hybridMultilevel"/>
    <w:styleLink w:val="Imported Style 5"/>
    <w:lvl w:ilvl="0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8"/>
          <w:tab w:val="left" w:pos="1416"/>
          <w:tab w:val="num" w:pos="158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num" w:pos="230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02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37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46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180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5900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620"/>
          <w:tab w:val="left" w:pos="7080"/>
          <w:tab w:val="left" w:pos="7788"/>
          <w:tab w:val="left" w:pos="8496"/>
          <w:tab w:val="left" w:pos="9204"/>
        </w:tabs>
        <w:ind w:left="64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6"/>
  </w:abstractNum>
  <w:abstractNum w:abstractNumId="9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5">
    <w:name w:val="Imported Style 5"/>
    <w:pPr>
      <w:numPr>
        <w:numId w:val="8"/>
      </w:numPr>
    </w:pPr>
  </w:style>
  <w:style w:type="numbering" w:styleId="Imported Style 6">
    <w:name w:val="Imported Style 6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