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binky</w:t>
      </w:r>
    </w:p>
    <w:p>
      <w:pPr>
        <w:pStyle w:val="Subtitle"/>
      </w:pPr>
      <w:r>
        <w:t xml:space="preserve">User Guide</w:t>
      </w:r>
    </w:p>
    <w:p>
      <w:pPr>
        <w:pStyle w:val="Heading1"/>
      </w:pPr>
      <w:r>
        <w:t xml:space="preserve">Welcome</w:t>
      </w:r>
    </w:p>
    <w:p>
      <w:pPr>
        <w:spacing w:after="120"/>
      </w:pPr>
      <w:r>
        <w:t xml:space="preserve">binky is a small Android app for two things: logging the beverages you drink, and timing your brews. Tea, coffee, soda, water — anything you want to track. It runs entirely on your phone with no account, no cloud, and no internet permission.</w:t>
      </w:r>
    </w:p>
    <w:p>
      <w:pPr>
        <w:spacing w:after="120"/>
      </w:pPr>
      <w:r>
        <w:t xml:space="preserve">This guide walks through every screen and feature so you know what each control does.</w:t>
      </w:r>
    </w:p>
    <w:p>
      <w:pPr>
        <w:pStyle w:val="Heading1"/>
      </w:pPr>
      <w:r>
        <w:t xml:space="preserve">Home screen</w:t>
      </w:r>
    </w:p>
    <w:p>
      <w:pPr>
        <w:spacing w:after="120"/>
      </w:pPr>
      <w:r>
        <w:t xml:space="preserve">The Home screen lists five drink categories: Hot Tea, Cold Tea, Coffee, Soda, and Bog Standard Water. Each row shows the category's default sub-type and serving size on the right (for example, "Default: Earl Grey · 16 oz").</w:t>
      </w:r>
    </w:p>
    <w:p>
      <w:pPr>
        <w:pStyle w:val="Heading3"/>
      </w:pPr>
      <w:r>
        <w:t xml:space="preserve">What you can do from Home</w:t>
      </w:r>
    </w:p>
    <w:p>
      <w:pPr>
        <w:pStyle w:val="ListParagraph"/>
        <w:numPr>
          <w:ilvl w:val="0"/>
          <w:numId w:val="2"/>
        </w:numPr>
        <w:spacing w:after="60"/>
      </w:pPr>
      <w:r>
        <w:rPr>
          <w:b/>
          <w:bCs/>
        </w:rPr>
        <w:t xml:space="preserve">Tap a category</w:t>
      </w:r>
      <w:r>
        <w:t xml:space="preserve"> — opens the sub-type picker for that category.</w:t>
      </w:r>
    </w:p>
    <w:p>
      <w:pPr>
        <w:pStyle w:val="ListParagraph"/>
        <w:numPr>
          <w:ilvl w:val="0"/>
          <w:numId w:val="2"/>
        </w:numPr>
        <w:spacing w:after="60"/>
      </w:pPr>
      <w:r>
        <w:rPr>
          <w:b/>
          <w:bCs/>
        </w:rPr>
        <w:t xml:space="preserve">Long-press a category</w:t>
      </w:r>
      <w:r>
        <w:t xml:space="preserve"> — instantly logs one serving of that category's default sub-type. A snack-bar with an Undo button appears at the bottom of the screen.</w:t>
      </w:r>
    </w:p>
    <w:p>
      <w:pPr>
        <w:pStyle w:val="ListParagraph"/>
        <w:numPr>
          <w:ilvl w:val="0"/>
          <w:numId w:val="2"/>
        </w:numPr>
        <w:spacing w:after="60"/>
      </w:pPr>
      <w:r>
        <w:rPr>
          <w:b/>
          <w:bCs/>
        </w:rPr>
        <w:t xml:space="preserve">Summary</w:t>
      </w:r>
      <w:r>
        <w:t xml:space="preserve"> (chart icon, top right) — opens the weekly summary chart.</w:t>
      </w:r>
    </w:p>
    <w:p>
      <w:pPr>
        <w:pStyle w:val="ListParagraph"/>
        <w:numPr>
          <w:ilvl w:val="0"/>
          <w:numId w:val="2"/>
        </w:numPr>
        <w:spacing w:after="60"/>
      </w:pPr>
      <w:r>
        <w:rPr>
          <w:b/>
          <w:bCs/>
        </w:rPr>
        <w:t xml:space="preserve">Menu</w:t>
      </w:r>
      <w:r>
        <w:t xml:space="preserve"> (three dots, top right) — opens History, Edit drinks, or Settings.</w:t>
      </w:r>
    </w:p>
    <w:p>
      <w:pPr>
        <w:pStyle w:val="Heading2"/>
      </w:pPr>
      <w:r>
        <w:t xml:space="preserve">The active brew banner</w:t>
      </w:r>
    </w:p>
    <w:p>
      <w:pPr>
        <w:spacing w:after="120"/>
      </w:pPr>
      <w:r>
        <w:t xml:space="preserve">When a brew or kettle timer is running, a colored strip appears at the top of the Home screen showing the remaining time. Tap it to return to the timer screen at any time.</w:t>
      </w:r>
    </w:p>
    <w:p>
      <w:pPr>
        <w:pStyle w:val="Heading1"/>
      </w:pPr>
      <w:r>
        <w:t xml:space="preserve">Logging a drink</w:t>
      </w:r>
    </w:p>
    <w:p>
      <w:pPr>
        <w:spacing w:after="120"/>
      </w:pPr>
      <w:r>
        <w:t xml:space="preserve">There are three ways to record what you're drinking.</w:t>
      </w:r>
    </w:p>
    <w:p>
      <w:pPr>
        <w:pStyle w:val="Heading2"/>
      </w:pPr>
      <w:r>
        <w:t xml:space="preserve">1. Long-press for quick log</w:t>
      </w:r>
    </w:p>
    <w:p>
      <w:pPr>
        <w:spacing w:after="120"/>
      </w:pPr>
      <w:r>
        <w:t xml:space="preserve">From either the Home screen or a category's sub-type list, a long-press logs one serving of the relevant default drink with no further prompts. Tap **Undo** in the snack-bar to reverse it.</w:t>
      </w:r>
    </w:p>
    <w:p>
      <w:pPr>
        <w:pStyle w:val="Heading2"/>
      </w:pPr>
      <w:r>
        <w:t xml:space="preserve">2. Browse, then log</w:t>
      </w:r>
    </w:p>
    <w:p>
      <w:pPr>
        <w:pStyle w:val="ListParagraph"/>
        <w:numPr>
          <w:ilvl w:val="0"/>
          <w:numId w:val="3"/>
        </w:numPr>
        <w:spacing w:after="60"/>
      </w:pPr>
      <w:r>
        <w:t xml:space="preserve">Tap a category on Home.</w:t>
      </w:r>
    </w:p>
    <w:p>
      <w:pPr>
        <w:pStyle w:val="ListParagraph"/>
        <w:numPr>
          <w:ilvl w:val="0"/>
          <w:numId w:val="3"/>
        </w:numPr>
        <w:spacing w:after="60"/>
      </w:pPr>
      <w:r>
        <w:t xml:space="preserve">Tap the specific sub-type you want.</w:t>
      </w:r>
    </w:p>
    <w:p>
      <w:pPr>
        <w:pStyle w:val="ListParagraph"/>
        <w:numPr>
          <w:ilvl w:val="0"/>
          <w:numId w:val="3"/>
        </w:numPr>
        <w:spacing w:after="60"/>
      </w:pPr>
      <w:r>
        <w:t xml:space="preserve">Adjust the volume (in oz) if needed; add notes if you like.</w:t>
      </w:r>
    </w:p>
    <w:p>
      <w:pPr>
        <w:pStyle w:val="ListParagraph"/>
        <w:numPr>
          <w:ilvl w:val="0"/>
          <w:numId w:val="3"/>
        </w:numPr>
        <w:spacing w:after="60"/>
      </w:pPr>
      <w:r>
        <w:t xml:space="preserve">Tap </w:t>
      </w:r>
      <w:r>
        <w:rPr>
          <w:b/>
          <w:bCs/>
        </w:rPr>
        <w:t xml:space="preserve">Log without brewing</w:t>
      </w:r>
      <w:r>
        <w:t xml:space="preserve">.</w:t>
      </w:r>
    </w:p>
    <w:p>
      <w:pPr>
        <w:pStyle w:val="Heading2"/>
      </w:pPr>
      <w:r>
        <w:t xml:space="preserve">3. One-off drink with "Other..."</w:t>
      </w:r>
    </w:p>
    <w:p>
      <w:pPr>
        <w:spacing w:after="120"/>
      </w:pPr>
      <w:r>
        <w:t xml:space="preserve">Inside any category, the last entry in the sub-type list is **Other...** — pick it when you're drinking something you haven't set up.</w:t>
      </w:r>
    </w:p>
    <w:p>
      <w:pPr>
        <w:pStyle w:val="ListParagraph"/>
        <w:numPr>
          <w:ilvl w:val="0"/>
          <w:numId w:val="2"/>
        </w:numPr>
        <w:spacing w:after="60"/>
      </w:pPr>
      <w:r>
        <w:t xml:space="preserve">Type a description (e.g. "Yorkshire Gold").</w:t>
      </w:r>
    </w:p>
    <w:p>
      <w:pPr>
        <w:pStyle w:val="ListParagraph"/>
        <w:numPr>
          <w:ilvl w:val="0"/>
          <w:numId w:val="2"/>
        </w:numPr>
        <w:spacing w:after="60"/>
      </w:pPr>
      <w:r>
        <w:t xml:space="preserve">Optionally tick </w:t>
      </w:r>
      <w:r>
        <w:rPr>
          <w:b/>
          <w:bCs/>
        </w:rPr>
        <w:t xml:space="preserve">Save this drink for later</w:t>
      </w:r>
      <w:r>
        <w:t xml:space="preserve"> to add it to the category's sub-types permanently. Leave it unticked for a single-use log.</w:t>
      </w:r>
    </w:p>
    <w:p>
      <w:pPr>
        <w:pStyle w:val="ListParagraph"/>
        <w:numPr>
          <w:ilvl w:val="0"/>
          <w:numId w:val="2"/>
        </w:numPr>
        <w:spacing w:after="60"/>
      </w:pPr>
      <w:r>
        <w:t xml:space="preserve">Tap </w:t>
      </w:r>
      <w:r>
        <w:rPr>
          <w:b/>
          <w:bCs/>
        </w:rPr>
        <w:t xml:space="preserve">Continue</w:t>
      </w:r>
      <w:r>
        <w:t xml:space="preserve"> to land on the drink screen, where you can either log it or start a brew.</w:t>
      </w:r>
    </w:p>
    <w:p>
      <w:pPr>
        <w:pStyle w:val="Heading1"/>
      </w:pPr>
      <w:r>
        <w:t xml:space="preserve">Brewing</w:t>
      </w:r>
    </w:p>
    <w:p>
      <w:pPr>
        <w:spacing w:after="120"/>
      </w:pPr>
      <w:r>
        <w:t xml:space="preserve">Brewing is for hot tea, coffee, and any other drink you've flagged as brewable. The flow is:</w:t>
      </w:r>
    </w:p>
    <w:p>
      <w:pPr>
        <w:pStyle w:val="ListParagraph"/>
        <w:numPr>
          <w:ilvl w:val="0"/>
          <w:numId w:val="3"/>
        </w:numPr>
        <w:spacing w:after="60"/>
      </w:pPr>
      <w:r>
        <w:t xml:space="preserve">Open the drink (Home → category → sub-type).</w:t>
      </w:r>
    </w:p>
    <w:p>
      <w:pPr>
        <w:pStyle w:val="ListParagraph"/>
        <w:numPr>
          <w:ilvl w:val="0"/>
          <w:numId w:val="3"/>
        </w:numPr>
        <w:spacing w:after="60"/>
      </w:pPr>
      <w:r>
        <w:t xml:space="preserve">Tap a brew-time chip (e.g. </w:t>
      </w:r>
      <w:r>
        <w:rPr>
          <w:b/>
          <w:bCs/>
        </w:rPr>
        <w:t xml:space="preserve">3 min</w:t>
      </w:r>
      <w:r>
        <w:t xml:space="preserve">, </w:t>
      </w:r>
      <w:r>
        <w:rPr>
          <w:b/>
          <w:bCs/>
        </w:rPr>
        <w:t xml:space="preserve">5 min</w:t>
      </w:r>
      <w:r>
        <w:t xml:space="preserve">) or pick </w:t>
      </w:r>
      <w:r>
        <w:rPr>
          <w:b/>
          <w:bCs/>
        </w:rPr>
        <w:t xml:space="preserve">Custom</w:t>
      </w:r>
      <w:r>
        <w:t xml:space="preserve"> for any duration from 30 seconds to 30 minutes.</w:t>
      </w:r>
    </w:p>
    <w:p>
      <w:pPr>
        <w:pStyle w:val="ListParagraph"/>
        <w:numPr>
          <w:ilvl w:val="0"/>
          <w:numId w:val="3"/>
        </w:numPr>
        <w:spacing w:after="60"/>
      </w:pPr>
      <w:r>
        <w:t xml:space="preserve">Tap </w:t>
      </w:r>
      <w:r>
        <w:rPr>
          <w:b/>
          <w:bCs/>
        </w:rPr>
        <w:t xml:space="preserve">Brew N min, then log</w:t>
      </w:r>
      <w:r>
        <w:t xml:space="preserve">.</w:t>
      </w:r>
    </w:p>
    <w:p>
      <w:pPr>
        <w:spacing w:after="120"/>
      </w:pPr>
      <w:r>
        <w:t xml:space="preserve">A persistent "Brew in progress" notification appears in your shade. The timer screen takes over the app, showing minutes:seconds remaining and a progress ring. You can leave the app, lock the phone, or open something else — the timer keeps running.</w:t>
      </w:r>
    </w:p>
    <w:p>
      <w:pPr>
        <w:pStyle w:val="Heading2"/>
      </w:pPr>
      <w:r>
        <w:t xml:space="preserve">When the brew completes</w:t>
      </w:r>
    </w:p>
    <w:p>
      <w:pPr>
        <w:pStyle w:val="ListParagraph"/>
        <w:numPr>
          <w:ilvl w:val="0"/>
          <w:numId w:val="2"/>
        </w:numPr>
        <w:spacing w:after="60"/>
      </w:pPr>
      <w:r>
        <w:t xml:space="preserve">A short sound plays, the phone vibrates three times, and the persistent notification flips to "Brew complete".</w:t>
      </w:r>
    </w:p>
    <w:p>
      <w:pPr>
        <w:pStyle w:val="ListParagraph"/>
        <w:numPr>
          <w:ilvl w:val="0"/>
          <w:numId w:val="2"/>
        </w:numPr>
        <w:spacing w:after="60"/>
      </w:pPr>
      <w:r>
        <w:t xml:space="preserve">If music was playing, it ducks for the sound, then resumes.</w:t>
      </w:r>
    </w:p>
    <w:p>
      <w:pPr>
        <w:pStyle w:val="ListParagraph"/>
        <w:numPr>
          <w:ilvl w:val="0"/>
          <w:numId w:val="2"/>
        </w:numPr>
        <w:spacing w:after="60"/>
      </w:pPr>
      <w:r>
        <w:t xml:space="preserve">Open the app and tap </w:t>
      </w:r>
      <w:r>
        <w:rPr>
          <w:b/>
          <w:bCs/>
        </w:rPr>
        <w:t xml:space="preserve">Done — log it</w:t>
      </w:r>
      <w:r>
        <w:t xml:space="preserve"> to record the entry. The drink is added to your history with the volume, description, and notes you set.</w:t>
      </w:r>
    </w:p>
    <w:p>
      <w:pPr>
        <w:pStyle w:val="Heading2"/>
      </w:pPr>
      <w:r>
        <w:t xml:space="preserve">Cancelling</w:t>
      </w:r>
    </w:p>
    <w:p>
      <w:pPr>
        <w:spacing w:after="120"/>
      </w:pPr>
      <w:r>
        <w:t xml:space="preserve">Tap **Cancel** on the timer screen to stop the brew without logging it. The notification disappears and the screen returns Home.</w:t>
      </w:r>
    </w:p>
    <w:p>
      <w:pPr>
        <w:pStyle w:val="Heading1"/>
      </w:pPr>
      <w:r>
        <w:t xml:space="preserve">Kettle Time</w:t>
      </w:r>
    </w:p>
    <w:p>
      <w:pPr>
        <w:spacing w:after="120"/>
      </w:pPr>
      <w:r>
        <w:t xml:space="preserve">The Kettle Time button starts a separate timer that's meant for the prep step (boiling water, etc.) before the actual brew. Unlike Brew, finishing the kettle does **not** log a drink — it nudges you back to the drink screen so you can start the real brew.</w:t>
      </w:r>
    </w:p>
    <w:p>
      <w:pPr>
        <w:pStyle w:val="ListParagraph"/>
        <w:numPr>
          <w:ilvl w:val="0"/>
          <w:numId w:val="2"/>
        </w:numPr>
        <w:spacing w:after="60"/>
      </w:pPr>
      <w:r>
        <w:t xml:space="preserve">Adjust the default duration in </w:t>
      </w:r>
      <w:r>
        <w:rPr>
          <w:b/>
          <w:bCs/>
        </w:rPr>
        <w:t xml:space="preserve">Settings → Kettle</w:t>
      </w:r>
      <w:r>
        <w:t xml:space="preserve">.</w:t>
      </w:r>
    </w:p>
    <w:p>
      <w:pPr>
        <w:pStyle w:val="ListParagraph"/>
        <w:numPr>
          <w:ilvl w:val="0"/>
          <w:numId w:val="2"/>
        </w:numPr>
        <w:spacing w:after="60"/>
      </w:pPr>
      <w:r>
        <w:t xml:space="preserve">A "Kettle ready" message appears when it completes. Tap </w:t>
      </w:r>
      <w:r>
        <w:rPr>
          <w:b/>
          <w:bCs/>
        </w:rPr>
        <w:t xml:space="preserve">Brew now</w:t>
      </w:r>
      <w:r>
        <w:t xml:space="preserve"> to advance to brewing.</w:t>
      </w:r>
    </w:p>
    <w:p>
      <w:pPr>
        <w:pStyle w:val="Heading1"/>
      </w:pPr>
      <w:r>
        <w:t xml:space="preserve">Editing your drinks</w:t>
      </w:r>
    </w:p>
    <w:p>
      <w:pPr>
        <w:spacing w:after="120"/>
      </w:pPr>
      <w:r>
        <w:t xml:space="preserve">Open **Menu → Edit drinks**. Sub-types are grouped by category; a star (★) marks each category's default.</w:t>
      </w:r>
    </w:p>
    <w:p>
      <w:pPr>
        <w:pStyle w:val="Heading3"/>
      </w:pPr>
      <w:r>
        <w:t xml:space="preserve">What you can do here</w:t>
      </w:r>
    </w:p>
    <w:p>
      <w:pPr>
        <w:pStyle w:val="ListParagraph"/>
        <w:numPr>
          <w:ilvl w:val="0"/>
          <w:numId w:val="2"/>
        </w:numPr>
        <w:spacing w:after="60"/>
      </w:pPr>
      <w:r>
        <w:rPr>
          <w:b/>
          <w:bCs/>
        </w:rPr>
        <w:t xml:space="preserve">Tap a drink</w:t>
      </w:r>
      <w:r>
        <w:t xml:space="preserve"> to edit its description, default volume, brewable flag, brew presets, or category.</w:t>
      </w:r>
    </w:p>
    <w:p>
      <w:pPr>
        <w:pStyle w:val="ListParagraph"/>
        <w:numPr>
          <w:ilvl w:val="0"/>
          <w:numId w:val="2"/>
        </w:numPr>
        <w:spacing w:after="60"/>
      </w:pPr>
      <w:r>
        <w:rPr>
          <w:b/>
          <w:bCs/>
        </w:rPr>
        <w:t xml:space="preserve">Toggle the default flag</w:t>
      </w:r>
      <w:r>
        <w:t xml:space="preserve"> to change which sub-type is pre-selected on the Home screen for that category. Exactly one default per category is enforced.</w:t>
      </w:r>
    </w:p>
    <w:p>
      <w:pPr>
        <w:pStyle w:val="ListParagraph"/>
        <w:numPr>
          <w:ilvl w:val="0"/>
          <w:numId w:val="2"/>
        </w:numPr>
        <w:spacing w:after="60"/>
      </w:pPr>
      <w:r>
        <w:rPr>
          <w:b/>
          <w:bCs/>
        </w:rPr>
        <w:t xml:space="preserve">Swipe left on a drink</w:t>
      </w:r>
      <w:r>
        <w:t xml:space="preserve"> to delete it. An Undo snack-bar appears.</w:t>
      </w:r>
    </w:p>
    <w:p>
      <w:pPr>
        <w:pStyle w:val="ListParagraph"/>
        <w:numPr>
          <w:ilvl w:val="0"/>
          <w:numId w:val="2"/>
        </w:numPr>
        <w:spacing w:after="60"/>
      </w:pPr>
      <w:r>
        <w:rPr>
          <w:b/>
          <w:bCs/>
        </w:rPr>
        <w:t xml:space="preserve">Tap the floating + button</w:t>
      </w:r>
      <w:r>
        <w:t xml:space="preserve"> to add a new sub-type. You'll pick a category first.</w:t>
      </w:r>
    </w:p>
    <w:p>
      <w:pPr>
        <w:pStyle w:val="ListParagraph"/>
        <w:numPr>
          <w:ilvl w:val="0"/>
          <w:numId w:val="2"/>
        </w:numPr>
        <w:spacing w:after="60"/>
      </w:pPr>
      <w:r>
        <w:rPr>
          <w:b/>
          <w:bCs/>
        </w:rPr>
        <w:t xml:space="preserve">Menu → Reset to defaults</w:t>
      </w:r>
      <w:r>
        <w:t xml:space="preserve"> reseeds the original 13 sub-types (existing log entries are preserved).</w:t>
      </w:r>
    </w:p>
    <w:p>
      <w:pPr>
        <w:pStyle w:val="Heading1"/>
      </w:pPr>
      <w:r>
        <w:t xml:space="preserve">History</w:t>
      </w:r>
    </w:p>
    <w:p>
      <w:pPr>
        <w:spacing w:after="120"/>
      </w:pPr>
      <w:r>
        <w:t xml:space="preserve">**Menu → History** shows every logged drink in reverse-chronological order.</w:t>
      </w:r>
    </w:p>
    <w:p>
      <w:pPr>
        <w:pStyle w:val="ListParagraph"/>
        <w:numPr>
          <w:ilvl w:val="0"/>
          <w:numId w:val="2"/>
        </w:numPr>
        <w:spacing w:after="60"/>
      </w:pPr>
      <w:r>
        <w:rPr>
          <w:b/>
          <w:bCs/>
        </w:rPr>
        <w:t xml:space="preserve">Tap an entry</w:t>
      </w:r>
      <w:r>
        <w:t xml:space="preserve"> to edit its volume or notes.</w:t>
      </w:r>
    </w:p>
    <w:p>
      <w:pPr>
        <w:pStyle w:val="ListParagraph"/>
        <w:numPr>
          <w:ilvl w:val="0"/>
          <w:numId w:val="2"/>
        </w:numPr>
        <w:spacing w:after="60"/>
      </w:pPr>
      <w:r>
        <w:rPr>
          <w:b/>
          <w:bCs/>
        </w:rPr>
        <w:t xml:space="preserve">Swipe left on an entry</w:t>
      </w:r>
      <w:r>
        <w:t xml:space="preserve"> to delete it (with Undo).</w:t>
      </w:r>
    </w:p>
    <w:p>
      <w:pPr>
        <w:pStyle w:val="ListParagraph"/>
        <w:numPr>
          <w:ilvl w:val="0"/>
          <w:numId w:val="2"/>
        </w:numPr>
        <w:spacing w:after="60"/>
      </w:pPr>
      <w:r>
        <w:rPr>
          <w:b/>
          <w:bCs/>
        </w:rPr>
        <w:t xml:space="preserve">Share icon</w:t>
      </w:r>
      <w:r>
        <w:t xml:space="preserve"> (top right) exports all entries to CSV and opens the Android share sheet — pick whether to save the file, email it, or send it elsewhere.</w:t>
      </w:r>
    </w:p>
    <w:p>
      <w:pPr>
        <w:pStyle w:val="Heading1"/>
      </w:pPr>
      <w:r>
        <w:t xml:space="preserve">Weekly summary</w:t>
      </w:r>
    </w:p>
    <w:p>
      <w:pPr>
        <w:spacing w:after="120"/>
      </w:pPr>
      <w:r>
        <w:t xml:space="preserve">The chart icon on Home opens the Summary screen. It shows seven bars — one per day of the selected week — colored by category.</w:t>
      </w:r>
    </w:p>
    <w:p>
      <w:pPr>
        <w:pStyle w:val="ListParagraph"/>
        <w:numPr>
          <w:ilvl w:val="0"/>
          <w:numId w:val="2"/>
        </w:numPr>
        <w:spacing w:after="60"/>
      </w:pPr>
      <w:r>
        <w:t xml:space="preserve">Use the </w:t>
      </w:r>
      <w:r>
        <w:rPr>
          <w:b/>
          <w:bCs/>
        </w:rPr>
        <w:t xml:space="preserve">‹ ›</w:t>
      </w:r>
      <w:r>
        <w:t xml:space="preserve"> chevrons to move between weeks.</w:t>
      </w:r>
    </w:p>
    <w:p>
      <w:pPr>
        <w:pStyle w:val="ListParagraph"/>
        <w:numPr>
          <w:ilvl w:val="0"/>
          <w:numId w:val="2"/>
        </w:numPr>
        <w:spacing w:after="60"/>
      </w:pPr>
      <w:r>
        <w:t xml:space="preserve">Tap the </w:t>
      </w:r>
      <w:r>
        <w:rPr>
          <w:b/>
          <w:bCs/>
        </w:rPr>
        <w:t xml:space="preserve">date label</w:t>
      </w:r>
      <w:r>
        <w:t xml:space="preserve"> between the chevrons to jump to a specific week via the date picker.</w:t>
      </w:r>
    </w:p>
    <w:p>
      <w:pPr>
        <w:pStyle w:val="ListParagraph"/>
        <w:numPr>
          <w:ilvl w:val="0"/>
          <w:numId w:val="2"/>
        </w:numPr>
        <w:spacing w:after="60"/>
      </w:pPr>
      <w:r>
        <w:t xml:space="preserve">Tap the </w:t>
      </w:r>
      <w:r>
        <w:rPr>
          <w:b/>
          <w:bCs/>
        </w:rPr>
        <w:t xml:space="preserve">calendar icon</w:t>
      </w:r>
      <w:r>
        <w:t xml:space="preserve"> in the app bar to snap back to the current week.</w:t>
      </w:r>
    </w:p>
    <w:p>
      <w:pPr>
        <w:pStyle w:val="ListParagraph"/>
        <w:numPr>
          <w:ilvl w:val="0"/>
          <w:numId w:val="2"/>
        </w:numPr>
        <w:spacing w:after="60"/>
      </w:pPr>
      <w:r>
        <w:t xml:space="preserve">Below the chart, each day expands into a card listing every drink logged on that day.</w:t>
      </w:r>
    </w:p>
    <w:p>
      <w:pPr>
        <w:pStyle w:val="Heading1"/>
      </w:pPr>
      <w:r>
        <w:t xml:space="preserve">Settings</w:t>
      </w:r>
    </w:p>
    <w:p>
      <w:pPr>
        <w:spacing w:after="120"/>
      </w:pPr>
      <w:r>
        <w:t xml:space="preserve">**Menu → Settings**.</w:t>
      </w:r>
    </w:p>
    <w:p>
      <w:pPr>
        <w:pStyle w:val="Heading2"/>
      </w:pPr>
      <w:r>
        <w:t xml:space="preserve">Appearance</w:t>
      </w:r>
    </w:p>
    <w:p>
      <w:pPr>
        <w:spacing w:after="120"/>
      </w:pPr>
      <w:r>
        <w:t xml:space="preserve">Choose **System** (follow your phone's theme), **Light**, or **Dark**. Changes apply immediately.</w:t>
      </w:r>
    </w:p>
    <w:p>
      <w:pPr>
        <w:pStyle w:val="Heading2"/>
      </w:pPr>
      <w:r>
        <w:t xml:space="preserve">Brew screen</w:t>
      </w:r>
    </w:p>
    <w:p>
      <w:pPr>
        <w:spacing w:after="120"/>
      </w:pPr>
      <w:r>
        <w:t xml:space="preserve">**Keep screen on while brewing** — when on, your phone won't auto-lock while a brew or kettle timer is running. Useful when you're using your phone as a kitchen timer on the counter. Defaults to on.</w:t>
      </w:r>
    </w:p>
    <w:p>
      <w:pPr>
        <w:spacing w:after="120"/>
      </w:pPr>
      <w:r>
        <w:t xml:space="preserve">Turning this off is fine: the brew-complete sound still fires when locked thanks to the foreground service. The toggle only controls whether the screen stays on, not whether the alert plays.</w:t>
      </w:r>
    </w:p>
    <w:p>
      <w:pPr>
        <w:pStyle w:val="Heading2"/>
      </w:pPr>
      <w:r>
        <w:t xml:space="preserve">Kettle</w:t>
      </w:r>
    </w:p>
    <w:p>
      <w:pPr>
        <w:spacing w:after="120"/>
      </w:pPr>
      <w:r>
        <w:t xml:space="preserve">Slider sets the default kettle duration (1–30 minutes). The Kettle Time button on each drink screen reflects this value.</w:t>
      </w:r>
    </w:p>
    <w:p>
      <w:pPr>
        <w:pStyle w:val="Heading2"/>
      </w:pPr>
      <w:r>
        <w:t xml:space="preserve">Alert sound</w:t>
      </w:r>
    </w:p>
    <w:p>
      <w:pPr>
        <w:spacing w:after="120"/>
      </w:pPr>
      <w:r>
        <w:t xml:space="preserve">Pick what plays when a brew or kettle completes.</w:t>
      </w:r>
    </w:p>
    <w:p>
      <w:pPr>
        <w:pStyle w:val="ListParagraph"/>
        <w:numPr>
          <w:ilvl w:val="0"/>
          <w:numId w:val="2"/>
        </w:numPr>
        <w:spacing w:after="60"/>
      </w:pPr>
      <w:r>
        <w:rPr>
          <w:b/>
          <w:bCs/>
        </w:rPr>
        <w:t xml:space="preserve">Bundled chime</w:t>
      </w:r>
      <w:r>
        <w:t xml:space="preserve"> (default) — a built-in short two-tone bell.</w:t>
      </w:r>
    </w:p>
    <w:p>
      <w:pPr>
        <w:pStyle w:val="ListParagraph"/>
        <w:numPr>
          <w:ilvl w:val="0"/>
          <w:numId w:val="2"/>
        </w:numPr>
        <w:spacing w:after="60"/>
      </w:pPr>
      <w:r>
        <w:rPr>
          <w:b/>
          <w:bCs/>
        </w:rPr>
        <w:t xml:space="preserve">Choose custom sound...</w:t>
      </w:r>
      <w:r>
        <w:t xml:space="preserve"> — opens Android's file picker. Pick any audio file from your device; binky copies it into its private storage so it keeps working even if you move or delete the original.</w:t>
      </w:r>
    </w:p>
    <w:p>
      <w:pPr>
        <w:pStyle w:val="ListParagraph"/>
        <w:numPr>
          <w:ilvl w:val="0"/>
          <w:numId w:val="2"/>
        </w:numPr>
        <w:spacing w:after="60"/>
      </w:pPr>
      <w:r>
        <w:rPr>
          <w:b/>
          <w:bCs/>
        </w:rPr>
        <w:t xml:space="preserve">Play</w:t>
      </w:r>
      <w:r>
        <w:t xml:space="preserve"> — preview the currently selected sound at any time.</w:t>
      </w:r>
    </w:p>
    <w:p>
      <w:pPr>
        <w:pStyle w:val="ListParagraph"/>
        <w:numPr>
          <w:ilvl w:val="0"/>
          <w:numId w:val="2"/>
        </w:numPr>
        <w:spacing w:after="60"/>
      </w:pPr>
      <w:r>
        <w:rPr>
          <w:b/>
          <w:bCs/>
        </w:rPr>
        <w:t xml:space="preserve">Reset to bundled</w:t>
      </w:r>
      <w:r>
        <w:t xml:space="preserve"> — discard the custom sound and go back to the default.</w:t>
      </w:r>
    </w:p>
    <w:p>
      <w:pPr>
        <w:pStyle w:val="Heading2"/>
      </w:pPr>
      <w:r>
        <w:t xml:space="preserve">Diagnostics</w:t>
      </w:r>
    </w:p>
    <w:p>
      <w:pPr>
        <w:spacing w:after="120"/>
      </w:pPr>
      <w:r>
        <w:t xml:space="preserve">A timestamped log of what the app has done recently — brew starts, audio attempts, alert events, errors. Useful if anything misbehaves: tap **Copy** to put the log on your clipboard so you can paste it somewhere.</w:t>
      </w:r>
    </w:p>
    <w:p>
      <w:pPr>
        <w:spacing w:after="120"/>
      </w:pPr>
      <w:r>
        <w:t xml:space="preserve">Two test buttons are available here:</w:t>
      </w:r>
    </w:p>
    <w:p>
      <w:pPr>
        <w:pStyle w:val="ListParagraph"/>
        <w:numPr>
          <w:ilvl w:val="0"/>
          <w:numId w:val="2"/>
        </w:numPr>
        <w:spacing w:after="60"/>
      </w:pPr>
      <w:r>
        <w:rPr>
          <w:b/>
          <w:bCs/>
        </w:rPr>
        <w:t xml:space="preserve">Simulate in-app alert</w:t>
      </w:r>
      <w:r>
        <w:t xml:space="preserve"> — fires the sound + haptics path immediately, the same way a brew completing in the foreground would.</w:t>
      </w:r>
    </w:p>
    <w:p>
      <w:pPr>
        <w:pStyle w:val="ListParagraph"/>
        <w:numPr>
          <w:ilvl w:val="0"/>
          <w:numId w:val="2"/>
        </w:numPr>
        <w:spacing w:after="60"/>
      </w:pPr>
      <w:r>
        <w:rPr>
          <w:b/>
          <w:bCs/>
        </w:rPr>
        <w:t xml:space="preserve">Test OS notification</w:t>
      </w:r>
      <w:r>
        <w:t xml:space="preserve"> — posts a fake completion notification in your status bar.</w:t>
      </w:r>
    </w:p>
    <w:p>
      <w:pPr>
        <w:pStyle w:val="Heading1"/>
      </w:pPr>
      <w:r>
        <w:t xml:space="preserve">Privacy</w:t>
      </w:r>
    </w:p>
    <w:p>
      <w:pPr>
        <w:spacing w:after="120"/>
      </w:pPr>
      <w:r>
        <w:t xml:space="preserve">binky does not collect, transmit, or share any data. The app does not request the INTERNET permission and cannot reach any server. Everything you log is stored locally in encrypted app-private storage. Uninstalling the app deletes all of it.</w:t>
      </w:r>
    </w:p>
    <w:p>
      <w:pPr>
        <w:spacing w:after="120"/>
      </w:pPr>
      <w:r>
        <w:t xml:space="preserve">The Export CSV feature writes a file to your device's temporary directory and opens the share sheet — from there, you choose where it goes. binky itself never sends anything.</w:t>
      </w:r>
    </w:p>
    <w:p>
      <w:pPr>
        <w:pStyle w:val="Heading1"/>
      </w:pPr>
      <w:r>
        <w:t xml:space="preserve">Tips and troubleshooting</w:t>
      </w:r>
    </w:p>
    <w:p>
      <w:pPr>
        <w:pStyle w:val="Heading3"/>
      </w:pPr>
      <w:r>
        <w:t xml:space="preserve">No sound when the brew completes</w:t>
      </w:r>
    </w:p>
    <w:p>
      <w:pPr>
        <w:pStyle w:val="ListParagraph"/>
        <w:numPr>
          <w:ilvl w:val="0"/>
          <w:numId w:val="2"/>
        </w:numPr>
        <w:spacing w:after="60"/>
      </w:pPr>
      <w:r>
        <w:t xml:space="preserve">Use </w:t>
      </w:r>
      <w:r>
        <w:rPr>
          <w:b/>
          <w:bCs/>
        </w:rPr>
        <w:t xml:space="preserve">Settings → Alert sound → Play</w:t>
      </w:r>
      <w:r>
        <w:t xml:space="preserve"> to confirm the file plays. If it doesn't, pick a different sound or </w:t>
      </w:r>
      <w:r>
        <w:rPr>
          <w:b/>
          <w:bCs/>
        </w:rPr>
        <w:t xml:space="preserve">Reset to bundled</w:t>
      </w:r>
      <w:r>
        <w:t xml:space="preserve">.</w:t>
      </w:r>
    </w:p>
    <w:p>
      <w:pPr>
        <w:pStyle w:val="ListParagraph"/>
        <w:numPr>
          <w:ilvl w:val="0"/>
          <w:numId w:val="2"/>
        </w:numPr>
        <w:spacing w:after="60"/>
      </w:pPr>
      <w:r>
        <w:t xml:space="preserve">Make sure your phone's media volume isn't at zero — the brew sound plays on the media stream so your music volume controls it.</w:t>
      </w:r>
    </w:p>
    <w:p>
      <w:pPr>
        <w:pStyle w:val="ListParagraph"/>
        <w:numPr>
          <w:ilvl w:val="0"/>
          <w:numId w:val="2"/>
        </w:numPr>
        <w:spacing w:after="60"/>
      </w:pPr>
      <w:r>
        <w:t xml:space="preserve">Check </w:t>
      </w:r>
      <w:r>
        <w:rPr>
          <w:b/>
          <w:bCs/>
        </w:rPr>
        <w:t xml:space="preserve">Settings → Diagnostics</w:t>
      </w:r>
      <w:r>
        <w:t xml:space="preserve"> — the log will say whether audio playback succeeded.</w:t>
      </w:r>
    </w:p>
    <w:p>
      <w:pPr>
        <w:pStyle w:val="Heading3"/>
      </w:pPr>
      <w:r>
        <w:t xml:space="preserve">Music stops when the brew rings</w:t>
      </w:r>
    </w:p>
    <w:p>
      <w:pPr>
        <w:pStyle w:val="ListParagraph"/>
        <w:numPr>
          <w:ilvl w:val="0"/>
          <w:numId w:val="2"/>
        </w:numPr>
        <w:spacing w:after="60"/>
      </w:pPr>
      <w:r>
        <w:t xml:space="preserve">The alert is designed to </w:t>
      </w:r>
      <w:r>
        <w:rPr>
          <w:b/>
          <w:bCs/>
        </w:rPr>
        <w:t xml:space="preserve">duck</w:t>
      </w:r>
      <w:r>
        <w:t xml:space="preserve"> other audio briefly, not stop it. If your music doesn't resume after the ding, the music app may have been suspended for an unrelated reason — try restarting it.</w:t>
      </w:r>
    </w:p>
    <w:p>
      <w:pPr>
        <w:pStyle w:val="Heading3"/>
      </w:pPr>
      <w:r>
        <w:t xml:space="preserve">I force-stopped the app mid-brew</w:t>
      </w:r>
    </w:p>
    <w:p>
      <w:pPr>
        <w:pStyle w:val="ListParagraph"/>
        <w:numPr>
          <w:ilvl w:val="0"/>
          <w:numId w:val="2"/>
        </w:numPr>
        <w:spacing w:after="60"/>
      </w:pPr>
      <w:r>
        <w:t xml:space="preserve">Reopen the app. If the brew is still in its window (within 1 hour of expiry), the active-brew banner reappears and you can tap </w:t>
      </w:r>
      <w:r>
        <w:rPr>
          <w:b/>
          <w:bCs/>
        </w:rPr>
        <w:t xml:space="preserve">Done</w:t>
      </w:r>
      <w:r>
        <w:t xml:space="preserve"> to log it or </w:t>
      </w:r>
      <w:r>
        <w:rPr>
          <w:b/>
          <w:bCs/>
        </w:rPr>
        <w:t xml:space="preserve">Cancel</w:t>
      </w:r>
      <w:r>
        <w:t xml:space="preserve"> to discard.</w:t>
      </w:r>
    </w:p>
    <w:p>
      <w:pPr>
        <w:pStyle w:val="Heading3"/>
      </w:pPr>
      <w:r>
        <w:t xml:space="preserve">I tapped the wrong category and logged something</w:t>
      </w:r>
    </w:p>
    <w:p>
      <w:pPr>
        <w:pStyle w:val="ListParagraph"/>
        <w:numPr>
          <w:ilvl w:val="0"/>
          <w:numId w:val="2"/>
        </w:numPr>
        <w:spacing w:after="60"/>
      </w:pPr>
      <w:r>
        <w:t xml:space="preserve">Every log action shows an </w:t>
      </w:r>
      <w:r>
        <w:rPr>
          <w:b/>
          <w:bCs/>
        </w:rPr>
        <w:t xml:space="preserve">Undo</w:t>
      </w:r>
      <w:r>
        <w:t xml:space="preserve"> snack-bar at the bottom. Tap it before it disappears (a few seconds).</w:t>
      </w:r>
    </w:p>
    <w:p>
      <w:pPr>
        <w:pStyle w:val="ListParagraph"/>
        <w:numPr>
          <w:ilvl w:val="0"/>
          <w:numId w:val="2"/>
        </w:numPr>
        <w:spacing w:after="60"/>
      </w:pPr>
      <w:r>
        <w:t xml:space="preserve">After the snack-bar fades you can still delete the entry from </w:t>
      </w:r>
      <w:r>
        <w:rPr>
          <w:b/>
          <w:bCs/>
        </w:rPr>
        <w:t xml:space="preserve">Menu → History</w:t>
      </w:r>
      <w:r>
        <w:t xml:space="preserve">.</w:t>
      </w:r>
    </w:p>
    <w:p>
      <w:pPr>
        <w:pStyle w:val="Heading3"/>
      </w:pPr>
      <w:r>
        <w:t xml:space="preserve">I want to change the default for a category</w:t>
      </w:r>
    </w:p>
    <w:p>
      <w:pPr>
        <w:pStyle w:val="ListParagraph"/>
        <w:numPr>
          <w:ilvl w:val="0"/>
          <w:numId w:val="2"/>
        </w:numPr>
        <w:spacing w:after="60"/>
      </w:pPr>
      <w:r>
        <w:t xml:space="preserve">Open </w:t>
      </w:r>
      <w:r>
        <w:rPr>
          <w:b/>
          <w:bCs/>
        </w:rPr>
        <w:t xml:space="preserve">Menu → Edit drinks</w:t>
      </w:r>
      <w:r>
        <w:t xml:space="preserve">, tap the sub-type you want as the new default, and toggle </w:t>
      </w:r>
      <w:r>
        <w:rPr>
          <w:b/>
          <w:bCs/>
        </w:rPr>
        <w:t xml:space="preserve">Make this the category default</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binky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sz w:val="48"/>
      <w:szCs w:val="48"/>
    </w:rPr>
  </w:style>
  <w:style w:type="paragraph" w:styleId="Subtitle">
    <w:name w:val="Subtitle"/>
    <w:basedOn w:val="Normal"/>
    <w:next w:val="Normal"/>
    <w:qFormat/>
    <w:pPr>
      <w:spacing w:after="360" w:before="0"/>
    </w:pPr>
    <w:rPr>
      <w:rFonts w:ascii="Arial" w:cs="Arial" w:eastAsia="Arial" w:hAnsi="Arial"/>
      <w:i/>
      <w:iCs/>
      <w:color w:val="555555"/>
      <w:sz w:val="24"/>
      <w:szCs w:val="24"/>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binky - User Guide</dc:title>
  <dc:creator>binky</dc:creator>
  <cp:lastModifiedBy>Un-named</cp:lastModifiedBy>
  <cp:revision>1</cp:revision>
  <dcterms:created xsi:type="dcterms:W3CDTF">2026-05-26T23:31:30.888Z</dcterms:created>
  <dcterms:modified xsi:type="dcterms:W3CDTF">2026-05-26T23:31:30.889Z</dcterms:modified>
</cp:coreProperties>
</file>

<file path=docProps/custom.xml><?xml version="1.0" encoding="utf-8"?>
<Properties xmlns="http://schemas.openxmlformats.org/officeDocument/2006/custom-properties" xmlns:vt="http://schemas.openxmlformats.org/officeDocument/2006/docPropsVTypes"/>
</file>