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5368" w14:textId="77777777" w:rsidR="003A79F8" w:rsidRDefault="003A79F8" w:rsidP="004163F5">
      <w:pPr>
        <w:spacing w:after="120" w:line="240" w:lineRule="auto"/>
        <w:jc w:val="both"/>
      </w:pPr>
      <w:r>
        <w:t>Jefferson Parker</w:t>
      </w:r>
    </w:p>
    <w:p w14:paraId="6C5CB2CA" w14:textId="77777777" w:rsidR="003A79F8" w:rsidRDefault="003A79F8" w:rsidP="004163F5">
      <w:pPr>
        <w:spacing w:after="120" w:line="240" w:lineRule="auto"/>
        <w:jc w:val="both"/>
      </w:pPr>
      <w:r>
        <w:t>CS 677</w:t>
      </w:r>
    </w:p>
    <w:p w14:paraId="3B43F2E2" w14:textId="29AB3EC5" w:rsidR="003A79F8" w:rsidRDefault="003A79F8" w:rsidP="004163F5">
      <w:pPr>
        <w:spacing w:after="120" w:line="240" w:lineRule="auto"/>
        <w:jc w:val="both"/>
      </w:pPr>
      <w:r>
        <w:t xml:space="preserve">April </w:t>
      </w:r>
      <w:r>
        <w:t>8</w:t>
      </w:r>
      <w:r>
        <w:t>, 2022</w:t>
      </w:r>
    </w:p>
    <w:p w14:paraId="38C9998D" w14:textId="29F716E7" w:rsidR="003A79F8" w:rsidRDefault="003A79F8" w:rsidP="004163F5">
      <w:pPr>
        <w:spacing w:after="120" w:line="240" w:lineRule="auto"/>
        <w:jc w:val="both"/>
      </w:pPr>
      <w:r>
        <w:t xml:space="preserve">Homework </w:t>
      </w:r>
      <w:r>
        <w:t>4</w:t>
      </w:r>
      <w:r>
        <w:t>, Written Answers</w:t>
      </w:r>
    </w:p>
    <w:p w14:paraId="2C222CF2" w14:textId="07366A39" w:rsidR="00B614DA" w:rsidRDefault="00625500" w:rsidP="004163F5">
      <w:pPr>
        <w:jc w:val="both"/>
      </w:pPr>
    </w:p>
    <w:p w14:paraId="4D95B910" w14:textId="11264725" w:rsidR="003A79F8" w:rsidRDefault="00A94798" w:rsidP="004163F5">
      <w:pPr>
        <w:jc w:val="both"/>
      </w:pPr>
      <w:r>
        <w:rPr>
          <w:b/>
          <w:bCs/>
        </w:rPr>
        <w:t>Question 1</w:t>
      </w:r>
      <w:r w:rsidRPr="00A94798">
        <w:rPr>
          <w:b/>
          <w:bCs/>
        </w:rPr>
        <w:t>.</w:t>
      </w:r>
    </w:p>
    <w:p w14:paraId="04842139" w14:textId="34CD9D99" w:rsidR="00A94798" w:rsidRDefault="00E63863" w:rsidP="004163F5">
      <w:pPr>
        <w:pStyle w:val="ListParagraph"/>
        <w:numPr>
          <w:ilvl w:val="1"/>
          <w:numId w:val="1"/>
        </w:numPr>
        <w:jc w:val="both"/>
      </w:pPr>
      <w:r>
        <w:t xml:space="preserve">– See code in </w:t>
      </w:r>
      <w:r w:rsidRPr="00E63863">
        <w:t>japarker_hw4_1.py</w:t>
      </w:r>
      <w:r>
        <w:t>.</w:t>
      </w:r>
    </w:p>
    <w:p w14:paraId="5D5F8712" w14:textId="770B3482" w:rsidR="00E63863" w:rsidRDefault="00E63863" w:rsidP="004163F5">
      <w:pPr>
        <w:pStyle w:val="ListParagraph"/>
        <w:numPr>
          <w:ilvl w:val="1"/>
          <w:numId w:val="1"/>
        </w:numPr>
        <w:jc w:val="both"/>
      </w:pPr>
      <w:r>
        <w:t xml:space="preserve">– See plots of visual representations of datasets M0 and M1 in files </w:t>
      </w:r>
      <w:r w:rsidRPr="00E63863">
        <w:t>japarker_hw4_death0.pdf</w:t>
      </w:r>
      <w:r>
        <w:t xml:space="preserve"> and </w:t>
      </w:r>
      <w:r w:rsidRPr="00E63863">
        <w:t>japarker_hw4_death</w:t>
      </w:r>
      <w:r>
        <w:t>1</w:t>
      </w:r>
      <w:r w:rsidRPr="00E63863">
        <w:t>.pdf</w:t>
      </w:r>
      <w:r>
        <w:t xml:space="preserve"> respectively.  NOTE – I </w:t>
      </w:r>
      <w:r>
        <w:rPr>
          <w:i/>
          <w:iCs/>
        </w:rPr>
        <w:t>really</w:t>
      </w:r>
      <w:r>
        <w:t xml:space="preserve"> tried to figure out how to get the figures to fit on the page, obviously failed.</w:t>
      </w:r>
    </w:p>
    <w:p w14:paraId="03EA5DB6" w14:textId="35D04EC8" w:rsidR="004163F5" w:rsidRDefault="004163F5" w:rsidP="004163F5">
      <w:pPr>
        <w:pStyle w:val="ListParagraph"/>
        <w:numPr>
          <w:ilvl w:val="1"/>
          <w:numId w:val="1"/>
        </w:numPr>
        <w:jc w:val="both"/>
      </w:pPr>
      <w:r>
        <w:t>– From visual inspection of the correlation plots:</w:t>
      </w:r>
    </w:p>
    <w:p w14:paraId="136B1FBB" w14:textId="56E25F0B" w:rsidR="004163F5" w:rsidRDefault="0007469D" w:rsidP="004163F5">
      <w:pPr>
        <w:pStyle w:val="ListParagraph"/>
        <w:numPr>
          <w:ilvl w:val="0"/>
          <w:numId w:val="2"/>
        </w:numPr>
        <w:jc w:val="both"/>
      </w:pPr>
      <w:r>
        <w:t>The features with highest correlation for survival (M0) are sex x smoking with at 0.49.</w:t>
      </w:r>
    </w:p>
    <w:p w14:paraId="4564FE7D" w14:textId="20D1EE52" w:rsidR="0007469D" w:rsidRDefault="0007469D" w:rsidP="004163F5">
      <w:pPr>
        <w:pStyle w:val="ListParagraph"/>
        <w:numPr>
          <w:ilvl w:val="0"/>
          <w:numId w:val="2"/>
        </w:numPr>
        <w:jc w:val="both"/>
      </w:pPr>
      <w:r>
        <w:t>The features with lowest correlation of survival (M0) are serum creatinine x time at 0 (no correlation, at all … none).</w:t>
      </w:r>
    </w:p>
    <w:p w14:paraId="30B080C1" w14:textId="582A983E" w:rsidR="0007469D" w:rsidRDefault="0007469D" w:rsidP="004163F5">
      <w:pPr>
        <w:pStyle w:val="ListParagraph"/>
        <w:numPr>
          <w:ilvl w:val="0"/>
          <w:numId w:val="2"/>
        </w:numPr>
        <w:jc w:val="both"/>
      </w:pPr>
      <w:r>
        <w:t>The features with highest correlation for death (M1) are sex and smoking at 0.36.</w:t>
      </w:r>
    </w:p>
    <w:p w14:paraId="751F613B" w14:textId="5AD94070" w:rsidR="0007469D" w:rsidRDefault="0007469D" w:rsidP="004163F5">
      <w:pPr>
        <w:pStyle w:val="ListParagraph"/>
        <w:numPr>
          <w:ilvl w:val="0"/>
          <w:numId w:val="2"/>
        </w:numPr>
        <w:jc w:val="both"/>
      </w:pPr>
      <w:r>
        <w:t>The features with lowest correlation for death (M1) are serum sodium and diabetes at -0.008.</w:t>
      </w:r>
    </w:p>
    <w:p w14:paraId="5B89F9E7" w14:textId="231ABB2B" w:rsidR="0007469D" w:rsidRDefault="0007469D" w:rsidP="004163F5">
      <w:pPr>
        <w:pStyle w:val="ListParagraph"/>
        <w:numPr>
          <w:ilvl w:val="0"/>
          <w:numId w:val="2"/>
        </w:numPr>
        <w:jc w:val="both"/>
      </w:pPr>
      <w:r>
        <w:t>The results are the same for highest correlations of survival or death (sex and smoking) but different for the lowest corelated features.</w:t>
      </w:r>
    </w:p>
    <w:p w14:paraId="538B2B53" w14:textId="032BD253" w:rsidR="0007469D" w:rsidRPr="00AB49E8" w:rsidRDefault="00AB49E8" w:rsidP="0007469D">
      <w:pPr>
        <w:jc w:val="both"/>
        <w:rPr>
          <w:b/>
          <w:bCs/>
        </w:rPr>
      </w:pPr>
      <w:r w:rsidRPr="00AB49E8">
        <w:rPr>
          <w:b/>
          <w:bCs/>
        </w:rPr>
        <w:t>Question 2.</w:t>
      </w:r>
    </w:p>
    <w:p w14:paraId="43305CFE" w14:textId="6E4D13EA" w:rsidR="00AB49E8" w:rsidRDefault="00AB49E8" w:rsidP="00AB49E8">
      <w:pPr>
        <w:pStyle w:val="ListParagraph"/>
        <w:numPr>
          <w:ilvl w:val="1"/>
          <w:numId w:val="3"/>
        </w:numPr>
        <w:jc w:val="both"/>
      </w:pPr>
      <w:r>
        <w:t>– 1.5, parts a – e – See code in japarker_hw4_2.py for execution of all 10 regression models.  Plots are generated by the code and pasted below:</w:t>
      </w:r>
    </w:p>
    <w:p w14:paraId="3FC471C3" w14:textId="60DB6F51" w:rsidR="00AB49E8" w:rsidRDefault="007862DB" w:rsidP="00AB49E8">
      <w:pPr>
        <w:jc w:val="both"/>
      </w:pPr>
      <w:r>
        <w:rPr>
          <w:noProof/>
        </w:rPr>
        <w:drawing>
          <wp:inline distT="0" distB="0" distL="0" distR="0" wp14:anchorId="7142F88C" wp14:editId="3DCB8DD3">
            <wp:extent cx="2827902" cy="2152650"/>
            <wp:effectExtent l="19050" t="19050" r="10795" b="190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310" cy="21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7BE01A14" wp14:editId="0FE49A4C">
            <wp:extent cx="2822897" cy="2148840"/>
            <wp:effectExtent l="19050" t="19050" r="15875" b="2286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5" cy="215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6BB0" w14:textId="7FBDA2D6" w:rsidR="007862DB" w:rsidRDefault="00D718DA" w:rsidP="00AB49E8">
      <w:pPr>
        <w:jc w:val="both"/>
      </w:pPr>
      <w:r>
        <w:rPr>
          <w:noProof/>
        </w:rPr>
        <w:lastRenderedPageBreak/>
        <w:drawing>
          <wp:inline distT="0" distB="0" distL="0" distR="0" wp14:anchorId="740CEF54" wp14:editId="7BE2CF45">
            <wp:extent cx="2822898" cy="2148840"/>
            <wp:effectExtent l="19050" t="19050" r="15875" b="2286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898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F86234F" wp14:editId="5B476EAE">
            <wp:extent cx="2822897" cy="2148840"/>
            <wp:effectExtent l="19050" t="19050" r="15875" b="2286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897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CE487" w14:textId="53CA064F" w:rsidR="00D718DA" w:rsidRDefault="0053168F" w:rsidP="00AB49E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C7DB9C4" wp14:editId="4D9A8940">
            <wp:extent cx="2822896" cy="2148840"/>
            <wp:effectExtent l="19050" t="19050" r="15875" b="2286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896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3168F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1F15F91" wp14:editId="75E121AA">
            <wp:extent cx="2822898" cy="2148840"/>
            <wp:effectExtent l="19050" t="19050" r="15875" b="2286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898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0F026" w14:textId="2CB7FE2A" w:rsidR="0053168F" w:rsidRDefault="00131C46" w:rsidP="00AB49E8">
      <w:pPr>
        <w:jc w:val="both"/>
      </w:pPr>
      <w:r>
        <w:rPr>
          <w:noProof/>
        </w:rPr>
        <w:drawing>
          <wp:inline distT="0" distB="0" distL="0" distR="0" wp14:anchorId="0FFD4F22" wp14:editId="78CFFD84">
            <wp:extent cx="2822896" cy="2148840"/>
            <wp:effectExtent l="19050" t="19050" r="15875" b="2286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896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7F1C01B" wp14:editId="0629EA3F">
            <wp:extent cx="2822897" cy="2148840"/>
            <wp:effectExtent l="19050" t="19050" r="15875" b="2286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97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E4FC0" w14:textId="27EC1ACC" w:rsidR="00131C46" w:rsidRDefault="004F70A8" w:rsidP="00AB49E8">
      <w:pPr>
        <w:jc w:val="both"/>
      </w:pPr>
      <w:r>
        <w:rPr>
          <w:noProof/>
        </w:rPr>
        <w:lastRenderedPageBreak/>
        <w:drawing>
          <wp:inline distT="0" distB="0" distL="0" distR="0" wp14:anchorId="7EB1044A" wp14:editId="2E649158">
            <wp:extent cx="2822896" cy="2148840"/>
            <wp:effectExtent l="19050" t="19050" r="15875" b="2286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896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13FEC40" wp14:editId="470BBA05">
            <wp:extent cx="2822897" cy="2148840"/>
            <wp:effectExtent l="19050" t="19050" r="15875" b="2286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897" cy="214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CDACE" w14:textId="66399228" w:rsidR="004F70A8" w:rsidRDefault="004F70A8" w:rsidP="00AB49E8">
      <w:pPr>
        <w:jc w:val="both"/>
      </w:pPr>
    </w:p>
    <w:p w14:paraId="49A90416" w14:textId="4B59CDDB" w:rsidR="003317B0" w:rsidRPr="003317B0" w:rsidRDefault="003317B0" w:rsidP="00AB49E8">
      <w:pPr>
        <w:jc w:val="both"/>
      </w:pPr>
      <w:r>
        <w:rPr>
          <w:b/>
          <w:bCs/>
        </w:rPr>
        <w:t>Question 3.</w:t>
      </w:r>
    </w:p>
    <w:p w14:paraId="4F3B2E96" w14:textId="744C8036" w:rsidR="003317B0" w:rsidRPr="003317B0" w:rsidRDefault="003317B0" w:rsidP="00AB49E8">
      <w:pPr>
        <w:jc w:val="both"/>
      </w:pPr>
      <w:r>
        <w:t>The results of Question 2 are summarized in the table below.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158"/>
        <w:gridCol w:w="2158"/>
      </w:tblGrid>
      <w:tr w:rsidR="003317B0" w:rsidRPr="003317B0" w14:paraId="556ECC9F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0AF7B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17B0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8EF13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17B0">
              <w:rPr>
                <w:rFonts w:ascii="Calibri" w:eastAsia="Times New Roman" w:hAnsi="Calibri" w:cs="Calibri"/>
                <w:b/>
                <w:bCs/>
                <w:color w:val="000000"/>
              </w:rPr>
              <w:t>SSE (Death Event = 0)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8B399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17B0">
              <w:rPr>
                <w:rFonts w:ascii="Calibri" w:eastAsia="Times New Roman" w:hAnsi="Calibri" w:cs="Calibri"/>
                <w:b/>
                <w:bCs/>
                <w:color w:val="000000"/>
              </w:rPr>
              <w:t>SSE (Death Event = 1)</w:t>
            </w:r>
          </w:p>
        </w:tc>
      </w:tr>
      <w:tr w:rsidR="003317B0" w:rsidRPr="003317B0" w14:paraId="79441803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CDA03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y = ax + 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46E4D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1.11E+12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81ED7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4.89E+11</w:t>
            </w:r>
          </w:p>
        </w:tc>
      </w:tr>
      <w:tr w:rsidR="003317B0" w:rsidRPr="003317B0" w14:paraId="208B0C3A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A27B2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y = ax2 + bx + 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1B433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1.16E+12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AEEE2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4.91E+11</w:t>
            </w:r>
          </w:p>
        </w:tc>
      </w:tr>
      <w:tr w:rsidR="003317B0" w:rsidRPr="003317B0" w14:paraId="59563367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0C26C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y = ax3 + bx2 + cx + 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F694C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1.16E+12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76E11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4.92E+11</w:t>
            </w:r>
          </w:p>
        </w:tc>
      </w:tr>
      <w:tr w:rsidR="003317B0" w:rsidRPr="003317B0" w14:paraId="28D3101F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EDD38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y = a log(x) + 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98F46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1.13E+12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A59C8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4.86E+11</w:t>
            </w:r>
          </w:p>
        </w:tc>
      </w:tr>
      <w:tr w:rsidR="003317B0" w:rsidRPr="003317B0" w14:paraId="6CF52B41" w14:textId="77777777" w:rsidTr="003317B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E2D29" w14:textId="77777777" w:rsidR="003317B0" w:rsidRPr="003317B0" w:rsidRDefault="003317B0" w:rsidP="0033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log(y) = a log(x) + 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744B3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18.70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379D2" w14:textId="77777777" w:rsidR="003317B0" w:rsidRPr="003317B0" w:rsidRDefault="003317B0" w:rsidP="00625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17B0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</w:tr>
    </w:tbl>
    <w:p w14:paraId="1ED5B37A" w14:textId="1AA47CDD" w:rsidR="003317B0" w:rsidRDefault="003317B0" w:rsidP="00AB49E8">
      <w:pPr>
        <w:jc w:val="both"/>
      </w:pPr>
    </w:p>
    <w:p w14:paraId="2C0FF2C4" w14:textId="4C67BB3E" w:rsidR="00625500" w:rsidRDefault="00625500" w:rsidP="00AB49E8">
      <w:pPr>
        <w:jc w:val="both"/>
      </w:pPr>
      <w:r>
        <w:t>3.1 - The model with the best (smallest SSE) for both surviving and deceased patients was the log-log model: log(y) = a log(x) + b.</w:t>
      </w:r>
    </w:p>
    <w:p w14:paraId="428716BC" w14:textId="3B7DAB5B" w:rsidR="00625500" w:rsidRPr="003317B0" w:rsidRDefault="00625500" w:rsidP="00AB49E8">
      <w:pPr>
        <w:jc w:val="both"/>
      </w:pPr>
      <w:r>
        <w:t>3.2 – The model with worst performance (highest SSE) for surviving patients was a tie for the quadratic and cubic functions (there was probably a difference, but I truncated the values at 2 decimal places).  For deceased patients, the cubic model had slightly worse performance than quadratic, making it the loser.</w:t>
      </w:r>
    </w:p>
    <w:sectPr w:rsidR="00625500" w:rsidRPr="0033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6CA"/>
    <w:multiLevelType w:val="hybridMultilevel"/>
    <w:tmpl w:val="7D6870FA"/>
    <w:lvl w:ilvl="0" w:tplc="C5FCFA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32B36"/>
    <w:multiLevelType w:val="multilevel"/>
    <w:tmpl w:val="BE4A9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DE4367"/>
    <w:multiLevelType w:val="multilevel"/>
    <w:tmpl w:val="2C3204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55332612">
    <w:abstractNumId w:val="1"/>
  </w:num>
  <w:num w:numId="2" w16cid:durableId="475340747">
    <w:abstractNumId w:val="0"/>
  </w:num>
  <w:num w:numId="3" w16cid:durableId="164419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83"/>
    <w:rsid w:val="0007469D"/>
    <w:rsid w:val="00131C46"/>
    <w:rsid w:val="003317B0"/>
    <w:rsid w:val="003A79F8"/>
    <w:rsid w:val="004163F5"/>
    <w:rsid w:val="004F70A8"/>
    <w:rsid w:val="0053168F"/>
    <w:rsid w:val="00625500"/>
    <w:rsid w:val="00694F83"/>
    <w:rsid w:val="0075306F"/>
    <w:rsid w:val="007862DB"/>
    <w:rsid w:val="008D70C0"/>
    <w:rsid w:val="009E3171"/>
    <w:rsid w:val="00A94798"/>
    <w:rsid w:val="00AB49E8"/>
    <w:rsid w:val="00D718DA"/>
    <w:rsid w:val="00E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C22C"/>
  <w15:chartTrackingRefBased/>
  <w15:docId w15:val="{0A5FCE99-8E1C-4CFD-8366-B7B63A3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Parker</dc:creator>
  <cp:keywords/>
  <dc:description/>
  <cp:lastModifiedBy>Jefferson Parker</cp:lastModifiedBy>
  <cp:revision>14</cp:revision>
  <dcterms:created xsi:type="dcterms:W3CDTF">2022-04-09T00:19:00Z</dcterms:created>
  <dcterms:modified xsi:type="dcterms:W3CDTF">2022-04-09T00:45:00Z</dcterms:modified>
</cp:coreProperties>
</file>