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802" w:rsidRDefault="006E53F2">
      <w:pPr>
        <w:rPr>
          <w:noProof/>
          <w:lang w:eastAsia="es-VE"/>
        </w:rPr>
      </w:pPr>
      <w:r>
        <w:rPr>
          <w:noProof/>
          <w:lang w:eastAsia="es-VE"/>
        </w:rPr>
        <w:t>Coupled inductors. Spice directive</w:t>
      </w:r>
    </w:p>
    <w:p w:rsidR="006E53F2" w:rsidRDefault="006E53F2">
      <w:pPr>
        <w:rPr>
          <w:rFonts w:cs="WIIFZT+CourierStd"/>
          <w:color w:val="000000"/>
        </w:rPr>
      </w:pPr>
      <w:r>
        <w:rPr>
          <w:rFonts w:cs="WIIFZT+CourierStd"/>
          <w:noProof/>
          <w:color w:val="000000"/>
          <w:lang w:eastAsia="es-VE"/>
        </w:rPr>
        <w:drawing>
          <wp:anchor distT="0" distB="0" distL="114300" distR="114300" simplePos="0" relativeHeight="251658240" behindDoc="0" locked="0" layoutInCell="1" allowOverlap="1" wp14:anchorId="20EC7CC5" wp14:editId="2B7B4A10">
            <wp:simplePos x="0" y="0"/>
            <wp:positionH relativeFrom="column">
              <wp:posOffset>948690</wp:posOffset>
            </wp:positionH>
            <wp:positionV relativeFrom="paragraph">
              <wp:posOffset>43180</wp:posOffset>
            </wp:positionV>
            <wp:extent cx="4676775" cy="253555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WIIFZT+CourierStd"/>
          <w:color w:val="000000"/>
        </w:rPr>
        <w:t>K1 L1 L2 1</w:t>
      </w:r>
    </w:p>
    <w:p w:rsidR="006E53F2" w:rsidRDefault="006E53F2">
      <w:pPr>
        <w:rPr>
          <w:rFonts w:cs="WIIFZT+CourierStd"/>
          <w:color w:val="000000"/>
        </w:rPr>
      </w:pPr>
      <w:r>
        <w:rPr>
          <w:rFonts w:cs="WIIFZT+CourierStd"/>
          <w:color w:val="000000"/>
        </w:rPr>
        <w:t>K2 L1 L3 1</w:t>
      </w:r>
    </w:p>
    <w:p w:rsidR="006E53F2" w:rsidRDefault="006E53F2">
      <w:pPr>
        <w:rPr>
          <w:rFonts w:cs="WIIFZT+CourierStd"/>
          <w:color w:val="000000"/>
        </w:rPr>
      </w:pPr>
      <w:r>
        <w:rPr>
          <w:rFonts w:cs="WIIFZT+CourierStd"/>
          <w:color w:val="000000"/>
        </w:rPr>
        <w:t>K3 L1 L4 1</w:t>
      </w:r>
    </w:p>
    <w:p w:rsidR="006E53F2" w:rsidRDefault="006E53F2">
      <w:pPr>
        <w:rPr>
          <w:rFonts w:cs="WIIFZT+CourierStd"/>
          <w:color w:val="000000"/>
        </w:rPr>
      </w:pPr>
      <w:r>
        <w:rPr>
          <w:rFonts w:cs="WIIFZT+CourierStd"/>
          <w:color w:val="000000"/>
        </w:rPr>
        <w:t>K4 L2 L3 1</w:t>
      </w:r>
    </w:p>
    <w:p w:rsidR="006E53F2" w:rsidRDefault="006E53F2">
      <w:pPr>
        <w:rPr>
          <w:rFonts w:cs="WIIFZT+CourierStd"/>
          <w:color w:val="000000"/>
        </w:rPr>
      </w:pPr>
      <w:r>
        <w:rPr>
          <w:rFonts w:cs="WIIFZT+CourierStd"/>
          <w:color w:val="000000"/>
        </w:rPr>
        <w:t>K5 L2 L4 1</w:t>
      </w:r>
      <w:bookmarkStart w:id="0" w:name="_GoBack"/>
      <w:bookmarkEnd w:id="0"/>
    </w:p>
    <w:p w:rsidR="006E53F2" w:rsidRDefault="006E53F2">
      <w:r>
        <w:rPr>
          <w:rFonts w:cs="WIIFZT+CourierStd"/>
          <w:color w:val="000000"/>
        </w:rPr>
        <w:t>K6 L3 L4 1</w:t>
      </w:r>
    </w:p>
    <w:sectPr w:rsidR="006E5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IFZT+Courier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17"/>
    <w:rsid w:val="000205D4"/>
    <w:rsid w:val="00301BE8"/>
    <w:rsid w:val="00440E7B"/>
    <w:rsid w:val="006643BA"/>
    <w:rsid w:val="006E53F2"/>
    <w:rsid w:val="009409D7"/>
    <w:rsid w:val="00975617"/>
    <w:rsid w:val="009A6BF2"/>
    <w:rsid w:val="00A228F1"/>
    <w:rsid w:val="00B7506B"/>
    <w:rsid w:val="00C0462E"/>
    <w:rsid w:val="00C61D29"/>
    <w:rsid w:val="00D64C09"/>
    <w:rsid w:val="00E62960"/>
    <w:rsid w:val="00ED2AED"/>
    <w:rsid w:val="00F51DD3"/>
    <w:rsid w:val="00F8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B787D-8053-4C67-93ED-11E664F9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06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2016-08-10T19:17:00Z</dcterms:created>
  <dcterms:modified xsi:type="dcterms:W3CDTF">2016-08-17T03:00:00Z</dcterms:modified>
</cp:coreProperties>
</file>