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28327" w14:textId="68F73AF2" w:rsidR="00634A10" w:rsidRPr="00EE394B" w:rsidRDefault="00BB3DB3" w:rsidP="00634A10">
      <w:pPr>
        <w:pStyle w:val="Nadpis1"/>
        <w:rPr>
          <w:lang w:val="cs-CZ"/>
        </w:rPr>
      </w:pPr>
      <w:r w:rsidRPr="00EE394B">
        <w:rPr>
          <w:lang w:val="cs-CZ"/>
        </w:rPr>
        <w:t>Metalické vedení</w:t>
      </w:r>
    </w:p>
    <w:p w14:paraId="5DA66C02" w14:textId="3AF70011" w:rsidR="000136E7" w:rsidRPr="00EE394B" w:rsidRDefault="0049195B" w:rsidP="00695F56">
      <w:pPr>
        <w:pStyle w:val="Nadpis2"/>
        <w:ind w:left="0"/>
        <w:rPr>
          <w:lang w:val="cs-CZ"/>
        </w:rPr>
      </w:pPr>
      <w:r w:rsidRPr="00EE394B">
        <w:rPr>
          <w:lang w:val="cs-CZ"/>
        </w:rPr>
        <w:t>Pomůcky</w:t>
      </w:r>
      <w:r w:rsidR="00213FB0" w:rsidRPr="00EE394B">
        <w:rPr>
          <w:lang w:val="cs-CZ"/>
        </w:rPr>
        <w:t>:</w:t>
      </w:r>
    </w:p>
    <w:p w14:paraId="30CA5DEC" w14:textId="40C249F8" w:rsidR="00213FB0" w:rsidRPr="00EE394B" w:rsidRDefault="00C8714B" w:rsidP="00F23B32">
      <w:pPr>
        <w:rPr>
          <w:lang w:val="cs-CZ"/>
        </w:rPr>
      </w:pPr>
      <w:r w:rsidRPr="00EE394B">
        <w:rPr>
          <w:lang w:val="cs-CZ"/>
        </w:rPr>
        <w:t>osciloskop, impulsní generátor, koaxi</w:t>
      </w:r>
      <w:r w:rsidR="00EE394B">
        <w:rPr>
          <w:lang w:val="cs-CZ"/>
        </w:rPr>
        <w:t>á</w:t>
      </w:r>
      <w:r w:rsidRPr="00EE394B">
        <w:rPr>
          <w:lang w:val="cs-CZ"/>
        </w:rPr>
        <w:t>ln</w:t>
      </w:r>
      <w:r w:rsidR="00EE394B">
        <w:rPr>
          <w:lang w:val="cs-CZ"/>
        </w:rPr>
        <w:t>í</w:t>
      </w:r>
      <w:r w:rsidRPr="00EE394B">
        <w:rPr>
          <w:lang w:val="cs-CZ"/>
        </w:rPr>
        <w:t xml:space="preserve"> kabel</w:t>
      </w:r>
      <w:r w:rsidR="007C3365" w:rsidRPr="00EE394B">
        <w:rPr>
          <w:lang w:val="cs-CZ"/>
        </w:rPr>
        <w:t xml:space="preserve">, </w:t>
      </w:r>
      <w:proofErr w:type="spellStart"/>
      <w:r w:rsidR="007C3365" w:rsidRPr="00EE394B">
        <w:rPr>
          <w:lang w:val="cs-CZ"/>
        </w:rPr>
        <w:t>multimetr</w:t>
      </w:r>
      <w:proofErr w:type="spellEnd"/>
      <w:r w:rsidR="007C3365" w:rsidRPr="00EE394B">
        <w:rPr>
          <w:lang w:val="cs-CZ"/>
        </w:rPr>
        <w:t xml:space="preserve">, </w:t>
      </w:r>
      <w:r w:rsidR="00BF15BD" w:rsidRPr="00EE394B">
        <w:rPr>
          <w:lang w:val="cs-CZ"/>
        </w:rPr>
        <w:t>nastavitelný rezistor</w:t>
      </w:r>
    </w:p>
    <w:p w14:paraId="6E131F89" w14:textId="698CE755" w:rsidR="008E24B8" w:rsidRPr="00EE394B" w:rsidRDefault="008E24B8" w:rsidP="00695F56">
      <w:pPr>
        <w:pStyle w:val="Nadpis2"/>
        <w:ind w:left="0"/>
        <w:rPr>
          <w:lang w:val="cs-CZ"/>
        </w:rPr>
      </w:pPr>
      <w:r w:rsidRPr="00EE394B">
        <w:rPr>
          <w:lang w:val="cs-CZ"/>
        </w:rPr>
        <w:t>Úkoly:</w:t>
      </w:r>
    </w:p>
    <w:p w14:paraId="5D9390A1" w14:textId="021969C1" w:rsidR="008E24B8" w:rsidRPr="00EE394B" w:rsidRDefault="00814EAF" w:rsidP="00814EAF">
      <w:pPr>
        <w:pStyle w:val="Odstavecseseznamem"/>
        <w:numPr>
          <w:ilvl w:val="0"/>
          <w:numId w:val="1"/>
        </w:numPr>
        <w:rPr>
          <w:lang w:val="cs-CZ"/>
        </w:rPr>
      </w:pPr>
      <w:r w:rsidRPr="00EE394B">
        <w:rPr>
          <w:lang w:val="cs-CZ"/>
        </w:rPr>
        <w:t xml:space="preserve">Určit </w:t>
      </w:r>
      <w:r w:rsidR="005E356C" w:rsidRPr="00EE394B">
        <w:rPr>
          <w:lang w:val="cs-CZ"/>
        </w:rPr>
        <w:t>činitel odrazu na konci vedení</w:t>
      </w:r>
    </w:p>
    <w:p w14:paraId="23FAAFC3" w14:textId="41E71F33" w:rsidR="005E356C" w:rsidRPr="00EE394B" w:rsidRDefault="00F20F8B" w:rsidP="00814EAF">
      <w:pPr>
        <w:pStyle w:val="Odstavecseseznamem"/>
        <w:numPr>
          <w:ilvl w:val="0"/>
          <w:numId w:val="1"/>
        </w:numPr>
        <w:rPr>
          <w:lang w:val="cs-CZ"/>
        </w:rPr>
      </w:pPr>
      <w:r w:rsidRPr="00EE394B">
        <w:rPr>
          <w:lang w:val="cs-CZ"/>
        </w:rPr>
        <w:t>Pomocí osciloskopu změřit délku kabelu</w:t>
      </w:r>
    </w:p>
    <w:p w14:paraId="5AA4B467" w14:textId="5D4A4B27" w:rsidR="00F20F8B" w:rsidRPr="00EE394B" w:rsidRDefault="00012C15" w:rsidP="00814EAF">
      <w:pPr>
        <w:pStyle w:val="Odstavecseseznamem"/>
        <w:numPr>
          <w:ilvl w:val="0"/>
          <w:numId w:val="1"/>
        </w:numPr>
        <w:rPr>
          <w:lang w:val="cs-CZ"/>
        </w:rPr>
      </w:pPr>
      <w:r w:rsidRPr="00EE394B">
        <w:rPr>
          <w:lang w:val="cs-CZ"/>
        </w:rPr>
        <w:t xml:space="preserve">Ověřit charakteristickou impedanci </w:t>
      </w:r>
      <w:r w:rsidR="005A46B6" w:rsidRPr="00EE394B">
        <w:rPr>
          <w:lang w:val="cs-CZ"/>
        </w:rPr>
        <w:t>koaxiálního kabelu</w:t>
      </w:r>
    </w:p>
    <w:p w14:paraId="063211AE" w14:textId="2468B3D5" w:rsidR="005A46B6" w:rsidRPr="00EE394B" w:rsidRDefault="00640A0C" w:rsidP="00814EAF">
      <w:pPr>
        <w:pStyle w:val="Odstavecseseznamem"/>
        <w:numPr>
          <w:ilvl w:val="0"/>
          <w:numId w:val="1"/>
        </w:numPr>
        <w:rPr>
          <w:lang w:val="cs-CZ"/>
        </w:rPr>
      </w:pPr>
      <w:r w:rsidRPr="00EE394B">
        <w:rPr>
          <w:lang w:val="cs-CZ"/>
        </w:rPr>
        <w:t>Impedanční přizpůsobení na počátku vedení</w:t>
      </w:r>
    </w:p>
    <w:p w14:paraId="5850248C" w14:textId="2A54D3FD" w:rsidR="00640A0C" w:rsidRPr="00EE394B" w:rsidRDefault="00466059" w:rsidP="00695F56">
      <w:pPr>
        <w:pStyle w:val="Nadpis2"/>
        <w:ind w:left="0"/>
        <w:rPr>
          <w:i/>
          <w:lang w:val="cs-CZ"/>
        </w:rPr>
      </w:pPr>
      <w:r w:rsidRPr="00EE394B">
        <w:rPr>
          <w:noProof/>
          <w:lang w:val="cs-CZ"/>
        </w:rPr>
        <w:drawing>
          <wp:anchor distT="0" distB="0" distL="114300" distR="114300" simplePos="0" relativeHeight="251658240" behindDoc="1" locked="0" layoutInCell="1" allowOverlap="1" wp14:anchorId="387FB57F" wp14:editId="13556BA7">
            <wp:simplePos x="0" y="0"/>
            <wp:positionH relativeFrom="margin">
              <wp:align>left</wp:align>
            </wp:positionH>
            <wp:positionV relativeFrom="paragraph">
              <wp:posOffset>296076</wp:posOffset>
            </wp:positionV>
            <wp:extent cx="5760720" cy="3248660"/>
            <wp:effectExtent l="0" t="0" r="0" b="8890"/>
            <wp:wrapTight wrapText="bothSides">
              <wp:wrapPolygon edited="0">
                <wp:start x="0" y="0"/>
                <wp:lineTo x="0" y="21532"/>
                <wp:lineTo x="21500" y="21532"/>
                <wp:lineTo x="21500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alicke vedeni - teori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A0C" w:rsidRPr="00EE394B">
        <w:rPr>
          <w:lang w:val="cs-CZ"/>
        </w:rPr>
        <w:t>Teorie:</w:t>
      </w:r>
    </w:p>
    <w:p w14:paraId="53679997" w14:textId="56EB9274" w:rsidR="00232E10" w:rsidRPr="00EE394B" w:rsidRDefault="00571696" w:rsidP="00232E10">
      <w:pPr>
        <w:rPr>
          <w:rFonts w:eastAsiaTheme="minorEastAsia"/>
          <w:lang w:val="cs-CZ"/>
        </w:rPr>
      </w:pPr>
      <w:r w:rsidRPr="00EE394B">
        <w:rPr>
          <w:lang w:val="cs-CZ"/>
        </w:rPr>
        <w:t xml:space="preserve">Odrazená vlna je závislá na zakončení kabelu. Pokud </w:t>
      </w:r>
      <w:r w:rsidR="001C70EC" w:rsidRPr="00EE394B">
        <w:rPr>
          <w:lang w:val="cs-CZ"/>
        </w:rPr>
        <w:t xml:space="preserve">bude </w:t>
      </w:r>
      <w:r w:rsidR="00237F82" w:rsidRPr="00EE394B">
        <w:rPr>
          <w:lang w:val="cs-CZ"/>
        </w:rPr>
        <w:t>odpor konečného zařízení velice malý, tak dojde ke zkratovému zapojení</w:t>
      </w:r>
      <w:r w:rsidR="00EC603D" w:rsidRPr="00EE394B">
        <w:rPr>
          <w:lang w:val="cs-CZ"/>
        </w:rPr>
        <w:t xml:space="preserve"> a vlna se vrátí s opačnou polaritou</w:t>
      </w:r>
      <w:r w:rsidR="00186B1C" w:rsidRPr="00EE394B">
        <w:rPr>
          <w:lang w:val="cs-CZ"/>
        </w:rPr>
        <w:t>. Po dosazení do vzorce</w:t>
      </w:r>
      <w:r w:rsidR="00EC603D" w:rsidRPr="00EE394B">
        <w:rPr>
          <w:lang w:val="cs-C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ρ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R-Z</m:t>
            </m:r>
          </m:num>
          <m:den>
            <m:r>
              <w:rPr>
                <w:rFonts w:ascii="Cambria Math" w:hAnsi="Cambria Math"/>
                <w:lang w:val="cs-CZ"/>
              </w:rPr>
              <m:t>R+Z</m:t>
            </m:r>
          </m:den>
        </m:f>
      </m:oMath>
      <w:r w:rsidR="00743232" w:rsidRPr="00EE394B">
        <w:rPr>
          <w:rFonts w:eastAsiaTheme="minorEastAsia"/>
          <w:lang w:val="cs-CZ"/>
        </w:rPr>
        <w:t xml:space="preserve"> nám vyjde: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cs-CZ"/>
                  </w:rPr>
                  <m:t>R→0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b</m:t>
                </m:r>
              </m:sub>
            </m:sSub>
          </m:e>
        </m:func>
        <m:r>
          <w:rPr>
            <w:rFonts w:ascii="Cambria Math" w:hAnsi="Cambria Math"/>
            <w:lang w:val="cs-CZ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cs-CZ"/>
                  </w:rPr>
                  <m:t>R→0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R-Z</m:t>
                </m:r>
              </m:num>
              <m:den>
                <m:r>
                  <w:rPr>
                    <w:rFonts w:ascii="Cambria Math" w:hAnsi="Cambria Math"/>
                    <w:lang w:val="cs-CZ"/>
                  </w:rPr>
                  <m:t>R+Z</m:t>
                </m:r>
              </m:den>
            </m:f>
            <m:r>
              <w:rPr>
                <w:rFonts w:ascii="Cambria Math" w:hAnsi="Cambria Math"/>
                <w:lang w:val="cs-CZ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-Z</m:t>
                </m:r>
              </m:num>
              <m:den>
                <m:r>
                  <w:rPr>
                    <w:rFonts w:ascii="Cambria Math" w:hAnsi="Cambria Math"/>
                    <w:lang w:val="cs-CZ"/>
                  </w:rPr>
                  <m:t>Z</m:t>
                </m:r>
              </m:den>
            </m:f>
            <m:r>
              <w:rPr>
                <w:rFonts w:ascii="Cambria Math" w:hAnsi="Cambria Math"/>
                <w:lang w:val="cs-CZ"/>
              </w:rPr>
              <m:t>= -1</m:t>
            </m:r>
          </m:e>
        </m:func>
      </m:oMath>
      <w:r w:rsidR="00232E10" w:rsidRPr="00EE394B">
        <w:rPr>
          <w:rFonts w:eastAsiaTheme="minorEastAsia"/>
          <w:lang w:val="cs-CZ"/>
        </w:rPr>
        <w:t>.</w:t>
      </w:r>
    </w:p>
    <w:p w14:paraId="265E532B" w14:textId="5DA8FACB" w:rsidR="00232E10" w:rsidRPr="00EE394B" w:rsidRDefault="00E1062F" w:rsidP="00232E10">
      <w:pPr>
        <w:rPr>
          <w:rFonts w:eastAsiaTheme="minorEastAsia"/>
          <w:lang w:val="cs-CZ"/>
        </w:rPr>
      </w:pPr>
      <w:r w:rsidRPr="00EE394B">
        <w:rPr>
          <w:rFonts w:eastAsiaTheme="minorEastAsia"/>
          <w:lang w:val="cs-CZ"/>
        </w:rPr>
        <w:t xml:space="preserve">Pokud bude odpor konečného zařízení </w:t>
      </w:r>
      <w:r w:rsidR="00E47024" w:rsidRPr="00EE394B">
        <w:rPr>
          <w:rFonts w:eastAsiaTheme="minorEastAsia"/>
          <w:lang w:val="cs-CZ"/>
        </w:rPr>
        <w:t xml:space="preserve">stejný, jako charakteristická impedance koaxiálního kabelu, </w:t>
      </w:r>
      <w:r w:rsidR="003626AE" w:rsidRPr="00EE394B">
        <w:rPr>
          <w:rFonts w:eastAsiaTheme="minorEastAsia"/>
          <w:lang w:val="cs-CZ"/>
        </w:rPr>
        <w:t>tak by k odrazu nemělo dojít. Po dosazení do vzorce</w:t>
      </w:r>
      <w:r w:rsidR="00E47024" w:rsidRPr="00EE394B">
        <w:rPr>
          <w:rFonts w:eastAsiaTheme="minorEastAsia"/>
          <w:lang w:val="cs-CZ"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cs-CZ"/>
                  </w:rPr>
                  <m:t>R→Z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b</m:t>
                </m:r>
              </m:sub>
            </m:sSub>
          </m:e>
        </m:func>
        <m:r>
          <w:rPr>
            <w:rFonts w:ascii="Cambria Math" w:hAnsi="Cambria Math"/>
            <w:lang w:val="cs-CZ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cs-CZ"/>
                  </w:rPr>
                  <m:t>R→Z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R-Z</m:t>
                </m:r>
              </m:num>
              <m:den>
                <m:r>
                  <w:rPr>
                    <w:rFonts w:ascii="Cambria Math" w:hAnsi="Cambria Math"/>
                    <w:lang w:val="cs-CZ"/>
                  </w:rPr>
                  <m:t>R+Z</m:t>
                </m:r>
              </m:den>
            </m:f>
            <m:r>
              <w:rPr>
                <w:rFonts w:ascii="Cambria Math" w:hAnsi="Cambria Math"/>
                <w:lang w:val="cs-CZ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Z-Z</m:t>
                </m:r>
              </m:num>
              <m:den>
                <m:r>
                  <w:rPr>
                    <w:rFonts w:ascii="Cambria Math" w:hAnsi="Cambria Math"/>
                    <w:lang w:val="cs-CZ"/>
                  </w:rPr>
                  <m:t>Z+Z</m:t>
                </m:r>
              </m:den>
            </m:f>
            <m:r>
              <w:rPr>
                <w:rFonts w:ascii="Cambria Math" w:hAnsi="Cambria Math"/>
                <w:lang w:val="cs-CZ"/>
              </w:rPr>
              <m:t>= 0</m:t>
            </m:r>
          </m:e>
        </m:func>
      </m:oMath>
      <w:r w:rsidR="003626AE" w:rsidRPr="00EE394B">
        <w:rPr>
          <w:rFonts w:eastAsiaTheme="minorEastAsia"/>
          <w:lang w:val="cs-CZ"/>
        </w:rPr>
        <w:t>.</w:t>
      </w:r>
    </w:p>
    <w:p w14:paraId="46700543" w14:textId="512BAAAB" w:rsidR="00E47024" w:rsidRPr="00EE394B" w:rsidRDefault="00E47024" w:rsidP="00232E10">
      <w:pPr>
        <w:rPr>
          <w:rFonts w:eastAsiaTheme="minorEastAsia"/>
          <w:lang w:val="cs-CZ"/>
        </w:rPr>
      </w:pPr>
      <w:r w:rsidRPr="00EE394B">
        <w:rPr>
          <w:rFonts w:eastAsiaTheme="minorEastAsia"/>
          <w:lang w:val="cs-CZ"/>
        </w:rPr>
        <w:t xml:space="preserve">Pokud bude odpor konečného zařízení </w:t>
      </w:r>
      <w:r w:rsidR="00D91D40" w:rsidRPr="00EE394B">
        <w:rPr>
          <w:rFonts w:eastAsiaTheme="minorEastAsia"/>
          <w:lang w:val="cs-CZ"/>
        </w:rPr>
        <w:t>silně převyšovat charakter</w:t>
      </w:r>
      <w:r w:rsidR="003626AE" w:rsidRPr="00EE394B">
        <w:rPr>
          <w:rFonts w:eastAsiaTheme="minorEastAsia"/>
          <w:lang w:val="cs-CZ"/>
        </w:rPr>
        <w:t>istickou impedanci koaxiálního kabelu,</w:t>
      </w:r>
      <w:r w:rsidR="00AB1856" w:rsidRPr="00EE394B">
        <w:rPr>
          <w:rFonts w:eastAsiaTheme="minorEastAsia"/>
          <w:lang w:val="cs-CZ"/>
        </w:rPr>
        <w:t xml:space="preserve"> tak se vlna zcela odrazí. Po dosazení</w:t>
      </w:r>
      <w:r w:rsidR="00CD70E0" w:rsidRPr="00EE394B">
        <w:rPr>
          <w:rFonts w:eastAsiaTheme="minorEastAsia"/>
          <w:lang w:val="cs-CZ"/>
        </w:rPr>
        <w:t xml:space="preserve"> dostaneme:</w:t>
      </w:r>
      <w:r w:rsidR="00AB1856" w:rsidRPr="00EE394B">
        <w:rPr>
          <w:rFonts w:eastAsiaTheme="minorEastAsia"/>
          <w:lang w:val="cs-CZ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cs-CZ"/>
                  </w:rPr>
                  <m:t>R→+∞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b</m:t>
                </m:r>
              </m:sub>
            </m:sSub>
          </m:e>
        </m:func>
        <m:r>
          <w:rPr>
            <w:rFonts w:ascii="Cambria Math" w:hAnsi="Cambria Math"/>
            <w:lang w:val="cs-CZ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cs-CZ"/>
                  </w:rPr>
                  <m:t>R→=+∞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R-Z</m:t>
                </m:r>
              </m:num>
              <m:den>
                <m:r>
                  <w:rPr>
                    <w:rFonts w:ascii="Cambria Math" w:hAnsi="Cambria Math"/>
                    <w:lang w:val="cs-CZ"/>
                  </w:rPr>
                  <m:t>R+Z</m:t>
                </m:r>
              </m:den>
            </m:f>
            <m:r>
              <w:rPr>
                <w:rFonts w:ascii="Cambria Math" w:hAnsi="Cambria Math"/>
                <w:lang w:val="cs-CZ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cs-CZ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lang w:val="cs-CZ"/>
                      </w:rPr>
                      <m:t>∞</m:t>
                    </m:r>
                  </m:den>
                </m:f>
              </m:num>
              <m:den>
                <m:r>
                  <w:rPr>
                    <w:rFonts w:ascii="Cambria Math" w:hAnsi="Cambria Math"/>
                    <w:lang w:val="cs-CZ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cs-CZ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lang w:val="cs-CZ"/>
                      </w:rPr>
                      <m:t>∞</m:t>
                    </m:r>
                  </m:den>
                </m:f>
              </m:den>
            </m:f>
            <m:r>
              <w:rPr>
                <w:rFonts w:ascii="Cambria Math" w:hAnsi="Cambria Math"/>
                <w:lang w:val="cs-CZ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cs-CZ"/>
                  </w:rPr>
                  <m:t>1</m:t>
                </m:r>
              </m:den>
            </m:f>
            <m:r>
              <w:rPr>
                <w:rFonts w:ascii="Cambria Math" w:hAnsi="Cambria Math"/>
                <w:lang w:val="cs-CZ"/>
              </w:rPr>
              <m:t>= 1</m:t>
            </m:r>
          </m:e>
        </m:func>
      </m:oMath>
      <w:r w:rsidR="00AB1856" w:rsidRPr="00EE394B">
        <w:rPr>
          <w:rFonts w:eastAsiaTheme="minorEastAsia"/>
          <w:lang w:val="cs-CZ"/>
        </w:rPr>
        <w:t>.</w:t>
      </w:r>
    </w:p>
    <w:p w14:paraId="4A2CE104" w14:textId="77777777" w:rsidR="00FA2D43" w:rsidRPr="00EE394B" w:rsidRDefault="00FA2D43">
      <w:pPr>
        <w:ind w:firstLine="0"/>
        <w:rPr>
          <w:rFonts w:eastAsiaTheme="majorEastAsia" w:cstheme="majorBidi"/>
          <w:color w:val="EF8D4B"/>
          <w:sz w:val="32"/>
          <w:szCs w:val="26"/>
          <w:lang w:val="cs-CZ"/>
        </w:rPr>
      </w:pPr>
      <w:r w:rsidRPr="00EE394B">
        <w:rPr>
          <w:lang w:val="cs-CZ"/>
        </w:rPr>
        <w:br w:type="page"/>
      </w:r>
    </w:p>
    <w:p w14:paraId="79B6E7ED" w14:textId="18608722" w:rsidR="0041126B" w:rsidRPr="00EE394B" w:rsidRDefault="0041126B" w:rsidP="002D0B80">
      <w:pPr>
        <w:pStyle w:val="Nadpis2"/>
        <w:ind w:left="0"/>
        <w:rPr>
          <w:lang w:val="cs-CZ"/>
        </w:rPr>
      </w:pPr>
      <w:r w:rsidRPr="00EE394B">
        <w:rPr>
          <w:lang w:val="cs-CZ"/>
        </w:rPr>
        <w:lastRenderedPageBreak/>
        <w:t>Vypracování:</w:t>
      </w:r>
    </w:p>
    <w:p w14:paraId="6B5438E9" w14:textId="7D966673" w:rsidR="00882266" w:rsidRPr="00EE394B" w:rsidRDefault="00882266" w:rsidP="00695F56">
      <w:pPr>
        <w:pStyle w:val="Nadpis3"/>
        <w:numPr>
          <w:ilvl w:val="0"/>
          <w:numId w:val="5"/>
        </w:numPr>
        <w:rPr>
          <w:lang w:val="cs-CZ"/>
        </w:rPr>
      </w:pPr>
      <w:r w:rsidRPr="00EE394B">
        <w:rPr>
          <w:lang w:val="cs-CZ"/>
        </w:rPr>
        <w:t>Určit činitel odrazu na konci vedení</w:t>
      </w:r>
    </w:p>
    <w:p w14:paraId="03807A96" w14:textId="24706476" w:rsidR="00882266" w:rsidRPr="00EE394B" w:rsidRDefault="00AD25E5" w:rsidP="00882266">
      <w:pPr>
        <w:rPr>
          <w:lang w:val="cs-CZ"/>
        </w:rPr>
      </w:pPr>
      <w:r w:rsidRPr="00EE394B">
        <w:rPr>
          <w:lang w:val="cs-CZ"/>
        </w:rPr>
        <w:t xml:space="preserve">Činitel odrazu se určuje jako </w:t>
      </w:r>
      <w:r w:rsidR="00191B2F" w:rsidRPr="00EE394B">
        <w:rPr>
          <w:lang w:val="cs-CZ"/>
        </w:rPr>
        <w:t xml:space="preserve">podíl </w:t>
      </w:r>
      <w:r w:rsidR="00C636BB" w:rsidRPr="00EE394B">
        <w:rPr>
          <w:lang w:val="cs-CZ"/>
        </w:rPr>
        <w:t>naměřené</w:t>
      </w:r>
      <w:r w:rsidR="00142A2E" w:rsidRPr="00EE394B">
        <w:rPr>
          <w:lang w:val="cs-CZ"/>
        </w:rPr>
        <w:t xml:space="preserve">ho napětí před a po odrazu vlny na konci vodiče. Odražená vlna závisí na </w:t>
      </w:r>
      <w:r w:rsidR="009368AD" w:rsidRPr="00EE394B">
        <w:rPr>
          <w:lang w:val="cs-CZ"/>
        </w:rPr>
        <w:t xml:space="preserve">impedanci vodiče a na odporu zakončení. </w:t>
      </w:r>
      <w:r w:rsidR="00D56B67" w:rsidRPr="00EE394B">
        <w:rPr>
          <w:lang w:val="cs-CZ"/>
        </w:rPr>
        <w:t>Na zdroji bylo po celou dobu nastaveno napětí 2.</w:t>
      </w:r>
      <w:proofErr w:type="gramStart"/>
      <w:r w:rsidR="00D56B67" w:rsidRPr="00EE394B">
        <w:rPr>
          <w:lang w:val="cs-CZ"/>
        </w:rPr>
        <w:t>3V</w:t>
      </w:r>
      <w:proofErr w:type="gramEnd"/>
      <w:r w:rsidR="00FA2D43" w:rsidRPr="00EE394B">
        <w:rPr>
          <w:lang w:val="cs-CZ"/>
        </w:rPr>
        <w:t>.</w:t>
      </w:r>
      <w:r w:rsidR="00116190" w:rsidRPr="00EE394B">
        <w:rPr>
          <w:lang w:val="cs-CZ"/>
        </w:rPr>
        <w:t xml:space="preserve"> Osciloskop </w:t>
      </w:r>
      <w:r w:rsidR="003A32C1" w:rsidRPr="00EE394B">
        <w:rPr>
          <w:lang w:val="cs-CZ"/>
        </w:rPr>
        <w:t>četl napětí zdroje jako 2,4V</w:t>
      </w:r>
      <w:r w:rsidR="005A0054" w:rsidRPr="00EE394B">
        <w:rPr>
          <w:lang w:val="cs-CZ"/>
        </w:rPr>
        <w:t>, kterou budu pou</w:t>
      </w:r>
      <w:r w:rsidR="009B4C86" w:rsidRPr="00EE394B">
        <w:rPr>
          <w:lang w:val="cs-CZ"/>
        </w:rPr>
        <w:t>žívat při výpočtech.</w:t>
      </w:r>
    </w:p>
    <w:p w14:paraId="73FD8786" w14:textId="434DBB64" w:rsidR="009368AD" w:rsidRPr="00EE394B" w:rsidRDefault="00D47429" w:rsidP="00882266">
      <w:pPr>
        <w:rPr>
          <w:rFonts w:eastAsiaTheme="minorEastAsia"/>
          <w:lang w:val="cs-CZ"/>
        </w:rPr>
      </w:pPr>
      <w:r w:rsidRPr="00EE394B">
        <w:rPr>
          <w:lang w:val="cs-CZ"/>
        </w:rPr>
        <w:t xml:space="preserve">Při </w:t>
      </w:r>
      <w:r w:rsidR="00BC179D" w:rsidRPr="00EE394B">
        <w:rPr>
          <w:lang w:val="cs-CZ"/>
        </w:rPr>
        <w:t>nasta</w:t>
      </w:r>
      <w:r w:rsidR="00430FA1" w:rsidRPr="00EE394B">
        <w:rPr>
          <w:lang w:val="cs-CZ"/>
        </w:rPr>
        <w:t>v</w:t>
      </w:r>
      <w:r w:rsidR="00BC179D" w:rsidRPr="00EE394B">
        <w:rPr>
          <w:lang w:val="cs-CZ"/>
        </w:rPr>
        <w:t>ení konečného odporu na hodnotu 0.77</w:t>
      </w:r>
      <w:r w:rsidR="00A8739A" w:rsidRPr="00EE394B">
        <w:rPr>
          <w:lang w:val="cs-CZ"/>
        </w:rPr>
        <w:t xml:space="preserve"> </w:t>
      </w:r>
      <w:r w:rsidR="00BC179D" w:rsidRPr="00EE394B">
        <w:rPr>
          <w:rFonts w:cs="Segoe UI"/>
          <w:lang w:val="cs-CZ"/>
        </w:rPr>
        <w:t>Ω</w:t>
      </w:r>
      <w:r w:rsidR="001C7B89" w:rsidRPr="00EE394B">
        <w:rPr>
          <w:lang w:val="cs-CZ"/>
        </w:rPr>
        <w:t xml:space="preserve">, která měla simulovat </w:t>
      </w:r>
      <w:r w:rsidR="00037135" w:rsidRPr="00EE394B">
        <w:rPr>
          <w:lang w:val="cs-CZ"/>
        </w:rPr>
        <w:t>zkrat</w:t>
      </w:r>
      <w:r w:rsidR="00D56B67" w:rsidRPr="00EE394B">
        <w:rPr>
          <w:lang w:val="cs-CZ"/>
        </w:rPr>
        <w:t>ové zapojení</w:t>
      </w:r>
      <w:r w:rsidR="00FA2D43" w:rsidRPr="00EE394B">
        <w:rPr>
          <w:lang w:val="cs-CZ"/>
        </w:rPr>
        <w:t xml:space="preserve"> nám ze vzorce vyjde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ρ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0,77-50</m:t>
            </m:r>
          </m:num>
          <m:den>
            <m:r>
              <w:rPr>
                <w:rFonts w:ascii="Cambria Math" w:hAnsi="Cambria Math"/>
                <w:lang w:val="cs-CZ"/>
              </w:rPr>
              <m:t>0,77+50</m:t>
            </m:r>
          </m:den>
        </m:f>
        <m:r>
          <w:rPr>
            <w:rFonts w:ascii="Cambria Math" w:hAnsi="Cambria Math"/>
            <w:lang w:val="cs-CZ"/>
          </w:rPr>
          <m:t>≅-0,97</m:t>
        </m:r>
      </m:oMath>
      <w:r w:rsidR="00AA7615" w:rsidRPr="00EE394B">
        <w:rPr>
          <w:rFonts w:eastAsiaTheme="minorEastAsia"/>
          <w:lang w:val="cs-CZ"/>
        </w:rPr>
        <w:t>.</w:t>
      </w:r>
      <w:r w:rsidR="006C0753" w:rsidRPr="00EE394B">
        <w:rPr>
          <w:rFonts w:eastAsiaTheme="minorEastAsia"/>
          <w:lang w:val="cs-CZ"/>
        </w:rPr>
        <w:t xml:space="preserve"> Napětí po odrazu jsme naměřili </w:t>
      </w:r>
      <w:r w:rsidR="005D5358" w:rsidRPr="00EE394B">
        <w:rPr>
          <w:rFonts w:eastAsiaTheme="minorEastAsia"/>
          <w:lang w:val="cs-CZ"/>
        </w:rPr>
        <w:t>0,620</w:t>
      </w:r>
      <w:r w:rsidR="003364A9" w:rsidRPr="00EE394B">
        <w:rPr>
          <w:rFonts w:eastAsiaTheme="minorEastAsia"/>
          <w:lang w:val="cs-CZ"/>
        </w:rPr>
        <w:t xml:space="preserve"> </w:t>
      </w:r>
      <w:proofErr w:type="spellStart"/>
      <w:r w:rsidR="005D5358" w:rsidRPr="00EE394B">
        <w:rPr>
          <w:rFonts w:eastAsiaTheme="minorEastAsia"/>
          <w:lang w:val="cs-CZ"/>
        </w:rPr>
        <w:t>mV</w:t>
      </w:r>
      <w:proofErr w:type="spellEnd"/>
      <w:r w:rsidR="003364A9" w:rsidRPr="00EE394B">
        <w:rPr>
          <w:rFonts w:eastAsiaTheme="minorEastAsia"/>
          <w:lang w:val="cs-CZ"/>
        </w:rPr>
        <w:t xml:space="preserve">. </w:t>
      </w:r>
      <w:r w:rsidR="00926E67" w:rsidRPr="00EE394B">
        <w:rPr>
          <w:rFonts w:eastAsiaTheme="minorEastAsia"/>
          <w:lang w:val="cs-CZ"/>
        </w:rPr>
        <w:t>S vyu</w:t>
      </w:r>
      <w:r w:rsidR="00DA42A6" w:rsidRPr="00EE394B">
        <w:rPr>
          <w:rFonts w:eastAsiaTheme="minorEastAsia"/>
          <w:lang w:val="cs-CZ"/>
        </w:rPr>
        <w:t>žití</w:t>
      </w:r>
      <w:r w:rsidR="00926E67" w:rsidRPr="00EE394B">
        <w:rPr>
          <w:rFonts w:eastAsiaTheme="minorEastAsia"/>
          <w:lang w:val="cs-CZ"/>
        </w:rPr>
        <w:t xml:space="preserve">m vzorce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s-CZ"/>
              </w:rPr>
            </m:ctrlPr>
          </m:sSubPr>
          <m:e>
            <m:r>
              <w:rPr>
                <w:rFonts w:ascii="Cambria Math" w:eastAsiaTheme="minorEastAsia" w:hAnsi="Cambria Math"/>
                <w:lang w:val="cs-CZ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cs-CZ"/>
              </w:rPr>
              <m:t>1</m:t>
            </m:r>
          </m:sub>
        </m:sSub>
        <m:r>
          <w:rPr>
            <w:rFonts w:ascii="Cambria Math" w:eastAsiaTheme="minorEastAsia" w:hAnsi="Cambria Math"/>
            <w:lang w:val="cs-CZ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cs-CZ"/>
              </w:rPr>
            </m:ctrlPr>
          </m:sSubPr>
          <m:e>
            <m:r>
              <w:rPr>
                <w:rFonts w:ascii="Cambria Math" w:eastAsiaTheme="minorEastAsia" w:hAnsi="Cambria Math"/>
                <w:lang w:val="cs-CZ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cs-CZ"/>
              </w:rPr>
              <m:t>a</m:t>
            </m:r>
          </m:sub>
        </m:sSub>
        <m:r>
          <w:rPr>
            <w:rFonts w:ascii="Cambria Math" w:eastAsiaTheme="minorEastAsia" w:hAnsi="Cambria Math"/>
            <w:lang w:val="cs-CZ"/>
          </w:rPr>
          <m:t xml:space="preserve"> . </m:t>
        </m:r>
        <m:sSub>
          <m:sSubPr>
            <m:ctrlPr>
              <w:rPr>
                <w:rFonts w:ascii="Cambria Math" w:eastAsiaTheme="minorEastAsia" w:hAnsi="Cambria Math"/>
                <w:i/>
                <w:lang w:val="cs-CZ"/>
              </w:rPr>
            </m:ctrlPr>
          </m:sSubPr>
          <m:e>
            <m:r>
              <w:rPr>
                <w:rFonts w:ascii="Cambria Math" w:eastAsiaTheme="minorEastAsia" w:hAnsi="Cambria Math"/>
                <w:lang w:val="cs-CZ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cs-CZ"/>
              </w:rPr>
              <m:t>b</m:t>
            </m:r>
          </m:sub>
        </m:sSub>
      </m:oMath>
      <w:r w:rsidR="00FF7618" w:rsidRPr="00EE394B">
        <w:rPr>
          <w:rFonts w:eastAsiaTheme="minorEastAsia"/>
          <w:lang w:val="cs-CZ"/>
        </w:rPr>
        <w:t xml:space="preserve"> </w:t>
      </w:r>
      <w:r w:rsidR="002573C6" w:rsidRPr="00EE394B">
        <w:rPr>
          <w:rFonts w:eastAsiaTheme="minorEastAsia"/>
          <w:lang w:val="cs-CZ"/>
        </w:rPr>
        <w:t xml:space="preserve">po vyjádření dostaneme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s-CZ"/>
              </w:rPr>
            </m:ctrlPr>
          </m:sSubPr>
          <m:e>
            <m:r>
              <w:rPr>
                <w:rFonts w:ascii="Cambria Math" w:eastAsiaTheme="minorEastAsia" w:hAnsi="Cambria Math"/>
                <w:lang w:val="cs-CZ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cs-CZ"/>
              </w:rPr>
              <m:t>b</m:t>
            </m:r>
          </m:sub>
        </m:sSub>
        <m:r>
          <w:rPr>
            <w:rFonts w:ascii="Cambria Math" w:eastAsiaTheme="minorEastAsia" w:hAnsi="Cambria Math"/>
            <w:lang w:val="cs-CZ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cs-C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cs-CZ"/>
                  </w:rPr>
                  <m:t xml:space="preserve">1 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cs-C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cs-CZ"/>
                  </w:rPr>
                  <m:t>a</m:t>
                </m:r>
              </m:sub>
            </m:sSub>
          </m:den>
        </m:f>
      </m:oMath>
      <w:r w:rsidR="003A43E6" w:rsidRPr="00EE394B">
        <w:rPr>
          <w:rFonts w:eastAsiaTheme="minorEastAsia"/>
          <w:lang w:val="cs-CZ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s-CZ"/>
              </w:rPr>
            </m:ctrlPr>
          </m:sSubPr>
          <m:e>
            <m:r>
              <w:rPr>
                <w:rFonts w:ascii="Cambria Math" w:eastAsiaTheme="minorEastAsia" w:hAnsi="Cambria Math"/>
                <w:lang w:val="cs-CZ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cs-CZ"/>
              </w:rPr>
              <m:t>1</m:t>
            </m:r>
          </m:sub>
        </m:sSub>
      </m:oMath>
      <w:r w:rsidR="00924F91" w:rsidRPr="00EE394B">
        <w:rPr>
          <w:rFonts w:eastAsiaTheme="minorEastAsia"/>
          <w:lang w:val="cs-CZ"/>
        </w:rPr>
        <w:t xml:space="preserve"> získáme, pokud od </w:t>
      </w:r>
      <w:r w:rsidR="00C463C9" w:rsidRPr="00EE394B">
        <w:rPr>
          <w:rFonts w:eastAsiaTheme="minorEastAsia"/>
          <w:lang w:val="cs-CZ"/>
        </w:rPr>
        <w:t>naší naměřené hodnoty odečteme napětí na zdroji, protože naše hodnota</w:t>
      </w:r>
      <w:r w:rsidR="006A5D1F" w:rsidRPr="00EE394B">
        <w:rPr>
          <w:rFonts w:eastAsiaTheme="minorEastAsia"/>
          <w:lang w:val="cs-CZ"/>
        </w:rPr>
        <w:t xml:space="preserve"> je součet napětí vysílaného a odraženého. Tedy po dosazení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s-CZ"/>
              </w:rPr>
            </m:ctrlPr>
          </m:sSubPr>
          <m:e>
            <m:r>
              <w:rPr>
                <w:rFonts w:ascii="Cambria Math" w:eastAsiaTheme="minorEastAsia" w:hAnsi="Cambria Math"/>
                <w:lang w:val="cs-CZ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cs-CZ"/>
              </w:rPr>
              <m:t>b</m:t>
            </m:r>
          </m:sub>
        </m:sSub>
        <m:r>
          <w:rPr>
            <w:rFonts w:ascii="Cambria Math" w:eastAsiaTheme="minorEastAsia" w:hAnsi="Cambria Math"/>
            <w:lang w:val="cs-CZ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cs-C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cs-CZ"/>
                  </w:rPr>
                  <m:t xml:space="preserve">1 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cs-C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cs-CZ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lang w:val="cs-CZ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Pr>
          <m:num>
            <m:r>
              <w:rPr>
                <w:rFonts w:ascii="Cambria Math" w:eastAsiaTheme="minorEastAsia" w:hAnsi="Cambria Math"/>
                <w:lang w:val="cs-CZ"/>
              </w:rPr>
              <m:t>0,620-2,4</m:t>
            </m:r>
          </m:num>
          <m:den>
            <m:r>
              <w:rPr>
                <w:rFonts w:ascii="Cambria Math" w:eastAsiaTheme="minorEastAsia" w:hAnsi="Cambria Math"/>
                <w:lang w:val="cs-CZ"/>
              </w:rPr>
              <m:t>2,4</m:t>
            </m:r>
          </m:den>
        </m:f>
        <m:r>
          <w:rPr>
            <w:rFonts w:ascii="Cambria Math" w:eastAsiaTheme="minorEastAsia" w:hAnsi="Cambria Math"/>
            <w:lang w:val="cs-CZ"/>
          </w:rPr>
          <m:t>≅ -0.74</m:t>
        </m:r>
      </m:oMath>
      <w:r w:rsidR="000E194E" w:rsidRPr="00EE394B">
        <w:rPr>
          <w:rFonts w:eastAsiaTheme="minorEastAsia"/>
          <w:lang w:val="cs-CZ"/>
        </w:rPr>
        <w:t>.</w:t>
      </w:r>
      <w:r w:rsidR="00190AB8" w:rsidRPr="00EE394B">
        <w:rPr>
          <w:rFonts w:eastAsiaTheme="minorEastAsia"/>
          <w:lang w:val="cs-CZ"/>
        </w:rPr>
        <w:t xml:space="preserve"> </w:t>
      </w:r>
    </w:p>
    <w:p w14:paraId="14088C75" w14:textId="1D749A03" w:rsidR="00430FA1" w:rsidRPr="00EE394B" w:rsidRDefault="00430FA1" w:rsidP="00882266">
      <w:pPr>
        <w:rPr>
          <w:rFonts w:eastAsiaTheme="minorEastAsia" w:cs="Segoe UI"/>
          <w:lang w:val="cs-CZ"/>
        </w:rPr>
      </w:pPr>
      <w:r w:rsidRPr="00EE394B">
        <w:rPr>
          <w:lang w:val="cs-CZ"/>
        </w:rPr>
        <w:t>P</w:t>
      </w:r>
      <w:r w:rsidR="00AA7615" w:rsidRPr="00EE394B">
        <w:rPr>
          <w:lang w:val="cs-CZ"/>
        </w:rPr>
        <w:t>ř</w:t>
      </w:r>
      <w:r w:rsidRPr="00EE394B">
        <w:rPr>
          <w:lang w:val="cs-CZ"/>
        </w:rPr>
        <w:t xml:space="preserve">i nastavení konečného odporu na hodnotu </w:t>
      </w:r>
      <w:r w:rsidR="00A8739A" w:rsidRPr="00EE394B">
        <w:rPr>
          <w:lang w:val="cs-CZ"/>
        </w:rPr>
        <w:t>25</w:t>
      </w:r>
      <w:r w:rsidR="00A8739A" w:rsidRPr="00EE394B">
        <w:rPr>
          <w:rFonts w:cs="Segoe UI"/>
          <w:lang w:val="cs-CZ"/>
        </w:rPr>
        <w:t xml:space="preserve"> Ω, </w:t>
      </w:r>
      <w:r w:rsidR="00940A1C" w:rsidRPr="00EE394B">
        <w:rPr>
          <w:rFonts w:cs="Segoe UI"/>
          <w:lang w:val="cs-CZ"/>
        </w:rPr>
        <w:t xml:space="preserve">ze vzorce vyjde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ρ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25-50</m:t>
            </m:r>
          </m:num>
          <m:den>
            <m:r>
              <w:rPr>
                <w:rFonts w:ascii="Cambria Math" w:hAnsi="Cambria Math"/>
                <w:lang w:val="cs-CZ"/>
              </w:rPr>
              <m:t>25+50</m:t>
            </m:r>
          </m:den>
        </m:f>
        <m:r>
          <w:rPr>
            <w:rFonts w:ascii="Cambria Math" w:hAnsi="Cambria Math"/>
            <w:lang w:val="cs-CZ"/>
          </w:rPr>
          <m:t>=-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3</m:t>
            </m:r>
          </m:den>
        </m:f>
      </m:oMath>
      <w:r w:rsidR="00AA7615" w:rsidRPr="00EE394B">
        <w:rPr>
          <w:rFonts w:eastAsiaTheme="minorEastAsia" w:cs="Segoe UI"/>
          <w:lang w:val="cs-CZ"/>
        </w:rPr>
        <w:t>.</w:t>
      </w:r>
      <w:r w:rsidR="006C0753" w:rsidRPr="00EE394B">
        <w:rPr>
          <w:rFonts w:eastAsiaTheme="minorEastAsia" w:cs="Segoe UI"/>
          <w:lang w:val="cs-CZ"/>
        </w:rPr>
        <w:t xml:space="preserve"> </w:t>
      </w:r>
      <w:r w:rsidR="00940A1C" w:rsidRPr="00EE394B">
        <w:rPr>
          <w:rFonts w:eastAsiaTheme="minorEastAsia" w:cs="Segoe UI"/>
          <w:lang w:val="cs-CZ"/>
        </w:rPr>
        <w:t xml:space="preserve">Napětí </w:t>
      </w:r>
      <w:r w:rsidR="00386359" w:rsidRPr="00EE394B">
        <w:rPr>
          <w:rFonts w:eastAsiaTheme="minorEastAsia" w:cs="Segoe UI"/>
          <w:lang w:val="cs-CZ"/>
        </w:rPr>
        <w:t>po odrazu jsme naměřili 1.75 V</w:t>
      </w:r>
      <w:r w:rsidR="00BB244E" w:rsidRPr="00EE394B">
        <w:rPr>
          <w:rFonts w:eastAsiaTheme="minorEastAsia" w:cs="Segoe UI"/>
          <w:lang w:val="cs-CZ"/>
        </w:rPr>
        <w:t>,</w:t>
      </w:r>
      <w:r w:rsidR="00773C22" w:rsidRPr="00EE394B">
        <w:rPr>
          <w:rFonts w:eastAsiaTheme="minorEastAsia" w:cs="Segoe UI"/>
          <w:lang w:val="cs-CZ"/>
        </w:rPr>
        <w:t xml:space="preserve"> z toho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s-CZ"/>
              </w:rPr>
            </m:ctrlPr>
          </m:sSubPr>
          <m:e>
            <m:r>
              <w:rPr>
                <w:rFonts w:ascii="Cambria Math" w:eastAsiaTheme="minorEastAsia" w:hAnsi="Cambria Math"/>
                <w:lang w:val="cs-CZ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cs-CZ"/>
              </w:rPr>
              <m:t>b</m:t>
            </m:r>
          </m:sub>
        </m:sSub>
        <m:r>
          <w:rPr>
            <w:rFonts w:ascii="Cambria Math" w:eastAsiaTheme="minorEastAsia" w:hAnsi="Cambria Math"/>
            <w:lang w:val="cs-CZ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cs-C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cs-CZ"/>
                  </w:rPr>
                  <m:t xml:space="preserve">1 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cs-C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cs-CZ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lang w:val="cs-CZ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Pr>
          <m:num>
            <m:r>
              <w:rPr>
                <w:rFonts w:ascii="Cambria Math" w:eastAsiaTheme="minorEastAsia" w:hAnsi="Cambria Math"/>
                <w:lang w:val="cs-CZ"/>
              </w:rPr>
              <m:t>1.75-2,4</m:t>
            </m:r>
          </m:num>
          <m:den>
            <m:r>
              <w:rPr>
                <w:rFonts w:ascii="Cambria Math" w:eastAsiaTheme="minorEastAsia" w:hAnsi="Cambria Math"/>
                <w:lang w:val="cs-CZ"/>
              </w:rPr>
              <m:t>2,4</m:t>
            </m:r>
          </m:den>
        </m:f>
        <m:r>
          <w:rPr>
            <w:rFonts w:ascii="Cambria Math" w:eastAsiaTheme="minorEastAsia" w:hAnsi="Cambria Math"/>
            <w:lang w:val="cs-CZ"/>
          </w:rPr>
          <m:t>≅ -0,27</m:t>
        </m:r>
      </m:oMath>
      <w:r w:rsidR="00952FE2" w:rsidRPr="00EE394B">
        <w:rPr>
          <w:rFonts w:eastAsiaTheme="minorEastAsia" w:cs="Segoe UI"/>
          <w:lang w:val="cs-CZ"/>
        </w:rPr>
        <w:t>.</w:t>
      </w:r>
    </w:p>
    <w:p w14:paraId="338E4C6D" w14:textId="6F85EC7C" w:rsidR="00AA7615" w:rsidRPr="00EE394B" w:rsidRDefault="00AA7615" w:rsidP="00AA7615">
      <w:pPr>
        <w:rPr>
          <w:rFonts w:eastAsiaTheme="minorEastAsia" w:cs="Segoe UI"/>
          <w:lang w:val="cs-CZ"/>
        </w:rPr>
      </w:pPr>
      <w:r w:rsidRPr="00EE394B">
        <w:rPr>
          <w:lang w:val="cs-CZ"/>
        </w:rPr>
        <w:t>Při nastavení konečného odporu na hodnotu 50</w:t>
      </w:r>
      <w:r w:rsidRPr="00EE394B">
        <w:rPr>
          <w:rFonts w:cs="Segoe UI"/>
          <w:lang w:val="cs-CZ"/>
        </w:rPr>
        <w:t xml:space="preserve"> Ω,</w:t>
      </w:r>
      <w:r w:rsidR="0060221D" w:rsidRPr="00EE394B">
        <w:rPr>
          <w:rFonts w:cs="Segoe UI"/>
          <w:lang w:val="cs-CZ"/>
        </w:rPr>
        <w:t xml:space="preserve"> ze vzorce vyjde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ρ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50-50</m:t>
            </m:r>
          </m:num>
          <m:den>
            <m:r>
              <w:rPr>
                <w:rFonts w:ascii="Cambria Math" w:hAnsi="Cambria Math"/>
                <w:lang w:val="cs-CZ"/>
              </w:rPr>
              <m:t>50+50</m:t>
            </m:r>
          </m:den>
        </m:f>
        <m:r>
          <w:rPr>
            <w:rFonts w:ascii="Cambria Math" w:hAnsi="Cambria Math"/>
            <w:lang w:val="cs-CZ"/>
          </w:rPr>
          <m:t>=0</m:t>
        </m:r>
      </m:oMath>
      <w:r w:rsidRPr="00EE394B">
        <w:rPr>
          <w:rFonts w:eastAsiaTheme="minorEastAsia" w:cs="Segoe UI"/>
          <w:lang w:val="cs-CZ"/>
        </w:rPr>
        <w:t>.</w:t>
      </w:r>
      <w:r w:rsidR="00531CE5" w:rsidRPr="00EE394B">
        <w:rPr>
          <w:rFonts w:eastAsiaTheme="minorEastAsia" w:cs="Segoe UI"/>
          <w:lang w:val="cs-CZ"/>
        </w:rPr>
        <w:t xml:space="preserve"> Na</w:t>
      </w:r>
      <w:r w:rsidR="00773C22" w:rsidRPr="00EE394B">
        <w:rPr>
          <w:rFonts w:eastAsiaTheme="minorEastAsia" w:cs="Segoe UI"/>
          <w:lang w:val="cs-CZ"/>
        </w:rPr>
        <w:t>pětí po odrazu jsme naměřili 2.</w:t>
      </w:r>
      <w:r w:rsidR="008D427E" w:rsidRPr="00EE394B">
        <w:rPr>
          <w:rFonts w:eastAsiaTheme="minorEastAsia" w:cs="Segoe UI"/>
          <w:lang w:val="cs-CZ"/>
        </w:rPr>
        <w:t>35</w:t>
      </w:r>
      <w:r w:rsidR="0060221D" w:rsidRPr="00EE394B">
        <w:rPr>
          <w:rFonts w:eastAsiaTheme="minorEastAsia" w:cs="Segoe UI"/>
          <w:lang w:val="cs-CZ"/>
        </w:rPr>
        <w:t xml:space="preserve"> </w:t>
      </w:r>
      <w:r w:rsidR="00773C22" w:rsidRPr="00EE394B">
        <w:rPr>
          <w:rFonts w:eastAsiaTheme="minorEastAsia" w:cs="Segoe UI"/>
          <w:lang w:val="cs-CZ"/>
        </w:rPr>
        <w:t>V</w:t>
      </w:r>
      <w:r w:rsidR="00BB244E" w:rsidRPr="00EE394B">
        <w:rPr>
          <w:rFonts w:eastAsiaTheme="minorEastAsia" w:cs="Segoe UI"/>
          <w:lang w:val="cs-CZ"/>
        </w:rPr>
        <w:t>,</w:t>
      </w:r>
      <w:r w:rsidR="0060221D" w:rsidRPr="00EE394B">
        <w:rPr>
          <w:rFonts w:eastAsiaTheme="minorEastAsia" w:cs="Segoe UI"/>
          <w:lang w:val="cs-CZ"/>
        </w:rPr>
        <w:t xml:space="preserve"> z toho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s-CZ"/>
              </w:rPr>
            </m:ctrlPr>
          </m:sSubPr>
          <m:e>
            <m:r>
              <w:rPr>
                <w:rFonts w:ascii="Cambria Math" w:eastAsiaTheme="minorEastAsia" w:hAnsi="Cambria Math"/>
                <w:lang w:val="cs-CZ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cs-CZ"/>
              </w:rPr>
              <m:t>b</m:t>
            </m:r>
          </m:sub>
        </m:sSub>
        <m:r>
          <w:rPr>
            <w:rFonts w:ascii="Cambria Math" w:eastAsiaTheme="minorEastAsia" w:hAnsi="Cambria Math"/>
            <w:lang w:val="cs-CZ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cs-C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cs-CZ"/>
                  </w:rPr>
                  <m:t xml:space="preserve">1 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cs-C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cs-CZ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lang w:val="cs-CZ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Pr>
          <m:num>
            <m:r>
              <w:rPr>
                <w:rFonts w:ascii="Cambria Math" w:eastAsiaTheme="minorEastAsia" w:hAnsi="Cambria Math"/>
                <w:lang w:val="cs-CZ"/>
              </w:rPr>
              <m:t>2.35-2,4</m:t>
            </m:r>
          </m:num>
          <m:den>
            <m:r>
              <w:rPr>
                <w:rFonts w:ascii="Cambria Math" w:eastAsiaTheme="minorEastAsia" w:hAnsi="Cambria Math"/>
                <w:lang w:val="cs-CZ"/>
              </w:rPr>
              <m:t>2,4</m:t>
            </m:r>
          </m:den>
        </m:f>
        <m:r>
          <w:rPr>
            <w:rFonts w:ascii="Cambria Math" w:eastAsiaTheme="minorEastAsia" w:hAnsi="Cambria Math"/>
            <w:lang w:val="cs-CZ"/>
          </w:rPr>
          <m:t>≅ -0.02</m:t>
        </m:r>
      </m:oMath>
      <w:r w:rsidR="0060221D" w:rsidRPr="00EE394B">
        <w:rPr>
          <w:rFonts w:eastAsiaTheme="minorEastAsia" w:cs="Segoe UI"/>
          <w:lang w:val="cs-CZ"/>
        </w:rPr>
        <w:t>.</w:t>
      </w:r>
    </w:p>
    <w:p w14:paraId="0271A3FA" w14:textId="42EF8ADC" w:rsidR="0060221D" w:rsidRPr="00EE394B" w:rsidRDefault="0060221D" w:rsidP="0060221D">
      <w:pPr>
        <w:rPr>
          <w:rFonts w:eastAsiaTheme="minorEastAsia" w:cs="Segoe UI"/>
          <w:lang w:val="cs-CZ"/>
        </w:rPr>
      </w:pPr>
      <w:r w:rsidRPr="00EE394B">
        <w:rPr>
          <w:lang w:val="cs-CZ"/>
        </w:rPr>
        <w:t xml:space="preserve">Při nastavení konečného odporu na hodnotu </w:t>
      </w:r>
      <w:r w:rsidR="00F96EA8" w:rsidRPr="00EE394B">
        <w:rPr>
          <w:lang w:val="cs-CZ"/>
        </w:rPr>
        <w:t>100</w:t>
      </w:r>
      <w:r w:rsidRPr="00EE394B">
        <w:rPr>
          <w:rFonts w:cs="Segoe UI"/>
          <w:lang w:val="cs-CZ"/>
        </w:rPr>
        <w:t xml:space="preserve"> Ω, ze vzorce vyjde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ρ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100-50</m:t>
            </m:r>
          </m:num>
          <m:den>
            <m:r>
              <w:rPr>
                <w:rFonts w:ascii="Cambria Math" w:hAnsi="Cambria Math"/>
                <w:lang w:val="cs-CZ"/>
              </w:rPr>
              <m:t>100+50</m:t>
            </m:r>
          </m:den>
        </m:f>
        <m:r>
          <w:rPr>
            <w:rFonts w:ascii="Cambria Math" w:hAnsi="Cambria Math"/>
            <w:lang w:val="cs-CZ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3</m:t>
            </m:r>
          </m:den>
        </m:f>
      </m:oMath>
      <w:r w:rsidRPr="00EE394B">
        <w:rPr>
          <w:rFonts w:eastAsiaTheme="minorEastAsia" w:cs="Segoe UI"/>
          <w:lang w:val="cs-CZ"/>
        </w:rPr>
        <w:t xml:space="preserve">. Napětí po odrazu jsme naměřili </w:t>
      </w:r>
      <w:r w:rsidR="00D97DB6" w:rsidRPr="00EE394B">
        <w:rPr>
          <w:rFonts w:eastAsiaTheme="minorEastAsia" w:cs="Segoe UI"/>
          <w:lang w:val="cs-CZ"/>
        </w:rPr>
        <w:t>3.11</w:t>
      </w:r>
      <w:r w:rsidRPr="00EE394B">
        <w:rPr>
          <w:rFonts w:eastAsiaTheme="minorEastAsia" w:cs="Segoe UI"/>
          <w:lang w:val="cs-CZ"/>
        </w:rPr>
        <w:t xml:space="preserve"> V</w:t>
      </w:r>
      <w:r w:rsidR="00BB244E" w:rsidRPr="00EE394B">
        <w:rPr>
          <w:rFonts w:eastAsiaTheme="minorEastAsia" w:cs="Segoe UI"/>
          <w:lang w:val="cs-CZ"/>
        </w:rPr>
        <w:t>,</w:t>
      </w:r>
      <w:r w:rsidRPr="00EE394B">
        <w:rPr>
          <w:rFonts w:eastAsiaTheme="minorEastAsia" w:cs="Segoe UI"/>
          <w:lang w:val="cs-CZ"/>
        </w:rPr>
        <w:t xml:space="preserve"> z toho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s-CZ"/>
              </w:rPr>
            </m:ctrlPr>
          </m:sSubPr>
          <m:e>
            <m:r>
              <w:rPr>
                <w:rFonts w:ascii="Cambria Math" w:eastAsiaTheme="minorEastAsia" w:hAnsi="Cambria Math"/>
                <w:lang w:val="cs-CZ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cs-CZ"/>
              </w:rPr>
              <m:t>b</m:t>
            </m:r>
          </m:sub>
        </m:sSub>
        <m:r>
          <w:rPr>
            <w:rFonts w:ascii="Cambria Math" w:eastAsiaTheme="minorEastAsia" w:hAnsi="Cambria Math"/>
            <w:lang w:val="cs-CZ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cs-C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cs-CZ"/>
                  </w:rPr>
                  <m:t xml:space="preserve">1 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cs-C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cs-CZ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lang w:val="cs-CZ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Pr>
          <m:num>
            <m:r>
              <w:rPr>
                <w:rFonts w:ascii="Cambria Math" w:eastAsiaTheme="minorEastAsia" w:hAnsi="Cambria Math"/>
                <w:lang w:val="cs-CZ"/>
              </w:rPr>
              <m:t>3.11-2,4</m:t>
            </m:r>
          </m:num>
          <m:den>
            <m:r>
              <w:rPr>
                <w:rFonts w:ascii="Cambria Math" w:eastAsiaTheme="minorEastAsia" w:hAnsi="Cambria Math"/>
                <w:lang w:val="cs-CZ"/>
              </w:rPr>
              <m:t>2,4</m:t>
            </m:r>
          </m:den>
        </m:f>
        <m:r>
          <w:rPr>
            <w:rFonts w:ascii="Cambria Math" w:eastAsiaTheme="minorEastAsia" w:hAnsi="Cambria Math"/>
            <w:lang w:val="cs-CZ"/>
          </w:rPr>
          <m:t>≅ 0.3</m:t>
        </m:r>
      </m:oMath>
      <w:r w:rsidRPr="00EE394B">
        <w:rPr>
          <w:rFonts w:eastAsiaTheme="minorEastAsia" w:cs="Segoe UI"/>
          <w:lang w:val="cs-CZ"/>
        </w:rPr>
        <w:t>.</w:t>
      </w:r>
    </w:p>
    <w:p w14:paraId="2035E682" w14:textId="4BA2E28F" w:rsidR="00096E61" w:rsidRPr="00EE394B" w:rsidRDefault="00517CB2" w:rsidP="00096E61">
      <w:pPr>
        <w:rPr>
          <w:rFonts w:eastAsiaTheme="minorEastAsia" w:cs="Segoe UI"/>
          <w:lang w:val="cs-CZ"/>
        </w:rPr>
      </w:pPr>
      <w:r w:rsidRPr="00EE394B">
        <w:rPr>
          <w:rFonts w:eastAsiaTheme="minorEastAsia" w:cs="Segoe UI"/>
          <w:lang w:val="cs-CZ"/>
        </w:rPr>
        <w:t xml:space="preserve">Při odpojení konečného odporu jsme simulovali zapojení </w:t>
      </w:r>
      <m:oMath>
        <m:r>
          <w:rPr>
            <w:rFonts w:ascii="Cambria Math" w:eastAsiaTheme="minorEastAsia" w:hAnsi="Cambria Math" w:cs="Segoe UI"/>
            <w:lang w:val="cs-CZ"/>
          </w:rPr>
          <m:t>R→∞ Ω</m:t>
        </m:r>
      </m:oMath>
      <w:r w:rsidR="002E74EE" w:rsidRPr="00EE394B">
        <w:rPr>
          <w:rFonts w:eastAsiaTheme="minorEastAsia" w:cs="Segoe UI"/>
          <w:lang w:val="cs-CZ"/>
        </w:rPr>
        <w:t xml:space="preserve">, ze vzorce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ρ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50</m:t>
                </m:r>
              </m:num>
              <m:den>
                <m:r>
                  <w:rPr>
                    <w:rFonts w:ascii="Cambria Math" w:hAnsi="Cambria Math"/>
                    <w:lang w:val="cs-CZ"/>
                  </w:rPr>
                  <m:t>∞</m:t>
                </m:r>
              </m:den>
            </m:f>
          </m:num>
          <m:den>
            <m:r>
              <w:rPr>
                <w:rFonts w:ascii="Cambria Math" w:hAnsi="Cambria Math"/>
                <w:lang w:val="cs-CZ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val="cs-CZ"/>
                  </w:rPr>
                </m:ctrlPr>
              </m:fPr>
              <m:num>
                <m:r>
                  <w:rPr>
                    <w:rFonts w:ascii="Cambria Math" w:hAnsi="Cambria Math"/>
                    <w:lang w:val="cs-CZ"/>
                  </w:rPr>
                  <m:t>50</m:t>
                </m:r>
              </m:num>
              <m:den>
                <m:r>
                  <w:rPr>
                    <w:rFonts w:ascii="Cambria Math" w:hAnsi="Cambria Math"/>
                    <w:lang w:val="cs-CZ"/>
                  </w:rPr>
                  <m:t>∞</m:t>
                </m:r>
              </m:den>
            </m:f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r>
              <w:rPr>
                <w:rFonts w:ascii="Cambria Math" w:hAnsi="Cambria Math"/>
                <w:lang w:val="cs-CZ"/>
              </w:rPr>
              <m:t>1</m:t>
            </m:r>
          </m:den>
        </m:f>
        <m:r>
          <w:rPr>
            <w:rFonts w:ascii="Cambria Math" w:hAnsi="Cambria Math"/>
            <w:lang w:val="cs-CZ"/>
          </w:rPr>
          <m:t>= 1</m:t>
        </m:r>
      </m:oMath>
      <w:r w:rsidR="00096E61" w:rsidRPr="00EE394B">
        <w:rPr>
          <w:rFonts w:eastAsiaTheme="minorEastAsia" w:cs="Segoe UI"/>
          <w:lang w:val="cs-CZ"/>
        </w:rPr>
        <w:t>. Napětí po odrazu jsme naměřili 4.62 V</w:t>
      </w:r>
      <w:r w:rsidR="00BB244E" w:rsidRPr="00EE394B">
        <w:rPr>
          <w:rFonts w:eastAsiaTheme="minorEastAsia" w:cs="Segoe UI"/>
          <w:lang w:val="cs-CZ"/>
        </w:rPr>
        <w:t>,</w:t>
      </w:r>
      <w:r w:rsidR="00096E61" w:rsidRPr="00EE394B">
        <w:rPr>
          <w:rFonts w:eastAsiaTheme="minorEastAsia" w:cs="Segoe UI"/>
          <w:lang w:val="cs-CZ"/>
        </w:rPr>
        <w:t xml:space="preserve"> z toho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cs-CZ"/>
              </w:rPr>
            </m:ctrlPr>
          </m:sSubPr>
          <m:e>
            <m:r>
              <w:rPr>
                <w:rFonts w:ascii="Cambria Math" w:eastAsiaTheme="minorEastAsia" w:hAnsi="Cambria Math"/>
                <w:lang w:val="cs-CZ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cs-CZ"/>
              </w:rPr>
              <m:t>b</m:t>
            </m:r>
          </m:sub>
        </m:sSub>
        <m:r>
          <w:rPr>
            <w:rFonts w:ascii="Cambria Math" w:eastAsiaTheme="minorEastAsia" w:hAnsi="Cambria Math"/>
            <w:lang w:val="cs-CZ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cs-C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cs-CZ"/>
                  </w:rPr>
                  <m:t xml:space="preserve">1 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cs-CZ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cs-CZ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  <w:lang w:val="cs-CZ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Pr>
          <m:num>
            <m:r>
              <w:rPr>
                <w:rFonts w:ascii="Cambria Math" w:eastAsiaTheme="minorEastAsia" w:hAnsi="Cambria Math"/>
                <w:lang w:val="cs-CZ"/>
              </w:rPr>
              <m:t>4.62-2,4</m:t>
            </m:r>
          </m:num>
          <m:den>
            <m:r>
              <w:rPr>
                <w:rFonts w:ascii="Cambria Math" w:eastAsiaTheme="minorEastAsia" w:hAnsi="Cambria Math"/>
                <w:lang w:val="cs-CZ"/>
              </w:rPr>
              <m:t>2.4</m:t>
            </m:r>
          </m:den>
        </m:f>
        <m:r>
          <w:rPr>
            <w:rFonts w:ascii="Cambria Math" w:eastAsiaTheme="minorEastAsia" w:hAnsi="Cambria Math"/>
            <w:lang w:val="cs-CZ"/>
          </w:rPr>
          <m:t>≅ 0.93</m:t>
        </m:r>
      </m:oMath>
      <w:r w:rsidR="00096E61" w:rsidRPr="00EE394B">
        <w:rPr>
          <w:rFonts w:eastAsiaTheme="minorEastAsia" w:cs="Segoe UI"/>
          <w:lang w:val="cs-CZ"/>
        </w:rPr>
        <w:t>.</w:t>
      </w:r>
    </w:p>
    <w:p w14:paraId="2BE9632C" w14:textId="63423B4C" w:rsidR="00AA7615" w:rsidRPr="00EE394B" w:rsidRDefault="00EA3F53" w:rsidP="00EA3F53">
      <w:pPr>
        <w:pStyle w:val="Nadpis3"/>
        <w:numPr>
          <w:ilvl w:val="0"/>
          <w:numId w:val="5"/>
        </w:numPr>
        <w:rPr>
          <w:lang w:val="cs-CZ"/>
        </w:rPr>
      </w:pPr>
      <w:r w:rsidRPr="00EE394B">
        <w:rPr>
          <w:lang w:val="cs-CZ"/>
        </w:rPr>
        <w:t>Měření kabelu pomocí osciloskopu</w:t>
      </w:r>
    </w:p>
    <w:p w14:paraId="0628D88C" w14:textId="77777777" w:rsidR="00F04F65" w:rsidRPr="00EE394B" w:rsidRDefault="00433F85" w:rsidP="00EA3F53">
      <w:pPr>
        <w:rPr>
          <w:lang w:val="cs-CZ"/>
        </w:rPr>
      </w:pPr>
      <w:r w:rsidRPr="00EE394B">
        <w:rPr>
          <w:noProof/>
          <w:lang w:val="cs-CZ"/>
        </w:rPr>
        <w:drawing>
          <wp:anchor distT="0" distB="0" distL="114300" distR="114300" simplePos="0" relativeHeight="251659264" behindDoc="1" locked="0" layoutInCell="1" allowOverlap="1" wp14:anchorId="7DB7E671" wp14:editId="42E79474">
            <wp:simplePos x="0" y="0"/>
            <wp:positionH relativeFrom="column">
              <wp:posOffset>2980055</wp:posOffset>
            </wp:positionH>
            <wp:positionV relativeFrom="paragraph">
              <wp:posOffset>7620</wp:posOffset>
            </wp:positionV>
            <wp:extent cx="2882900" cy="2409190"/>
            <wp:effectExtent l="0" t="0" r="0" b="0"/>
            <wp:wrapTight wrapText="bothSides">
              <wp:wrapPolygon edited="0">
                <wp:start x="0" y="0"/>
                <wp:lineTo x="0" y="21349"/>
                <wp:lineTo x="21410" y="21349"/>
                <wp:lineTo x="21410" y="0"/>
                <wp:lineTo x="0" y="0"/>
              </wp:wrapPolygon>
            </wp:wrapTight>
            <wp:docPr id="2" name="Obrázek 2" descr="Obsah obrázku monitor&#10;&#10;Popis vygenerován s velmi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443" w:rsidRPr="00EE394B">
        <w:rPr>
          <w:lang w:val="cs-CZ"/>
        </w:rPr>
        <w:t xml:space="preserve">Se změření kabelu jsme využili faktu, že </w:t>
      </w:r>
      <w:r w:rsidR="00DD3B6A" w:rsidRPr="00EE394B">
        <w:rPr>
          <w:lang w:val="cs-CZ"/>
        </w:rPr>
        <w:t xml:space="preserve">na osciloskopu (viz. foto) </w:t>
      </w:r>
      <w:r w:rsidR="009B3D9C" w:rsidRPr="00EE394B">
        <w:rPr>
          <w:lang w:val="cs-CZ"/>
        </w:rPr>
        <w:t>je vidět, kdy osciloskop př</w:t>
      </w:r>
      <w:r w:rsidR="0000609D" w:rsidRPr="00EE394B">
        <w:rPr>
          <w:lang w:val="cs-CZ"/>
        </w:rPr>
        <w:t xml:space="preserve">ijímá jen vyslaný signál, a kdy i signál odražený. </w:t>
      </w:r>
      <w:r w:rsidR="0047382B" w:rsidRPr="00EE394B">
        <w:rPr>
          <w:lang w:val="cs-CZ"/>
        </w:rPr>
        <w:t xml:space="preserve">Delta těchto dvou stavů znázorňuje čas, za který signál doputuje na konec vodiče, odrazí se a zase připutuje zpět k osciloskopu. </w:t>
      </w:r>
      <w:r w:rsidR="00B654A1" w:rsidRPr="00EE394B">
        <w:rPr>
          <w:lang w:val="cs-CZ"/>
        </w:rPr>
        <w:t xml:space="preserve">Tedy za danou dobu uběhne 2x délku kabelu. </w:t>
      </w:r>
    </w:p>
    <w:p w14:paraId="4297F0F2" w14:textId="27C15A8E" w:rsidR="00EA3F53" w:rsidRPr="00EE394B" w:rsidRDefault="00C03DDA" w:rsidP="00EA3F53">
      <w:pPr>
        <w:rPr>
          <w:rFonts w:eastAsiaTheme="minorEastAsia"/>
          <w:lang w:val="cs-CZ"/>
        </w:rPr>
      </w:pPr>
      <w:r w:rsidRPr="00EE394B">
        <w:rPr>
          <w:lang w:val="cs-CZ"/>
        </w:rPr>
        <w:t>Naměř</w:t>
      </w:r>
      <w:r w:rsidR="004C38A0" w:rsidRPr="00EE394B">
        <w:rPr>
          <w:lang w:val="cs-CZ"/>
        </w:rPr>
        <w:t xml:space="preserve">ená délka nám vyšla </w:t>
      </w:r>
      <w:r w:rsidR="008C5808" w:rsidRPr="00EE394B">
        <w:rPr>
          <w:lang w:val="cs-CZ"/>
        </w:rPr>
        <w:t xml:space="preserve">1.57 </w:t>
      </w:r>
      <w:r w:rsidR="008C5808" w:rsidRPr="00EE394B">
        <w:rPr>
          <w:rFonts w:cs="Segoe UI"/>
          <w:lang w:val="cs-CZ"/>
        </w:rPr>
        <w:t>µ</w:t>
      </w:r>
      <w:r w:rsidR="008C5808" w:rsidRPr="00EE394B">
        <w:rPr>
          <w:lang w:val="cs-CZ"/>
        </w:rPr>
        <w:t xml:space="preserve">s. Pomocí </w:t>
      </w:r>
      <w:r w:rsidR="00235D39" w:rsidRPr="00EE394B">
        <w:rPr>
          <w:lang w:val="cs-CZ"/>
        </w:rPr>
        <w:t xml:space="preserve">vzorce </w:t>
      </w:r>
      <m:oMath>
        <m:r>
          <w:rPr>
            <w:rFonts w:ascii="Cambria Math" w:hAnsi="Cambria Math"/>
            <w:lang w:val="cs-CZ"/>
          </w:rPr>
          <m:t>s=v.t</m:t>
        </m:r>
      </m:oMath>
      <w:r w:rsidR="00235D39" w:rsidRPr="00EE394B">
        <w:rPr>
          <w:rFonts w:eastAsiaTheme="minorEastAsia"/>
          <w:lang w:val="cs-CZ"/>
        </w:rPr>
        <w:t xml:space="preserve"> můžeme tedy změřit délku kabelu. Za s dosadím</w:t>
      </w:r>
      <w:r w:rsidR="00EE394B">
        <w:rPr>
          <w:rFonts w:eastAsiaTheme="minorEastAsia"/>
          <w:lang w:val="cs-CZ"/>
        </w:rPr>
        <w:t>e</w:t>
      </w:r>
      <w:r w:rsidR="00235D39" w:rsidRPr="00EE394B">
        <w:rPr>
          <w:rFonts w:eastAsiaTheme="minorEastAsia"/>
          <w:lang w:val="cs-CZ"/>
        </w:rPr>
        <w:t xml:space="preserve"> </w:t>
      </w:r>
      <w:proofErr w:type="gramStart"/>
      <w:r w:rsidR="00235D39" w:rsidRPr="00EE394B">
        <w:rPr>
          <w:rFonts w:eastAsiaTheme="minorEastAsia"/>
          <w:i/>
          <w:lang w:val="cs-CZ"/>
        </w:rPr>
        <w:t>2l</w:t>
      </w:r>
      <w:proofErr w:type="gramEnd"/>
      <w:r w:rsidR="00235D39" w:rsidRPr="00EE394B">
        <w:rPr>
          <w:rFonts w:eastAsiaTheme="minorEastAsia"/>
          <w:lang w:val="cs-CZ"/>
        </w:rPr>
        <w:t xml:space="preserve">, kde </w:t>
      </w:r>
      <w:r w:rsidR="00235D39" w:rsidRPr="00EE394B">
        <w:rPr>
          <w:rFonts w:eastAsiaTheme="minorEastAsia"/>
          <w:i/>
          <w:lang w:val="cs-CZ"/>
        </w:rPr>
        <w:t>l</w:t>
      </w:r>
      <w:r w:rsidR="00235D39" w:rsidRPr="00EE394B">
        <w:rPr>
          <w:rFonts w:eastAsiaTheme="minorEastAsia"/>
          <w:lang w:val="cs-CZ"/>
        </w:rPr>
        <w:t xml:space="preserve"> je délka kabelu. Za </w:t>
      </w:r>
      <w:r w:rsidR="009C0465" w:rsidRPr="00EE394B">
        <w:rPr>
          <w:rFonts w:eastAsiaTheme="minorEastAsia"/>
          <w:i/>
          <w:lang w:val="cs-CZ"/>
        </w:rPr>
        <w:t>v</w:t>
      </w:r>
      <w:r w:rsidR="009C0465" w:rsidRPr="00EE394B">
        <w:rPr>
          <w:rFonts w:eastAsiaTheme="minorEastAsia"/>
          <w:lang w:val="cs-CZ"/>
        </w:rPr>
        <w:t xml:space="preserve"> dosadíme </w:t>
      </w:r>
      <w:r w:rsidR="00DC5D4A" w:rsidRPr="00EE394B">
        <w:rPr>
          <w:rFonts w:eastAsiaTheme="minorEastAsia"/>
          <w:lang w:val="cs-CZ"/>
        </w:rPr>
        <w:t xml:space="preserve">rychlost šíření signálu kabelem, což je </w:t>
      </w:r>
      <w:r w:rsidR="003F72CD" w:rsidRPr="00EE394B">
        <w:rPr>
          <w:rFonts w:eastAsiaTheme="minorEastAsia"/>
          <w:i/>
          <w:lang w:val="cs-CZ"/>
        </w:rPr>
        <w:t>0.65c</w:t>
      </w:r>
      <w:r w:rsidR="003F72CD" w:rsidRPr="00EE394B">
        <w:rPr>
          <w:rFonts w:eastAsiaTheme="minorEastAsia"/>
          <w:lang w:val="cs-CZ"/>
        </w:rPr>
        <w:t xml:space="preserve">, kde </w:t>
      </w:r>
      <w:r w:rsidR="003F72CD" w:rsidRPr="00EE394B">
        <w:rPr>
          <w:rFonts w:eastAsiaTheme="minorEastAsia"/>
          <w:i/>
          <w:lang w:val="cs-CZ"/>
        </w:rPr>
        <w:t>c</w:t>
      </w:r>
      <w:r w:rsidR="003F72CD" w:rsidRPr="00EE394B">
        <w:rPr>
          <w:rFonts w:eastAsiaTheme="minorEastAsia"/>
          <w:lang w:val="cs-CZ"/>
        </w:rPr>
        <w:t xml:space="preserve"> je rychlost světla ve vakuu. </w:t>
      </w:r>
      <w:r w:rsidR="00F04F65" w:rsidRPr="00EE394B">
        <w:rPr>
          <w:rFonts w:eastAsiaTheme="minorEastAsia"/>
          <w:lang w:val="cs-CZ"/>
        </w:rPr>
        <w:t xml:space="preserve">Za </w:t>
      </w:r>
      <w:r w:rsidR="00F04F65" w:rsidRPr="00EE394B">
        <w:rPr>
          <w:rFonts w:eastAsiaTheme="minorEastAsia"/>
          <w:i/>
          <w:lang w:val="cs-CZ"/>
        </w:rPr>
        <w:t>t</w:t>
      </w:r>
      <w:r w:rsidR="00F04F65" w:rsidRPr="00EE394B">
        <w:rPr>
          <w:rFonts w:eastAsiaTheme="minorEastAsia"/>
          <w:lang w:val="cs-CZ"/>
        </w:rPr>
        <w:t xml:space="preserve"> dosadíme náš naměřený čas.</w:t>
      </w:r>
    </w:p>
    <w:p w14:paraId="079FFE90" w14:textId="77777777" w:rsidR="00285F1E" w:rsidRPr="00EE394B" w:rsidRDefault="00F04F65" w:rsidP="00A910F3">
      <w:pPr>
        <w:rPr>
          <w:lang w:val="cs-CZ"/>
        </w:rPr>
      </w:pPr>
      <w:r w:rsidRPr="00EE394B">
        <w:rPr>
          <w:lang w:val="cs-CZ"/>
        </w:rPr>
        <w:t>Tedy ze vzorce vyplývá</w:t>
      </w:r>
      <w:r w:rsidR="00285F1E" w:rsidRPr="00EE394B">
        <w:rPr>
          <w:lang w:val="cs-CZ"/>
        </w:rPr>
        <w:t>:</w:t>
      </w:r>
    </w:p>
    <w:p w14:paraId="26C500EF" w14:textId="1D0EB9EF" w:rsidR="00A910F3" w:rsidRPr="00EE394B" w:rsidRDefault="00F04F65" w:rsidP="00A910F3">
      <w:pPr>
        <w:rPr>
          <w:rFonts w:eastAsiaTheme="minorEastAsia"/>
          <w:lang w:val="cs-CZ"/>
        </w:rPr>
      </w:pPr>
      <w:r w:rsidRPr="00EE394B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s=v.t</m:t>
        </m:r>
        <m:r>
          <w:rPr>
            <w:rFonts w:ascii="Cambria Math" w:eastAsiaTheme="minorEastAsia" w:hAnsi="Cambria Math"/>
            <w:lang w:val="cs-CZ"/>
          </w:rPr>
          <m:t>⇒2l=</m:t>
        </m:r>
        <m:r>
          <w:rPr>
            <w:rFonts w:ascii="Cambria Math" w:eastAsiaTheme="minorEastAsia" w:hAnsi="Cambria Math"/>
            <w:lang w:val="cs-CZ"/>
          </w:rPr>
          <m:t>0.65c∙</m:t>
        </m:r>
        <m:r>
          <w:rPr>
            <w:rFonts w:ascii="Cambria Math" w:eastAsiaTheme="minorEastAsia" w:hAnsi="Cambria Math"/>
            <w:lang w:val="cs-CZ"/>
          </w:rPr>
          <m:t>1.57∙</m:t>
        </m:r>
        <m:sSup>
          <m:sSupPr>
            <m:ctrlPr>
              <w:rPr>
                <w:rFonts w:ascii="Cambria Math" w:eastAsiaTheme="minorEastAsia" w:hAnsi="Cambria Math"/>
                <w:i/>
                <w:lang w:val="cs-CZ"/>
              </w:rPr>
            </m:ctrlPr>
          </m:sSupPr>
          <m:e>
            <m:r>
              <w:rPr>
                <w:rFonts w:ascii="Cambria Math" w:eastAsiaTheme="minorEastAsia" w:hAnsi="Cambria Math"/>
                <w:lang w:val="cs-CZ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cs-CZ"/>
              </w:rPr>
              <m:t>-6</m:t>
            </m:r>
          </m:sup>
        </m:sSup>
        <m:r>
          <w:rPr>
            <w:rFonts w:ascii="Cambria Math" w:eastAsiaTheme="minorEastAsia" w:hAnsi="Cambria Math"/>
            <w:lang w:val="cs-CZ"/>
          </w:rPr>
          <m:t>⇒l=</m:t>
        </m:r>
        <m:f>
          <m:fPr>
            <m:ctrlPr>
              <w:rPr>
                <w:rFonts w:ascii="Cambria Math" w:eastAsiaTheme="minorEastAsia" w:hAnsi="Cambria Math"/>
                <w:i/>
                <w:lang w:val="cs-CZ"/>
              </w:rPr>
            </m:ctrlPr>
          </m:fPr>
          <m:num>
            <m:r>
              <w:rPr>
                <w:rFonts w:ascii="Cambria Math" w:eastAsiaTheme="minorEastAsia" w:hAnsi="Cambria Math"/>
                <w:lang w:val="cs-CZ"/>
              </w:rPr>
              <m:t>0.65∙</m:t>
            </m:r>
            <m:r>
              <w:rPr>
                <w:rFonts w:ascii="Cambria Math" w:eastAsiaTheme="minorEastAsia" w:hAnsi="Cambria Math"/>
                <w:lang w:val="cs-CZ"/>
              </w:rPr>
              <m:t>3∙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cs-CZ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cs-CZ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  <w:lang w:val="cs-CZ"/>
              </w:rPr>
              <m:t>∙1.57</m:t>
            </m:r>
          </m:num>
          <m:den>
            <m:r>
              <w:rPr>
                <w:rFonts w:ascii="Cambria Math" w:eastAsiaTheme="minorEastAsia" w:hAnsi="Cambria Math"/>
                <w:lang w:val="cs-CZ"/>
              </w:rPr>
              <m:t>2</m:t>
            </m:r>
            <m:r>
              <w:rPr>
                <w:rFonts w:ascii="Cambria Math" w:eastAsiaTheme="minorEastAsia" w:hAnsi="Cambria Math"/>
                <w:lang w:val="cs-CZ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cs-CZ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cs-CZ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  <w:lang w:val="cs-CZ"/>
          </w:rPr>
          <m:t>=</m:t>
        </m:r>
        <m:r>
          <w:rPr>
            <w:rFonts w:ascii="Cambria Math" w:eastAsiaTheme="minorEastAsia" w:hAnsi="Cambria Math"/>
            <w:lang w:val="cs-CZ"/>
          </w:rPr>
          <m:t>153,</m:t>
        </m:r>
        <m:r>
          <w:rPr>
            <w:rFonts w:ascii="Cambria Math" w:eastAsiaTheme="minorEastAsia" w:hAnsi="Cambria Math"/>
            <w:lang w:val="cs-CZ"/>
          </w:rPr>
          <m:t>1m</m:t>
        </m:r>
      </m:oMath>
    </w:p>
    <w:p w14:paraId="58FFB840" w14:textId="1E23D78B" w:rsidR="00480006" w:rsidRPr="00EE394B" w:rsidRDefault="00480006" w:rsidP="00A910F3">
      <w:pPr>
        <w:rPr>
          <w:rFonts w:eastAsiaTheme="minorEastAsia"/>
          <w:i/>
          <w:lang w:val="cs-CZ"/>
        </w:rPr>
      </w:pPr>
      <w:r w:rsidRPr="00EE394B">
        <w:rPr>
          <w:rFonts w:eastAsiaTheme="minorEastAsia"/>
          <w:lang w:val="cs-CZ"/>
        </w:rPr>
        <w:t xml:space="preserve">Výsledná délka kabelu je tedy dle našeho výpočtu </w:t>
      </w:r>
      <w:r w:rsidRPr="00EE394B">
        <w:rPr>
          <w:rFonts w:eastAsiaTheme="minorEastAsia"/>
          <w:i/>
          <w:lang w:val="cs-CZ"/>
        </w:rPr>
        <w:t>153.</w:t>
      </w:r>
      <w:proofErr w:type="gramStart"/>
      <w:r w:rsidRPr="00EE394B">
        <w:rPr>
          <w:rFonts w:eastAsiaTheme="minorEastAsia"/>
          <w:i/>
          <w:lang w:val="cs-CZ"/>
        </w:rPr>
        <w:t>1m</w:t>
      </w:r>
      <w:proofErr w:type="gramEnd"/>
      <w:r w:rsidRPr="00EE394B">
        <w:rPr>
          <w:rFonts w:eastAsiaTheme="minorEastAsia"/>
          <w:i/>
          <w:lang w:val="cs-CZ"/>
        </w:rPr>
        <w:t>.</w:t>
      </w:r>
    </w:p>
    <w:p w14:paraId="6010BE78" w14:textId="2866DD89" w:rsidR="003C3352" w:rsidRPr="00EE394B" w:rsidRDefault="00992840" w:rsidP="003C3352">
      <w:pPr>
        <w:pStyle w:val="Nadpis3"/>
        <w:numPr>
          <w:ilvl w:val="0"/>
          <w:numId w:val="5"/>
        </w:numPr>
        <w:rPr>
          <w:lang w:val="cs-CZ"/>
        </w:rPr>
      </w:pPr>
      <w:r w:rsidRPr="00EE394B">
        <w:rPr>
          <w:lang w:val="cs-CZ"/>
        </w:rPr>
        <w:t>Měření charakteristické impedance vedení</w:t>
      </w:r>
    </w:p>
    <w:p w14:paraId="0D4D8BAB" w14:textId="527FA825" w:rsidR="00992840" w:rsidRPr="00EE394B" w:rsidRDefault="00992840" w:rsidP="00992840">
      <w:pPr>
        <w:rPr>
          <w:rFonts w:eastAsiaTheme="minorEastAsia"/>
          <w:lang w:val="cs-CZ"/>
        </w:rPr>
      </w:pPr>
      <w:r w:rsidRPr="00EE394B">
        <w:rPr>
          <w:lang w:val="cs-CZ"/>
        </w:rPr>
        <w:t xml:space="preserve">Pro změření charakteristické impedance vedení jsme potřebovali </w:t>
      </w:r>
      <w:r w:rsidR="00B814A1" w:rsidRPr="00EE394B">
        <w:rPr>
          <w:lang w:val="cs-CZ"/>
        </w:rPr>
        <w:t xml:space="preserve">nastavitelný rezistor připojený na konci </w:t>
      </w:r>
      <w:r w:rsidR="000E056D" w:rsidRPr="00EE394B">
        <w:rPr>
          <w:lang w:val="cs-CZ"/>
        </w:rPr>
        <w:t xml:space="preserve">kabelu a osciloskop, na kterém jsme pozorovali změny signálu na základě </w:t>
      </w:r>
      <w:r w:rsidR="00D97F34" w:rsidRPr="00EE394B">
        <w:rPr>
          <w:lang w:val="cs-CZ"/>
        </w:rPr>
        <w:t xml:space="preserve">nastaveného odporu. Nastavili jsme </w:t>
      </w:r>
      <w:r w:rsidR="00B52F90" w:rsidRPr="00EE394B">
        <w:rPr>
          <w:lang w:val="cs-CZ"/>
        </w:rPr>
        <w:t>odpor tak, aby zmizela odrazová vlna. Když jsme pak takto na</w:t>
      </w:r>
      <w:r w:rsidR="00716F48" w:rsidRPr="00EE394B">
        <w:rPr>
          <w:lang w:val="cs-CZ"/>
        </w:rPr>
        <w:t>stavený rezistor připojili k </w:t>
      </w:r>
      <w:proofErr w:type="spellStart"/>
      <w:r w:rsidR="00716F48" w:rsidRPr="00EE394B">
        <w:rPr>
          <w:lang w:val="cs-CZ"/>
        </w:rPr>
        <w:t>multimetru</w:t>
      </w:r>
      <w:proofErr w:type="spellEnd"/>
      <w:r w:rsidR="00716F48" w:rsidRPr="00EE394B">
        <w:rPr>
          <w:lang w:val="cs-CZ"/>
        </w:rPr>
        <w:t xml:space="preserve">, tak nám ukázal odpor </w:t>
      </w:r>
      <m:oMath>
        <m:r>
          <w:rPr>
            <w:rFonts w:ascii="Cambria Math" w:hAnsi="Cambria Math"/>
            <w:lang w:val="cs-CZ"/>
          </w:rPr>
          <m:t>R=54.0 Ω</m:t>
        </m:r>
      </m:oMath>
    </w:p>
    <w:p w14:paraId="31014276" w14:textId="77777777" w:rsidR="009A7561" w:rsidRPr="00EE394B" w:rsidRDefault="009C2AA8" w:rsidP="009A7561">
      <w:pPr>
        <w:pStyle w:val="Nadpis3"/>
        <w:numPr>
          <w:ilvl w:val="0"/>
          <w:numId w:val="5"/>
        </w:numPr>
        <w:rPr>
          <w:lang w:val="cs-CZ"/>
        </w:rPr>
      </w:pPr>
      <w:r w:rsidRPr="00EE394B">
        <w:rPr>
          <w:lang w:val="cs-CZ"/>
        </w:rPr>
        <w:lastRenderedPageBreak/>
        <w:t xml:space="preserve">Pozorování impedančního </w:t>
      </w:r>
      <w:r w:rsidR="00EF7260" w:rsidRPr="00EE394B">
        <w:rPr>
          <w:lang w:val="cs-CZ"/>
        </w:rPr>
        <w:t>působení na počátku vedení</w:t>
      </w:r>
    </w:p>
    <w:p w14:paraId="06626D0F" w14:textId="510067DB" w:rsidR="00485AE9" w:rsidRPr="00EE394B" w:rsidRDefault="00476F00" w:rsidP="009A7561">
      <w:pPr>
        <w:rPr>
          <w:lang w:val="cs-CZ"/>
        </w:rPr>
      </w:pPr>
      <w:r w:rsidRPr="00EE394B">
        <w:rPr>
          <w:lang w:val="cs-CZ"/>
        </w:rPr>
        <w:t xml:space="preserve">Na počátku vedení můžeme pozorovat, že </w:t>
      </w:r>
      <w:r w:rsidR="000D72BA" w:rsidRPr="00EE394B">
        <w:rPr>
          <w:lang w:val="cs-CZ"/>
        </w:rPr>
        <w:t xml:space="preserve">signál vyslaný ze zdroje a zaznamenaný v osciloskopu je nejprve jeden a po </w:t>
      </w:r>
      <w:r w:rsidR="00EB5A89" w:rsidRPr="00EE394B">
        <w:rPr>
          <w:lang w:val="cs-CZ"/>
        </w:rPr>
        <w:t xml:space="preserve">určité době se k němu přidá odražený signál z konce kabelu (viz. foto). </w:t>
      </w:r>
      <w:r w:rsidR="00ED1DCF" w:rsidRPr="00EE394B">
        <w:rPr>
          <w:lang w:val="cs-CZ"/>
        </w:rPr>
        <w:t>Když jsme se podívali na konec signálu, tak jsme mohli pozorovat, že signál je symetrický</w:t>
      </w:r>
      <w:r w:rsidR="00BF2E27" w:rsidRPr="00EE394B">
        <w:rPr>
          <w:lang w:val="cs-CZ"/>
        </w:rPr>
        <w:t xml:space="preserve">. Na konci dochází k podobnému jevu jako na začátku, jen zdroj již nevysílá </w:t>
      </w:r>
      <w:r w:rsidR="00A57454" w:rsidRPr="00EE394B">
        <w:rPr>
          <w:lang w:val="cs-CZ"/>
        </w:rPr>
        <w:t>signál,</w:t>
      </w:r>
      <w:r w:rsidR="00320834" w:rsidRPr="00EE394B">
        <w:rPr>
          <w:lang w:val="cs-CZ"/>
        </w:rPr>
        <w:t xml:space="preserve"> a tedy jediný zaznamenaný signál je </w:t>
      </w:r>
      <w:r w:rsidR="00D54AD3" w:rsidRPr="00EE394B">
        <w:rPr>
          <w:lang w:val="cs-CZ"/>
        </w:rPr>
        <w:t>odražený z konce vodiče.</w:t>
      </w:r>
    </w:p>
    <w:p w14:paraId="57728D0F" w14:textId="782321E0" w:rsidR="00D54AD3" w:rsidRPr="00EE394B" w:rsidRDefault="00D54AD3" w:rsidP="00D54AD3">
      <w:pPr>
        <w:pStyle w:val="Nadpis2"/>
        <w:ind w:left="0"/>
        <w:rPr>
          <w:lang w:val="cs-CZ"/>
        </w:rPr>
      </w:pPr>
      <w:r w:rsidRPr="00EE394B">
        <w:rPr>
          <w:lang w:val="cs-CZ"/>
        </w:rPr>
        <w:t>Závěr</w:t>
      </w:r>
    </w:p>
    <w:p w14:paraId="76D78C67" w14:textId="1086255C" w:rsidR="00D54AD3" w:rsidRPr="00EE394B" w:rsidRDefault="00A57454" w:rsidP="00D54AD3">
      <w:pPr>
        <w:rPr>
          <w:lang w:val="cs-CZ"/>
        </w:rPr>
      </w:pPr>
      <w:r w:rsidRPr="00EE394B">
        <w:rPr>
          <w:lang w:val="cs-CZ"/>
        </w:rPr>
        <w:t xml:space="preserve">Měření nám umožnilo </w:t>
      </w:r>
      <w:r w:rsidR="00526F5F" w:rsidRPr="00EE394B">
        <w:rPr>
          <w:lang w:val="cs-CZ"/>
        </w:rPr>
        <w:t xml:space="preserve">vizualizovat průchod signálu koaxiálním kabelem </w:t>
      </w:r>
      <w:r w:rsidR="00B44C0F" w:rsidRPr="00EE394B">
        <w:rPr>
          <w:lang w:val="cs-CZ"/>
        </w:rPr>
        <w:t>a jeho odražení na konci. Jak jsme</w:t>
      </w:r>
      <w:r w:rsidR="001766D1" w:rsidRPr="00EE394B">
        <w:rPr>
          <w:lang w:val="cs-CZ"/>
        </w:rPr>
        <w:t xml:space="preserve"> při měření</w:t>
      </w:r>
      <w:r w:rsidR="00B44C0F" w:rsidRPr="00EE394B">
        <w:rPr>
          <w:lang w:val="cs-CZ"/>
        </w:rPr>
        <w:t xml:space="preserve"> zjistili, tak odraz je způsoben </w:t>
      </w:r>
      <w:r w:rsidR="001766D1" w:rsidRPr="00EE394B">
        <w:rPr>
          <w:lang w:val="cs-CZ"/>
        </w:rPr>
        <w:t xml:space="preserve">připojeným odporem. </w:t>
      </w:r>
      <w:r w:rsidR="001E2B0C" w:rsidRPr="00EE394B">
        <w:rPr>
          <w:lang w:val="cs-CZ"/>
        </w:rPr>
        <w:t xml:space="preserve">Následně jsme využili odražené vlny ke spočítání </w:t>
      </w:r>
      <w:r w:rsidR="00515552" w:rsidRPr="00EE394B">
        <w:rPr>
          <w:lang w:val="cs-CZ"/>
        </w:rPr>
        <w:t>délky kabelu, jehož délku jsme si i na místě ověřili.</w:t>
      </w:r>
      <w:r w:rsidR="00E9404E" w:rsidRPr="00EE394B">
        <w:rPr>
          <w:lang w:val="cs-CZ"/>
        </w:rPr>
        <w:t xml:space="preserve"> </w:t>
      </w:r>
      <w:r w:rsidR="004F08E7" w:rsidRPr="00EE394B">
        <w:rPr>
          <w:lang w:val="cs-CZ"/>
        </w:rPr>
        <w:t xml:space="preserve">Poté jsme pomocí nastavitelného odporu měřili </w:t>
      </w:r>
      <w:r w:rsidR="00357C1D" w:rsidRPr="00EE394B">
        <w:rPr>
          <w:lang w:val="cs-CZ"/>
        </w:rPr>
        <w:t>impedanci dodaného koaxiálního kabelu</w:t>
      </w:r>
      <w:r w:rsidR="00D7093D">
        <w:rPr>
          <w:lang w:val="cs-CZ"/>
        </w:rPr>
        <w:t xml:space="preserve">. Při pozorování průběhu signálu jsme pak </w:t>
      </w:r>
      <w:r w:rsidR="00211485">
        <w:rPr>
          <w:lang w:val="cs-CZ"/>
        </w:rPr>
        <w:t xml:space="preserve">mohli vidět symetričnost signálu. </w:t>
      </w:r>
      <w:r w:rsidR="00057379">
        <w:rPr>
          <w:lang w:val="cs-CZ"/>
        </w:rPr>
        <w:t>Naměřené hodnoty nám povětšinou odpovídají vypočteným, či zjištěným</w:t>
      </w:r>
      <w:r w:rsidR="00982595">
        <w:rPr>
          <w:lang w:val="cs-CZ"/>
        </w:rPr>
        <w:t xml:space="preserve"> hodnotám. Případné chyby v měření se budou nacházet na straně experimentátora. Měření bych zhodnotil jako úspěšné.</w:t>
      </w:r>
      <w:bookmarkStart w:id="0" w:name="_GoBack"/>
      <w:bookmarkEnd w:id="0"/>
    </w:p>
    <w:sectPr w:rsidR="00D54AD3" w:rsidRPr="00EE394B" w:rsidSect="00F67D5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2826F" w14:textId="77777777" w:rsidR="00A605B2" w:rsidRDefault="00A605B2" w:rsidP="00634A10">
      <w:pPr>
        <w:spacing w:after="0"/>
      </w:pPr>
      <w:r>
        <w:separator/>
      </w:r>
    </w:p>
  </w:endnote>
  <w:endnote w:type="continuationSeparator" w:id="0">
    <w:p w14:paraId="19049F97" w14:textId="77777777" w:rsidR="00A605B2" w:rsidRDefault="00A605B2" w:rsidP="00634A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37571" w14:textId="77777777" w:rsidR="00A605B2" w:rsidRDefault="00A605B2" w:rsidP="00634A10">
      <w:pPr>
        <w:spacing w:after="0"/>
      </w:pPr>
      <w:r>
        <w:separator/>
      </w:r>
    </w:p>
  </w:footnote>
  <w:footnote w:type="continuationSeparator" w:id="0">
    <w:p w14:paraId="2DD6B118" w14:textId="77777777" w:rsidR="00A605B2" w:rsidRDefault="00A605B2" w:rsidP="00634A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86166" w14:textId="56A4A589" w:rsidR="00634A10" w:rsidRDefault="00866171" w:rsidP="000136E7">
    <w:pPr>
      <w:pStyle w:val="Zhlav"/>
      <w:ind w:firstLine="0"/>
      <w:rPr>
        <w:lang w:val="cs-CZ"/>
      </w:rPr>
    </w:pPr>
    <w:r>
      <w:t>M</w:t>
    </w:r>
    <w:proofErr w:type="spellStart"/>
    <w:r w:rsidR="002F2CE8">
      <w:rPr>
        <w:lang w:val="cs-CZ"/>
      </w:rPr>
      <w:t>ěření</w:t>
    </w:r>
    <w:proofErr w:type="spellEnd"/>
    <w:r>
      <w:rPr>
        <w:lang w:val="cs-CZ"/>
      </w:rPr>
      <w:t xml:space="preserve"> provedli: Jakub Jíra, Jan Trávníček, Julie </w:t>
    </w:r>
    <w:proofErr w:type="spellStart"/>
    <w:r>
      <w:rPr>
        <w:lang w:val="cs-CZ"/>
      </w:rPr>
      <w:t>Trollerová</w:t>
    </w:r>
    <w:proofErr w:type="spellEnd"/>
    <w:r w:rsidR="008716B8">
      <w:rPr>
        <w:lang w:val="cs-CZ"/>
      </w:rPr>
      <w:tab/>
      <w:t>Datum: 7.3.2019</w:t>
    </w:r>
  </w:p>
  <w:p w14:paraId="539883D5" w14:textId="4F7E27E6" w:rsidR="008716B8" w:rsidRPr="00866171" w:rsidRDefault="008716B8" w:rsidP="000136E7">
    <w:pPr>
      <w:pStyle w:val="Zhlav"/>
      <w:tabs>
        <w:tab w:val="clear" w:pos="4703"/>
        <w:tab w:val="clear" w:pos="9406"/>
        <w:tab w:val="left" w:pos="3494"/>
      </w:tabs>
      <w:ind w:firstLine="0"/>
      <w:rPr>
        <w:lang w:val="cs-CZ"/>
      </w:rPr>
    </w:pPr>
    <w:r>
      <w:rPr>
        <w:lang w:val="cs-CZ"/>
      </w:rPr>
      <w:t>Protokol vypracoval: Jakub Jíra</w:t>
    </w:r>
    <w:r w:rsidR="000136E7">
      <w:rPr>
        <w:lang w:val="cs-CZ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078F4"/>
    <w:multiLevelType w:val="hybridMultilevel"/>
    <w:tmpl w:val="F1F6320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41017CFE"/>
    <w:multiLevelType w:val="hybridMultilevel"/>
    <w:tmpl w:val="D4E4AF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88110A"/>
    <w:multiLevelType w:val="hybridMultilevel"/>
    <w:tmpl w:val="F1F632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E97472"/>
    <w:multiLevelType w:val="hybridMultilevel"/>
    <w:tmpl w:val="26C47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CF2329"/>
    <w:multiLevelType w:val="hybridMultilevel"/>
    <w:tmpl w:val="E06AF7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10"/>
    <w:rsid w:val="0000609D"/>
    <w:rsid w:val="00012C15"/>
    <w:rsid w:val="000136E7"/>
    <w:rsid w:val="00037135"/>
    <w:rsid w:val="000452A4"/>
    <w:rsid w:val="00047B9B"/>
    <w:rsid w:val="00057379"/>
    <w:rsid w:val="00096E61"/>
    <w:rsid w:val="000B5F39"/>
    <w:rsid w:val="000D72BA"/>
    <w:rsid w:val="000E056D"/>
    <w:rsid w:val="000E194E"/>
    <w:rsid w:val="00116190"/>
    <w:rsid w:val="00142A2E"/>
    <w:rsid w:val="001742E1"/>
    <w:rsid w:val="001766D1"/>
    <w:rsid w:val="001769B5"/>
    <w:rsid w:val="00186B1C"/>
    <w:rsid w:val="00190AB8"/>
    <w:rsid w:val="00191B2F"/>
    <w:rsid w:val="001C70EC"/>
    <w:rsid w:val="001C7B89"/>
    <w:rsid w:val="001E2B0C"/>
    <w:rsid w:val="001F0F1C"/>
    <w:rsid w:val="00211485"/>
    <w:rsid w:val="00213FB0"/>
    <w:rsid w:val="002253C7"/>
    <w:rsid w:val="00232E10"/>
    <w:rsid w:val="00235D39"/>
    <w:rsid w:val="00237F82"/>
    <w:rsid w:val="002573C6"/>
    <w:rsid w:val="00285F1E"/>
    <w:rsid w:val="002C3303"/>
    <w:rsid w:val="002D0B80"/>
    <w:rsid w:val="002E74EE"/>
    <w:rsid w:val="002F2CE8"/>
    <w:rsid w:val="00320834"/>
    <w:rsid w:val="003364A9"/>
    <w:rsid w:val="00357C1D"/>
    <w:rsid w:val="003626AE"/>
    <w:rsid w:val="00381443"/>
    <w:rsid w:val="00386359"/>
    <w:rsid w:val="00391A0D"/>
    <w:rsid w:val="003A32C1"/>
    <w:rsid w:val="003A43E6"/>
    <w:rsid w:val="003C3352"/>
    <w:rsid w:val="003F72CD"/>
    <w:rsid w:val="0041126B"/>
    <w:rsid w:val="00430FA1"/>
    <w:rsid w:val="00433F85"/>
    <w:rsid w:val="00466059"/>
    <w:rsid w:val="0047382B"/>
    <w:rsid w:val="00476F00"/>
    <w:rsid w:val="00480006"/>
    <w:rsid w:val="00485AE9"/>
    <w:rsid w:val="0049195B"/>
    <w:rsid w:val="004A7482"/>
    <w:rsid w:val="004B3903"/>
    <w:rsid w:val="004C38A0"/>
    <w:rsid w:val="004D4CFB"/>
    <w:rsid w:val="004F08E7"/>
    <w:rsid w:val="00515552"/>
    <w:rsid w:val="00516A8E"/>
    <w:rsid w:val="00517CB2"/>
    <w:rsid w:val="00526F5F"/>
    <w:rsid w:val="00531CE5"/>
    <w:rsid w:val="0056537F"/>
    <w:rsid w:val="00571696"/>
    <w:rsid w:val="005944B1"/>
    <w:rsid w:val="005A0054"/>
    <w:rsid w:val="005A46B6"/>
    <w:rsid w:val="005B2852"/>
    <w:rsid w:val="005D5358"/>
    <w:rsid w:val="005E356C"/>
    <w:rsid w:val="005F76E7"/>
    <w:rsid w:val="0060221D"/>
    <w:rsid w:val="00634A10"/>
    <w:rsid w:val="00640A0C"/>
    <w:rsid w:val="00695F56"/>
    <w:rsid w:val="006A5D1F"/>
    <w:rsid w:val="006C0753"/>
    <w:rsid w:val="006E2EF3"/>
    <w:rsid w:val="006F6E68"/>
    <w:rsid w:val="00716F48"/>
    <w:rsid w:val="00743232"/>
    <w:rsid w:val="00773C22"/>
    <w:rsid w:val="00792A03"/>
    <w:rsid w:val="007C3365"/>
    <w:rsid w:val="007C7658"/>
    <w:rsid w:val="007D284D"/>
    <w:rsid w:val="007F59ED"/>
    <w:rsid w:val="00814EAF"/>
    <w:rsid w:val="00815B2C"/>
    <w:rsid w:val="00866171"/>
    <w:rsid w:val="008716B8"/>
    <w:rsid w:val="00882266"/>
    <w:rsid w:val="008C5808"/>
    <w:rsid w:val="008D427E"/>
    <w:rsid w:val="008E24B8"/>
    <w:rsid w:val="00924F91"/>
    <w:rsid w:val="00926E67"/>
    <w:rsid w:val="00934635"/>
    <w:rsid w:val="009368AD"/>
    <w:rsid w:val="00940A1C"/>
    <w:rsid w:val="00952FE2"/>
    <w:rsid w:val="009627D7"/>
    <w:rsid w:val="00982595"/>
    <w:rsid w:val="00992840"/>
    <w:rsid w:val="009A7561"/>
    <w:rsid w:val="009B3D9C"/>
    <w:rsid w:val="009B4C86"/>
    <w:rsid w:val="009C0465"/>
    <w:rsid w:val="009C2AA8"/>
    <w:rsid w:val="00A40B5D"/>
    <w:rsid w:val="00A42CBB"/>
    <w:rsid w:val="00A57454"/>
    <w:rsid w:val="00A605B2"/>
    <w:rsid w:val="00A8739A"/>
    <w:rsid w:val="00A910F3"/>
    <w:rsid w:val="00A95F13"/>
    <w:rsid w:val="00AA7615"/>
    <w:rsid w:val="00AB1856"/>
    <w:rsid w:val="00AC5E21"/>
    <w:rsid w:val="00AD25E5"/>
    <w:rsid w:val="00B332F2"/>
    <w:rsid w:val="00B44C0F"/>
    <w:rsid w:val="00B52F90"/>
    <w:rsid w:val="00B654A1"/>
    <w:rsid w:val="00B7307F"/>
    <w:rsid w:val="00B814A1"/>
    <w:rsid w:val="00BB244E"/>
    <w:rsid w:val="00BB3DB3"/>
    <w:rsid w:val="00BC179D"/>
    <w:rsid w:val="00BE37B8"/>
    <w:rsid w:val="00BF15BD"/>
    <w:rsid w:val="00BF2E27"/>
    <w:rsid w:val="00C028CD"/>
    <w:rsid w:val="00C03DDA"/>
    <w:rsid w:val="00C463C9"/>
    <w:rsid w:val="00C507DA"/>
    <w:rsid w:val="00C636BB"/>
    <w:rsid w:val="00C8714B"/>
    <w:rsid w:val="00CD70E0"/>
    <w:rsid w:val="00CF0776"/>
    <w:rsid w:val="00D47429"/>
    <w:rsid w:val="00D54AD3"/>
    <w:rsid w:val="00D56B67"/>
    <w:rsid w:val="00D7093D"/>
    <w:rsid w:val="00D868D2"/>
    <w:rsid w:val="00D91D40"/>
    <w:rsid w:val="00D97DB6"/>
    <w:rsid w:val="00D97F34"/>
    <w:rsid w:val="00DA42A6"/>
    <w:rsid w:val="00DA4E85"/>
    <w:rsid w:val="00DC5D4A"/>
    <w:rsid w:val="00DD3B6A"/>
    <w:rsid w:val="00E1062F"/>
    <w:rsid w:val="00E27A77"/>
    <w:rsid w:val="00E47024"/>
    <w:rsid w:val="00E9404E"/>
    <w:rsid w:val="00EA3F53"/>
    <w:rsid w:val="00EB5A89"/>
    <w:rsid w:val="00EC2F61"/>
    <w:rsid w:val="00EC603D"/>
    <w:rsid w:val="00ED1DCF"/>
    <w:rsid w:val="00ED30F9"/>
    <w:rsid w:val="00ED7EC5"/>
    <w:rsid w:val="00EE394B"/>
    <w:rsid w:val="00EE62F4"/>
    <w:rsid w:val="00EF7260"/>
    <w:rsid w:val="00F04F65"/>
    <w:rsid w:val="00F20F8B"/>
    <w:rsid w:val="00F23B32"/>
    <w:rsid w:val="00F268B4"/>
    <w:rsid w:val="00F67D59"/>
    <w:rsid w:val="00F96EA8"/>
    <w:rsid w:val="00FA2D43"/>
    <w:rsid w:val="00FA7A1C"/>
    <w:rsid w:val="00FD4754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5299F"/>
  <w15:chartTrackingRefBased/>
  <w15:docId w15:val="{D89A13FA-316D-4953-A7D9-C16EC4B9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136E7"/>
    <w:pPr>
      <w:ind w:firstLine="432"/>
    </w:pPr>
    <w:rPr>
      <w:rFonts w:ascii="Segoe UI" w:hAnsi="Segoe UI"/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CF0776"/>
    <w:pPr>
      <w:keepNext/>
      <w:keepLines/>
      <w:spacing w:before="240" w:after="0"/>
      <w:ind w:left="720"/>
      <w:outlineLvl w:val="0"/>
    </w:pPr>
    <w:rPr>
      <w:rFonts w:eastAsiaTheme="majorEastAsia" w:cstheme="majorBidi"/>
      <w:color w:val="ED7D31" w:themeColor="accent2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4AD3"/>
    <w:pPr>
      <w:keepNext/>
      <w:keepLines/>
      <w:spacing w:before="40" w:after="0"/>
      <w:ind w:left="144" w:firstLine="0"/>
      <w:outlineLvl w:val="1"/>
    </w:pPr>
    <w:rPr>
      <w:rFonts w:eastAsiaTheme="majorEastAsia" w:cstheme="majorBidi"/>
      <w:color w:val="EF8D4B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F15BD"/>
    <w:pPr>
      <w:keepNext/>
      <w:keepLines/>
      <w:spacing w:before="120" w:after="0"/>
      <w:ind w:left="144" w:firstLine="144"/>
      <w:outlineLvl w:val="2"/>
    </w:pPr>
    <w:rPr>
      <w:rFonts w:eastAsiaTheme="majorEastAsia" w:cstheme="majorBidi"/>
      <w:i/>
      <w:color w:val="F19B61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F0776"/>
    <w:rPr>
      <w:rFonts w:ascii="Segoe UI" w:eastAsiaTheme="majorEastAsia" w:hAnsi="Segoe UI" w:cstheme="majorBidi"/>
      <w:color w:val="ED7D31" w:themeColor="accent2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54AD3"/>
    <w:rPr>
      <w:rFonts w:ascii="Segoe UI" w:eastAsiaTheme="majorEastAsia" w:hAnsi="Segoe UI" w:cstheme="majorBidi"/>
      <w:color w:val="EF8D4B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F15BD"/>
    <w:rPr>
      <w:rFonts w:ascii="Segoe UI" w:eastAsiaTheme="majorEastAsia" w:hAnsi="Segoe UI" w:cstheme="majorBidi"/>
      <w:i/>
      <w:color w:val="F19B61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634A1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34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1">
    <w:name w:val="Styl1"/>
    <w:basedOn w:val="Normln"/>
    <w:qFormat/>
    <w:rsid w:val="00634A10"/>
  </w:style>
  <w:style w:type="paragraph" w:styleId="Zhlav">
    <w:name w:val="header"/>
    <w:basedOn w:val="Normln"/>
    <w:link w:val="ZhlavChar"/>
    <w:uiPriority w:val="99"/>
    <w:unhideWhenUsed/>
    <w:rsid w:val="00634A10"/>
    <w:pPr>
      <w:tabs>
        <w:tab w:val="center" w:pos="4703"/>
        <w:tab w:val="right" w:pos="9406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634A10"/>
    <w:rPr>
      <w:rFonts w:ascii="Segoe UI" w:hAnsi="Segoe UI"/>
      <w:sz w:val="20"/>
    </w:rPr>
  </w:style>
  <w:style w:type="paragraph" w:styleId="Zpat">
    <w:name w:val="footer"/>
    <w:basedOn w:val="Normln"/>
    <w:link w:val="ZpatChar"/>
    <w:uiPriority w:val="99"/>
    <w:unhideWhenUsed/>
    <w:rsid w:val="00634A10"/>
    <w:pPr>
      <w:tabs>
        <w:tab w:val="center" w:pos="4703"/>
        <w:tab w:val="right" w:pos="9406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634A10"/>
    <w:rPr>
      <w:rFonts w:ascii="Segoe UI" w:hAnsi="Segoe UI"/>
      <w:sz w:val="20"/>
    </w:rPr>
  </w:style>
  <w:style w:type="paragraph" w:styleId="Odstavecseseznamem">
    <w:name w:val="List Paragraph"/>
    <w:basedOn w:val="Normln"/>
    <w:uiPriority w:val="34"/>
    <w:qFormat/>
    <w:rsid w:val="00814EA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FA7A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Jíra</dc:creator>
  <cp:keywords/>
  <dc:description/>
  <cp:lastModifiedBy>Jakub Jíra</cp:lastModifiedBy>
  <cp:revision>176</cp:revision>
  <cp:lastPrinted>2019-03-10T19:50:00Z</cp:lastPrinted>
  <dcterms:created xsi:type="dcterms:W3CDTF">2019-03-08T13:46:00Z</dcterms:created>
  <dcterms:modified xsi:type="dcterms:W3CDTF">2019-03-10T19:51:00Z</dcterms:modified>
</cp:coreProperties>
</file>