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3A2E" w14:textId="77777777" w:rsidR="00333AFC" w:rsidRPr="000C2FC2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Санкт-Петербургский национальный исследовательский университет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ИТМО</w:t>
      </w:r>
    </w:p>
    <w:p w14:paraId="3FB1C86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Факультет систем управления и робототехники</w:t>
      </w:r>
    </w:p>
    <w:p w14:paraId="226130F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5A14E8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184D504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0C999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36D16BD" w14:textId="77777777" w:rsidR="00333AFC" w:rsidRPr="00ED1D5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B0E252E" w14:textId="42658B9F" w:rsidR="00333AFC" w:rsidRPr="00ED1D50" w:rsidRDefault="007D72EF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 вещей будущего</w:t>
      </w:r>
    </w:p>
    <w:p w14:paraId="58B52B5A" w14:textId="2B1D29FE" w:rsidR="00333AFC" w:rsidRPr="006945F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Отчёт по лабораторной работе №</w:t>
      </w:r>
      <w:r w:rsidR="007E00E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</w:t>
      </w:r>
    </w:p>
    <w:p w14:paraId="5BFDD1B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362C600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F52BF25" w14:textId="77777777" w:rsidR="00333AFC" w:rsidRPr="00113776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47BE3C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FDE348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A91830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5C333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B252A6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D7B8EF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5DDE7FAA" w14:textId="40EA525D" w:rsidR="00333AFC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8669C3D" w14:textId="77777777" w:rsidR="0035040E" w:rsidRPr="007B29CB" w:rsidRDefault="0035040E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7CC10D0" w14:textId="77777777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Марухленко Д. С.</w:t>
      </w:r>
    </w:p>
    <w:p w14:paraId="2734721F" w14:textId="1278D75A" w:rsidR="0035040E" w:rsidRPr="00113776" w:rsidRDefault="00333AFC" w:rsidP="0035040E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Группа: 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R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35</w:t>
      </w:r>
      <w:r w:rsidR="007D72E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</w:t>
      </w:r>
      <w:r w:rsidR="0035040E" w:rsidRPr="0035040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ДВБ 1.2</w:t>
      </w:r>
      <w:r w:rsidR="007D72E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</w:t>
      </w:r>
    </w:p>
    <w:p w14:paraId="220AC6C9" w14:textId="77777777" w:rsidR="0035040E" w:rsidRPr="007B29CB" w:rsidRDefault="0035040E" w:rsidP="0035040E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Преподаватель:</w:t>
      </w:r>
      <w:r w:rsidRPr="0035040E">
        <w:t xml:space="preserve"> </w:t>
      </w:r>
      <w:r w:rsidRPr="0035040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Маргун А</w:t>
      </w:r>
      <w:r w:rsidRPr="007B29C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Pr="0035040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А</w:t>
      </w:r>
      <w:r w:rsidRPr="007B29C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14:paraId="55E1502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BE4AB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C10566E" w14:textId="2D0EDE44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1FEAC04" w14:textId="77777777" w:rsidR="00A22F38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D0796C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DCF1EAA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DD8585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0FF4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A0F320B" w14:textId="323C85C0" w:rsidR="00333AFC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Санкт Петербург, 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0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21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г.</w:t>
      </w:r>
    </w:p>
    <w:p w14:paraId="7300AC70" w14:textId="17362566" w:rsidR="00333AFC" w:rsidRDefault="00333AFC" w:rsidP="00DC6383">
      <w:pPr>
        <w:pStyle w:val="1"/>
        <w:numPr>
          <w:ilvl w:val="0"/>
          <w:numId w:val="2"/>
        </w:numPr>
        <w:ind w:left="284"/>
      </w:pPr>
      <w:r>
        <w:lastRenderedPageBreak/>
        <w:t>Цель работы</w:t>
      </w:r>
    </w:p>
    <w:p w14:paraId="45DB621C" w14:textId="0933DC04" w:rsidR="007A7850" w:rsidRPr="0035040E" w:rsidRDefault="007D72EF" w:rsidP="007D72EF">
      <w:pPr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040E">
        <w:rPr>
          <w:rFonts w:ascii="Times New Roman" w:hAnsi="Times New Roman" w:cs="Times New Roman"/>
          <w:sz w:val="24"/>
          <w:szCs w:val="24"/>
          <w:lang w:eastAsia="ru-RU"/>
        </w:rPr>
        <w:t xml:space="preserve">Построить математическую модель динамической системы в среде </w:t>
      </w:r>
      <w:r w:rsidR="007E00E7" w:rsidRPr="0035040E">
        <w:rPr>
          <w:rFonts w:ascii="Times New Roman" w:hAnsi="Times New Roman" w:cs="Times New Roman"/>
          <w:sz w:val="24"/>
          <w:szCs w:val="24"/>
          <w:lang w:val="en-US" w:eastAsia="ru-RU"/>
        </w:rPr>
        <w:t>MATLAB</w:t>
      </w:r>
      <w:r w:rsidRPr="0035040E">
        <w:rPr>
          <w:rFonts w:ascii="Times New Roman" w:hAnsi="Times New Roman" w:cs="Times New Roman"/>
          <w:sz w:val="24"/>
          <w:szCs w:val="24"/>
          <w:lang w:eastAsia="ru-RU"/>
        </w:rPr>
        <w:t xml:space="preserve"> на примере двигателя постоянного тока. </w:t>
      </w:r>
    </w:p>
    <w:p w14:paraId="032ED59A" w14:textId="0968B6FD" w:rsidR="007A7850" w:rsidRPr="004B75E8" w:rsidRDefault="00333AFC" w:rsidP="004B75E8">
      <w:pPr>
        <w:pStyle w:val="1"/>
        <w:numPr>
          <w:ilvl w:val="0"/>
          <w:numId w:val="2"/>
        </w:numPr>
        <w:ind w:left="284"/>
      </w:pPr>
      <w:r w:rsidRPr="007F6BF4">
        <w:t>Материалы рабо</w:t>
      </w:r>
      <w:r w:rsidR="00823A5F">
        <w:t xml:space="preserve">ты </w:t>
      </w:r>
    </w:p>
    <w:p w14:paraId="5C1708E0" w14:textId="3CF6D77A" w:rsidR="004B75E8" w:rsidRPr="0035040E" w:rsidRDefault="00823A5F" w:rsidP="004B75E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lang w:eastAsia="ru-RU"/>
        </w:rPr>
        <w:t xml:space="preserve"> </w:t>
      </w:r>
      <w:r w:rsidR="007D72EF" w:rsidRPr="0035040E">
        <w:rPr>
          <w:rFonts w:ascii="Times New Roman" w:hAnsi="Times New Roman" w:cs="Times New Roman"/>
          <w:sz w:val="24"/>
          <w:szCs w:val="24"/>
          <w:u w:val="single"/>
          <w:lang w:eastAsia="ru-RU"/>
        </w:rPr>
        <w:t>Теоретическая часть модели</w:t>
      </w:r>
    </w:p>
    <w:p w14:paraId="06375206" w14:textId="77777777" w:rsidR="007D72EF" w:rsidRPr="0035040E" w:rsidRDefault="007D72EF" w:rsidP="007D72EF">
      <w:pPr>
        <w:pStyle w:val="a8"/>
        <w:ind w:left="792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35040E">
        <w:rPr>
          <w:rFonts w:ascii="Times New Roman" w:hAnsi="Times New Roman" w:cs="Times New Roman"/>
          <w:color w:val="24292E"/>
          <w:sz w:val="24"/>
          <w:szCs w:val="24"/>
        </w:rPr>
        <w:t>В основе работы двигателя постоянного тока лежат следующие физические законы и явления:</w:t>
      </w:r>
    </w:p>
    <w:p w14:paraId="776A5D54" w14:textId="11227A76" w:rsidR="00192B29" w:rsidRPr="0035040E" w:rsidRDefault="00A145E4" w:rsidP="007D72EF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  <w:lang w:val="en-US"/>
              </w:rPr>
              <m:t>self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=-L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ⅆI</m:t>
            </m:r>
          </m:num>
          <m:den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ⅆt</m:t>
            </m:r>
          </m:den>
        </m:f>
      </m:oMath>
      <w:r w:rsidR="007D72EF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 – явление самоиндукции. </w:t>
      </w:r>
    </w:p>
    <w:p w14:paraId="665A8B10" w14:textId="5A93797A" w:rsidR="00192B29" w:rsidRPr="0035040E" w:rsidRDefault="00A145E4" w:rsidP="00192B29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ω</m:t>
        </m:r>
      </m:oMath>
      <w:r w:rsidR="00192B29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 – </w:t>
      </w:r>
      <w:r w:rsidR="004D1FB7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>противо-ЭДС</w:t>
      </w:r>
      <w:r w:rsidR="00192B29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. </w:t>
      </w:r>
    </w:p>
    <w:p w14:paraId="62B91658" w14:textId="3E7FDFCD" w:rsidR="00192B29" w:rsidRPr="0035040E" w:rsidRDefault="00B73CEA" w:rsidP="007D72EF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4292E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I=</m:t>
        </m:r>
        <m:r>
          <w:rPr>
            <w:rFonts w:ascii="Cambria Math" w:eastAsiaTheme="minorEastAsia" w:hAnsi="Cambria Math" w:cs="Times New Roman"/>
            <w:color w:val="24292E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self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 xml:space="preserve"> </m:t>
        </m:r>
      </m:oMath>
      <w:r w:rsidR="0035040E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>–</w:t>
      </w:r>
      <w:r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 о</w:t>
      </w:r>
      <w:r w:rsidR="00192B29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>бщи</w:t>
      </w:r>
      <w:r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>й</w:t>
      </w:r>
      <w:r w:rsidR="00192B29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 закон Ома для цепи с источником ЭДС и двигателя</w:t>
      </w:r>
    </w:p>
    <w:p w14:paraId="26D6E341" w14:textId="705546BA" w:rsidR="00192B29" w:rsidRPr="0035040E" w:rsidRDefault="00192B29" w:rsidP="007D72EF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J=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m</m:t>
            </m:r>
          </m:sub>
        </m:sSub>
      </m:oMath>
      <w:r w:rsidR="00B73CEA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 – приведённый момент инерции (сумма моментов инерции ротора и нагрузки)</w:t>
      </w:r>
    </w:p>
    <w:p w14:paraId="3BE4A9EF" w14:textId="7EEC6A3B" w:rsidR="003A6D58" w:rsidRPr="0035040E" w:rsidRDefault="00192B29" w:rsidP="007D72EF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M=J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ω</m:t>
            </m:r>
          </m:e>
        </m:acc>
      </m:oMath>
      <w:r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 </w:t>
      </w:r>
      <w:r w:rsidR="00B73CEA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>– в</w:t>
      </w:r>
      <w:r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>торой закон Ньютона для вращающихся тел</w:t>
      </w:r>
    </w:p>
    <w:p w14:paraId="6B3E1C92" w14:textId="6994761D" w:rsidR="00B73CEA" w:rsidRPr="0035040E" w:rsidRDefault="00A145E4" w:rsidP="007D72EF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I</m:t>
        </m:r>
      </m:oMath>
      <w:r w:rsidR="00B73CEA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 – момент двигателя, создаваемый протекающим током</w:t>
      </w:r>
    </w:p>
    <w:p w14:paraId="699C8BB6" w14:textId="1C7F26A9" w:rsidR="00B73CEA" w:rsidRPr="0035040E" w:rsidRDefault="00A145E4" w:rsidP="007D72EF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fr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ω</m:t>
        </m:r>
      </m:oMath>
      <w:r w:rsidR="00B73CEA"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 – сила трения.</w:t>
      </w:r>
    </w:p>
    <w:p w14:paraId="3067019D" w14:textId="0530697C" w:rsidR="00B73CEA" w:rsidRPr="0035040E" w:rsidRDefault="00B73CEA" w:rsidP="00B73CEA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</w:pPr>
      <w:r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>Отсюда</w:t>
      </w:r>
      <w:r w:rsidRPr="0035040E">
        <w:rPr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:</w:t>
      </w:r>
    </w:p>
    <w:p w14:paraId="2D4B7DDC" w14:textId="692DD282" w:rsidR="00C956B4" w:rsidRPr="0035040E" w:rsidRDefault="00C956B4" w:rsidP="00C956B4">
      <w:pPr>
        <w:ind w:firstLine="708"/>
        <w:jc w:val="center"/>
        <w:rPr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U</m:t>
          </m:r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=IR+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ⅆ</m:t>
              </m:r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ⅆ</m:t>
              </m:r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t</m:t>
              </m:r>
            </m:den>
          </m:f>
        </m:oMath>
      </m:oMathPara>
    </w:p>
    <w:p w14:paraId="54FAF10B" w14:textId="1C9559CF" w:rsidR="00B73CEA" w:rsidRPr="0035040E" w:rsidRDefault="00B73CEA" w:rsidP="00C956B4">
      <w:pPr>
        <w:jc w:val="center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J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fr</m:t>
              </m:r>
            </m:sub>
          </m:sSub>
        </m:oMath>
      </m:oMathPara>
    </w:p>
    <w:p w14:paraId="7C5A9656" w14:textId="41CCB3CD" w:rsidR="00C956B4" w:rsidRPr="0035040E" w:rsidRDefault="00C956B4" w:rsidP="00C956B4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J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ω</m:t>
          </m:r>
        </m:oMath>
      </m:oMathPara>
    </w:p>
    <w:p w14:paraId="4CF60B77" w14:textId="052D9C2A" w:rsidR="00C956B4" w:rsidRPr="0035040E" w:rsidRDefault="00C956B4" w:rsidP="00C956B4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J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den>
          </m:f>
        </m:oMath>
      </m:oMathPara>
    </w:p>
    <w:p w14:paraId="77716B99" w14:textId="7A8A4C33" w:rsidR="00C956B4" w:rsidRPr="0035040E" w:rsidRDefault="00C956B4" w:rsidP="00C956B4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J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ω+L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J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ω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den>
          </m:f>
        </m:oMath>
      </m:oMathPara>
    </w:p>
    <w:p w14:paraId="5DE0EDF8" w14:textId="02749693" w:rsidR="00A46562" w:rsidRPr="0035040E" w:rsidRDefault="00C956B4" w:rsidP="00A46562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L*</m:t>
              </m:r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den>
          </m:f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R*J+L*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R*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ω</m:t>
          </m:r>
        </m:oMath>
      </m:oMathPara>
    </w:p>
    <w:p w14:paraId="095979C9" w14:textId="541F43D3" w:rsidR="00A46562" w:rsidRPr="0035040E" w:rsidRDefault="00A145E4" w:rsidP="00A46562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L*</m:t>
              </m:r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J</m:t>
              </m:r>
            </m:den>
          </m:f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U-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R*J+L*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L*</m:t>
              </m:r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J</m:t>
              </m:r>
            </m:den>
          </m:f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  <w:lang w:val="en-US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R*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L*</m:t>
              </m:r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J</m:t>
              </m:r>
            </m:den>
          </m:f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ω=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  <w:lang w:val="en-US"/>
                </w:rPr>
                <m:t>ω</m:t>
              </m:r>
            </m:e>
          </m:acc>
        </m:oMath>
      </m:oMathPara>
    </w:p>
    <w:p w14:paraId="4E79E166" w14:textId="1B3D5FB9" w:rsidR="00DE2B9D" w:rsidRPr="0035040E" w:rsidRDefault="00DE2B9D" w:rsidP="00A46562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</w:pPr>
      <w:r w:rsidRPr="0035040E">
        <w:rPr>
          <w:rFonts w:ascii="Times New Roman" w:eastAsiaTheme="minorEastAsia" w:hAnsi="Times New Roman" w:cs="Times New Roman"/>
          <w:color w:val="24292E"/>
          <w:sz w:val="24"/>
          <w:szCs w:val="24"/>
        </w:rPr>
        <w:t>Составим передаточную функцию</w:t>
      </w:r>
      <w:r w:rsidRPr="0035040E">
        <w:rPr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: </w:t>
      </w:r>
    </w:p>
    <w:p w14:paraId="4DC13D4C" w14:textId="1690BABD" w:rsidR="00A46562" w:rsidRPr="0035040E" w:rsidRDefault="007B29CB" w:rsidP="00A46562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color w:val="24292E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J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4292E"/>
                  <w:sz w:val="24"/>
                  <w:szCs w:val="24"/>
                </w:rPr>
                <m:t>s</m:t>
              </m:r>
            </m:den>
          </m:f>
        </m:oMath>
      </m:oMathPara>
    </w:p>
    <w:p w14:paraId="17BF67AC" w14:textId="40E77058" w:rsidR="00745B33" w:rsidRDefault="007B29CB" w:rsidP="00C956B4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4292E"/>
          <w:sz w:val="24"/>
          <w:szCs w:val="24"/>
        </w:rPr>
        <w:t>И матрицы для представления модели в канонической форме</w:t>
      </w:r>
      <w:r w:rsidRPr="007B29CB">
        <w:rPr>
          <w:rFonts w:ascii="Times New Roman" w:eastAsiaTheme="minorEastAsia" w:hAnsi="Times New Roman" w:cs="Times New Roman"/>
          <w:color w:val="24292E"/>
          <w:sz w:val="24"/>
          <w:szCs w:val="24"/>
        </w:rPr>
        <w:t xml:space="preserve">: </w:t>
      </w:r>
    </w:p>
    <w:p w14:paraId="09CDB9BD" w14:textId="77777777" w:rsidR="007B29CB" w:rsidRPr="007B29CB" w:rsidRDefault="007B29CB" w:rsidP="00C956B4">
      <w:pPr>
        <w:ind w:firstLine="708"/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</w:p>
    <w:p w14:paraId="31DB6A39" w14:textId="001F10AF" w:rsidR="00B73CEA" w:rsidRPr="0035040E" w:rsidRDefault="00182274" w:rsidP="00745B33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2CEFBDE" w14:textId="77777777" w:rsidR="00192B29" w:rsidRPr="0035040E" w:rsidRDefault="00192B29" w:rsidP="007D72EF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</w:p>
    <w:p w14:paraId="26226980" w14:textId="207CF1BA" w:rsidR="00192B29" w:rsidRPr="00153E96" w:rsidRDefault="00182274" w:rsidP="007D72EF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24292E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4292E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92E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92E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92E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92E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  <w:lang w:val="en-US"/>
                            </w:rPr>
                            <m:t>R*J+L*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92E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</w:rPr>
                            <m:t>L*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92E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  <w:lang w:val="en-US"/>
                            </w:rPr>
                            <m:t>R*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4292E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4292E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4292E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4292E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92E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</w:rPr>
                            <m:t>L*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92E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92E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4292E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</w:rPr>
                        <m:t>L*</m:t>
                      </m:r>
                      <m:r>
                        <w:rPr>
                          <w:rFonts w:ascii="Cambria Math" w:eastAsiaTheme="minorEastAsia" w:hAnsi="Cambria Math" w:cs="Times New Roman"/>
                          <w:color w:val="24292E"/>
                          <w:sz w:val="24"/>
                          <w:szCs w:val="24"/>
                          <w:lang w:val="en-US"/>
                        </w:rPr>
                        <m:t>J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24292E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4292E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4292E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24292E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29EFCC7" w14:textId="11E67B78" w:rsidR="00153E96" w:rsidRPr="00153E96" w:rsidRDefault="00153E96" w:rsidP="00153E96">
      <w:pPr>
        <w:jc w:val="both"/>
        <w:rPr>
          <w:rFonts w:ascii="Times New Roman" w:eastAsiaTheme="minorEastAsia" w:hAnsi="Times New Roman" w:cs="Times New Roman"/>
          <w:color w:val="24292E"/>
        </w:rPr>
      </w:pPr>
      <m:oMathPara>
        <m:oMath>
          <m:r>
            <w:rPr>
              <w:rFonts w:ascii="Cambria Math" w:hAnsi="Cambria Math" w:cs="Times New Roman"/>
              <w:color w:val="24292E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color w:val="24292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24292E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4292E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  <w:lang w:val="en-US"/>
                          </w:rPr>
                          <m:t>R*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4292E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</w:rPr>
                          <m:t>L*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4292E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  <w:lang w:val="en-US"/>
                          </w:rPr>
                          <m:t>R*J+L*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</w:rPr>
                          <m:t>L*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den>
                    </m:f>
                  </m:e>
                </m:mr>
              </m:m>
            </m:e>
          </m:d>
        </m:oMath>
      </m:oMathPara>
    </w:p>
    <w:p w14:paraId="1A271E52" w14:textId="77777777" w:rsidR="004C47CB" w:rsidRDefault="004C47CB" w:rsidP="004C47CB">
      <w:pPr>
        <w:jc w:val="both"/>
        <w:rPr>
          <w:rFonts w:ascii="Times New Roman" w:eastAsiaTheme="minorEastAsia" w:hAnsi="Times New Roman" w:cs="Times New Roman"/>
          <w:color w:val="24292E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4292E"/>
            </w:rPr>
            <m:t xml:space="preserve">B= </m:t>
          </m:r>
          <m:d>
            <m:dPr>
              <m:ctrlPr>
                <w:rPr>
                  <w:rFonts w:ascii="Cambria Math" w:hAnsi="Cambria Math" w:cs="Times New Roman"/>
                  <w:i/>
                  <w:color w:val="24292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24292E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4292E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4292E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</w:rPr>
                          <m:t>L*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24292E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den>
                    </m:f>
                  </m:e>
                </m:mr>
              </m:m>
            </m:e>
          </m:d>
        </m:oMath>
      </m:oMathPara>
    </w:p>
    <w:p w14:paraId="0E8753D1" w14:textId="20CD2239" w:rsidR="00290A0B" w:rsidRPr="00290A0B" w:rsidRDefault="004C47CB" w:rsidP="004C47CB">
      <w:pPr>
        <w:jc w:val="both"/>
        <w:rPr>
          <w:rFonts w:ascii="Times New Roman" w:eastAsiaTheme="minorEastAsia" w:hAnsi="Times New Roman" w:cs="Times New Roman"/>
          <w:i/>
          <w:color w:val="24292E"/>
        </w:rPr>
      </w:pPr>
      <m:oMathPara>
        <m:oMath>
          <m:r>
            <w:rPr>
              <w:rFonts w:ascii="Cambria Math" w:hAnsi="Cambria Math" w:cs="Times New Roman"/>
              <w:color w:val="24292E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color w:val="24292E"/>
                </w:rPr>
              </m:ctrlPr>
            </m:dPr>
            <m:e>
              <m:r>
                <w:rPr>
                  <w:rFonts w:ascii="Cambria Math" w:hAnsi="Cambria Math" w:cs="Times New Roman"/>
                  <w:color w:val="24292E"/>
                </w:rPr>
                <m:t>1 0 0</m:t>
              </m:r>
            </m:e>
          </m:d>
        </m:oMath>
      </m:oMathPara>
    </w:p>
    <w:p w14:paraId="0A9D4840" w14:textId="0C1C0B33" w:rsidR="007E00E7" w:rsidRPr="00996F51" w:rsidRDefault="00290A0B" w:rsidP="00996F51">
      <w:pPr>
        <w:jc w:val="both"/>
        <w:rPr>
          <w:rFonts w:ascii="Times New Roman" w:eastAsiaTheme="minorEastAsia" w:hAnsi="Times New Roman" w:cs="Times New Roman"/>
          <w:iCs/>
          <w:color w:val="24292E"/>
        </w:rPr>
      </w:pPr>
      <w:r>
        <w:rPr>
          <w:rFonts w:ascii="Times New Roman" w:eastAsiaTheme="minorEastAsia" w:hAnsi="Times New Roman" w:cs="Times New Roman"/>
          <w:iCs/>
          <w:color w:val="24292E"/>
        </w:rPr>
        <w:t xml:space="preserve">Вектор </w:t>
      </w:r>
      <w:r>
        <w:rPr>
          <w:rFonts w:ascii="Times New Roman" w:eastAsiaTheme="minorEastAsia" w:hAnsi="Times New Roman" w:cs="Times New Roman"/>
          <w:iCs/>
          <w:color w:val="24292E"/>
          <w:lang w:val="en-US"/>
        </w:rPr>
        <w:t>x</w:t>
      </w:r>
      <w:r w:rsidRPr="00442A6D">
        <w:rPr>
          <w:rFonts w:ascii="Times New Roman" w:eastAsiaTheme="minorEastAsia" w:hAnsi="Times New Roman" w:cs="Times New Roman"/>
          <w:iCs/>
          <w:color w:val="24292E"/>
        </w:rPr>
        <w:t xml:space="preserve"> – </w:t>
      </w:r>
      <w:r>
        <w:rPr>
          <w:rFonts w:ascii="Times New Roman" w:eastAsiaTheme="minorEastAsia" w:hAnsi="Times New Roman" w:cs="Times New Roman"/>
          <w:iCs/>
          <w:color w:val="24292E"/>
        </w:rPr>
        <w:t>вектор состояния</w:t>
      </w:r>
      <w:r w:rsidR="00442A6D">
        <w:rPr>
          <w:rFonts w:ascii="Times New Roman" w:eastAsiaTheme="minorEastAsia" w:hAnsi="Times New Roman" w:cs="Times New Roman"/>
          <w:iCs/>
          <w:color w:val="24292E"/>
        </w:rPr>
        <w:t>, содержащий угол</w:t>
      </w:r>
      <w:r w:rsidR="00442A6D" w:rsidRPr="00442A6D">
        <w:rPr>
          <w:rFonts w:ascii="Times New Roman" w:eastAsiaTheme="minorEastAsia" w:hAnsi="Times New Roman" w:cs="Times New Roman"/>
          <w:iCs/>
          <w:color w:val="24292E"/>
        </w:rPr>
        <w:t xml:space="preserve"> (</w:t>
      </w:r>
      <m:oMath>
        <m:r>
          <w:rPr>
            <w:rFonts w:ascii="Cambria Math" w:eastAsiaTheme="minorEastAsia" w:hAnsi="Cambria Math" w:cs="Times New Roman"/>
            <w:color w:val="24292E"/>
            <w:sz w:val="24"/>
            <w:szCs w:val="24"/>
          </w:rPr>
          <m:t>φ</m:t>
        </m:r>
      </m:oMath>
      <w:r w:rsidR="00442A6D" w:rsidRPr="00442A6D">
        <w:rPr>
          <w:rFonts w:ascii="Times New Roman" w:eastAsiaTheme="minorEastAsia" w:hAnsi="Times New Roman" w:cs="Times New Roman"/>
          <w:iCs/>
          <w:color w:val="24292E"/>
        </w:rPr>
        <w:t>)</w:t>
      </w:r>
      <w:r w:rsidR="00442A6D">
        <w:rPr>
          <w:rFonts w:ascii="Times New Roman" w:eastAsiaTheme="minorEastAsia" w:hAnsi="Times New Roman" w:cs="Times New Roman"/>
          <w:iCs/>
          <w:color w:val="24292E"/>
        </w:rPr>
        <w:t>, угловую скорость</w:t>
      </w:r>
      <w:r w:rsidR="00442A6D" w:rsidRPr="00442A6D">
        <w:rPr>
          <w:rFonts w:ascii="Times New Roman" w:eastAsiaTheme="minorEastAsia" w:hAnsi="Times New Roman" w:cs="Times New Roman"/>
          <w:iCs/>
          <w:color w:val="24292E"/>
        </w:rPr>
        <w:t xml:space="preserve"> (</w:t>
      </w:r>
      <m:oMath>
        <m:r>
          <w:rPr>
            <w:rFonts w:ascii="Cambria Math" w:eastAsiaTheme="minorEastAsia" w:hAnsi="Cambria Math" w:cs="Times New Roman"/>
            <w:color w:val="24292E"/>
            <w:sz w:val="24"/>
            <w:szCs w:val="24"/>
            <w:lang w:val="en-US"/>
          </w:rPr>
          <m:t>ω</m:t>
        </m:r>
      </m:oMath>
      <w:r w:rsidR="00442A6D" w:rsidRPr="00442A6D">
        <w:rPr>
          <w:rFonts w:ascii="Times New Roman" w:eastAsiaTheme="minorEastAsia" w:hAnsi="Times New Roman" w:cs="Times New Roman"/>
          <w:iCs/>
          <w:color w:val="24292E"/>
        </w:rPr>
        <w:t>)</w:t>
      </w:r>
      <w:r w:rsidR="00442A6D">
        <w:rPr>
          <w:rFonts w:ascii="Times New Roman" w:eastAsiaTheme="minorEastAsia" w:hAnsi="Times New Roman" w:cs="Times New Roman"/>
          <w:iCs/>
          <w:color w:val="24292E"/>
        </w:rPr>
        <w:t>, и угловое ускорение</w:t>
      </w:r>
      <w:r w:rsidR="00442A6D" w:rsidRPr="00442A6D">
        <w:rPr>
          <w:rFonts w:ascii="Times New Roman" w:eastAsiaTheme="minorEastAsia" w:hAnsi="Times New Roman" w:cs="Times New Roman"/>
          <w:iCs/>
          <w:color w:val="24292E"/>
        </w:rPr>
        <w:t xml:space="preserve"> (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color w:val="24292E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4292E"/>
                <w:sz w:val="24"/>
                <w:szCs w:val="24"/>
                <w:lang w:val="en-US"/>
              </w:rPr>
              <m:t>ω</m:t>
            </m:r>
          </m:e>
        </m:acc>
      </m:oMath>
      <w:r w:rsidR="00442A6D" w:rsidRPr="00442A6D">
        <w:rPr>
          <w:rFonts w:ascii="Times New Roman" w:eastAsiaTheme="minorEastAsia" w:hAnsi="Times New Roman" w:cs="Times New Roman"/>
          <w:iCs/>
          <w:color w:val="24292E"/>
        </w:rPr>
        <w:t>)</w:t>
      </w:r>
      <w:r w:rsidR="00442A6D">
        <w:rPr>
          <w:rFonts w:ascii="Times New Roman" w:eastAsiaTheme="minorEastAsia" w:hAnsi="Times New Roman" w:cs="Times New Roman"/>
          <w:iCs/>
          <w:color w:val="24292E"/>
        </w:rPr>
        <w:t xml:space="preserve">. </w:t>
      </w:r>
    </w:p>
    <w:p w14:paraId="39BF7157" w14:textId="0CBB2446" w:rsidR="007D72EF" w:rsidRPr="00B73CEA" w:rsidRDefault="007D72EF" w:rsidP="007D72EF">
      <w:pPr>
        <w:pStyle w:val="a8"/>
        <w:ind w:left="792"/>
        <w:jc w:val="both"/>
        <w:rPr>
          <w:rFonts w:ascii="Times New Roman" w:hAnsi="Times New Roman" w:cs="Times New Roman"/>
          <w:color w:val="24292E"/>
        </w:rPr>
      </w:pPr>
    </w:p>
    <w:p w14:paraId="45281BAA" w14:textId="71BCA59A" w:rsidR="007E00E7" w:rsidRPr="007E00E7" w:rsidRDefault="00DE2B9D" w:rsidP="004B75E8">
      <w:pPr>
        <w:pStyle w:val="a8"/>
        <w:numPr>
          <w:ilvl w:val="1"/>
          <w:numId w:val="2"/>
        </w:numPr>
        <w:rPr>
          <w:u w:val="single"/>
          <w:lang w:eastAsia="ru-RU"/>
        </w:rPr>
      </w:pPr>
      <w:r>
        <w:rPr>
          <w:rFonts w:ascii="Times New Roman" w:hAnsi="Times New Roman" w:cs="Times New Roman"/>
          <w:u w:val="single"/>
          <w:lang w:eastAsia="ru-RU"/>
        </w:rPr>
        <w:t>Построение модели</w:t>
      </w:r>
      <w:r w:rsidR="00C861CF">
        <w:rPr>
          <w:rFonts w:ascii="Times New Roman" w:hAnsi="Times New Roman" w:cs="Times New Roman"/>
          <w:u w:val="single"/>
          <w:lang w:eastAsia="ru-RU"/>
        </w:rPr>
        <w:t>.</w:t>
      </w:r>
    </w:p>
    <w:p w14:paraId="7AC84F5C" w14:textId="4FB76671" w:rsidR="007A7850" w:rsidRPr="0098165E" w:rsidRDefault="007E00E7" w:rsidP="007E00E7">
      <w:pPr>
        <w:ind w:left="360"/>
        <w:rPr>
          <w:rFonts w:ascii="Times New Roman" w:hAnsi="Times New Roman" w:cs="Times New Roman"/>
          <w:color w:val="24292E"/>
          <w:sz w:val="24"/>
          <w:szCs w:val="24"/>
        </w:rPr>
      </w:pPr>
      <w:r w:rsidRPr="0098165E">
        <w:rPr>
          <w:rFonts w:ascii="Times New Roman" w:hAnsi="Times New Roman" w:cs="Times New Roman"/>
          <w:color w:val="24292E"/>
          <w:sz w:val="24"/>
          <w:szCs w:val="24"/>
        </w:rPr>
        <w:t xml:space="preserve">На основе полученных в предыдущем пункте формул составим схему моделирования </w:t>
      </w:r>
      <w:r w:rsidRPr="0098165E">
        <w:rPr>
          <w:rFonts w:ascii="Times New Roman" w:hAnsi="Times New Roman" w:cs="Times New Roman"/>
          <w:color w:val="24292E"/>
          <w:sz w:val="24"/>
          <w:szCs w:val="24"/>
          <w:lang w:val="en-US"/>
        </w:rPr>
        <w:t>Simulink</w:t>
      </w:r>
      <w:r w:rsidRPr="0098165E">
        <w:rPr>
          <w:rFonts w:ascii="Times New Roman" w:hAnsi="Times New Roman" w:cs="Times New Roman"/>
          <w:color w:val="24292E"/>
          <w:sz w:val="24"/>
          <w:szCs w:val="24"/>
        </w:rPr>
        <w:t xml:space="preserve">. </w:t>
      </w:r>
      <w:r w:rsidR="00996F51" w:rsidRPr="0098165E">
        <w:rPr>
          <w:rFonts w:ascii="Times New Roman" w:hAnsi="Times New Roman" w:cs="Times New Roman"/>
          <w:color w:val="24292E"/>
          <w:sz w:val="24"/>
          <w:szCs w:val="24"/>
        </w:rPr>
        <w:t xml:space="preserve">Рассмотрим 3 способа: </w:t>
      </w:r>
    </w:p>
    <w:p w14:paraId="523B7D7D" w14:textId="68842A9A" w:rsidR="00996F51" w:rsidRDefault="0098165E" w:rsidP="00996F51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24292E"/>
        </w:rPr>
      </w:pPr>
      <w:r w:rsidRPr="009816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35625" wp14:editId="3470BFE3">
                <wp:simplePos x="0" y="0"/>
                <wp:positionH relativeFrom="margin">
                  <wp:align>center</wp:align>
                </wp:positionH>
                <wp:positionV relativeFrom="paragraph">
                  <wp:posOffset>1437952</wp:posOffset>
                </wp:positionV>
                <wp:extent cx="4125595" cy="172085"/>
                <wp:effectExtent l="0" t="0" r="8255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1725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F5B4C" w14:textId="6377C3EE" w:rsidR="00A145E4" w:rsidRPr="009F3BCC" w:rsidRDefault="00A145E4" w:rsidP="00996F51">
                            <w:pPr>
                              <w:pStyle w:val="a3"/>
                              <w:jc w:val="center"/>
                              <w:rPr>
                                <w:rFonts w:ascii="Times New Roman" w:eastAsiaTheme="minorHAnsi" w:hAnsi="Times New Roman" w:cs="Times New Roman"/>
                                <w:color w:val="24292E"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Блок передаточной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35625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0;margin-top:113.2pt;width:324.85pt;height:13.5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" stroked="f">
                <v:textbox inset="0,0,0,0">
                  <w:txbxContent>
                    <w:p w14:paraId="3DDF5B4C" w14:textId="6377C3EE" w:rsidR="00A145E4" w:rsidRPr="009F3BCC" w:rsidRDefault="00A145E4" w:rsidP="00996F51">
                      <w:pPr>
                        <w:pStyle w:val="a3"/>
                        <w:jc w:val="center"/>
                        <w:rPr>
                          <w:rFonts w:ascii="Times New Roman" w:eastAsiaTheme="minorHAnsi" w:hAnsi="Times New Roman" w:cs="Times New Roman"/>
                          <w:color w:val="24292E"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Блок передаточной функции.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165E">
        <w:rPr>
          <w:rFonts w:ascii="Times New Roman" w:hAnsi="Times New Roman" w:cs="Times New Roman"/>
          <w:color w:val="24292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D97137" wp14:editId="29C7FD1F">
            <wp:simplePos x="0" y="0"/>
            <wp:positionH relativeFrom="margin">
              <wp:align>center</wp:align>
            </wp:positionH>
            <wp:positionV relativeFrom="paragraph">
              <wp:posOffset>218644</wp:posOffset>
            </wp:positionV>
            <wp:extent cx="3781425" cy="125793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3"/>
                    <a:stretch/>
                  </pic:blipFill>
                  <pic:spPr bwMode="auto">
                    <a:xfrm>
                      <a:off x="0" y="0"/>
                      <a:ext cx="3781425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F51" w:rsidRPr="0098165E">
        <w:rPr>
          <w:rFonts w:ascii="Times New Roman" w:hAnsi="Times New Roman" w:cs="Times New Roman"/>
          <w:color w:val="24292E"/>
          <w:sz w:val="24"/>
          <w:szCs w:val="24"/>
        </w:rPr>
        <w:t>При помощи блока передаточной функции</w:t>
      </w:r>
      <w:r w:rsidR="00996F51">
        <w:rPr>
          <w:rFonts w:ascii="Times New Roman" w:hAnsi="Times New Roman" w:cs="Times New Roman"/>
          <w:color w:val="24292E"/>
        </w:rPr>
        <w:t>.</w:t>
      </w:r>
    </w:p>
    <w:p w14:paraId="21429C18" w14:textId="5CA6C217" w:rsidR="00996F51" w:rsidRPr="0098165E" w:rsidRDefault="0098165E" w:rsidP="00996F51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9816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6624C" wp14:editId="77674733">
                <wp:simplePos x="0" y="0"/>
                <wp:positionH relativeFrom="margin">
                  <wp:align>center</wp:align>
                </wp:positionH>
                <wp:positionV relativeFrom="paragraph">
                  <wp:posOffset>2226514</wp:posOffset>
                </wp:positionV>
                <wp:extent cx="2772410" cy="189865"/>
                <wp:effectExtent l="0" t="0" r="8890" b="635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41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33671E" w14:textId="3A1C737A" w:rsidR="00A145E4" w:rsidRPr="001B549B" w:rsidRDefault="00A145E4" w:rsidP="00996F51">
                            <w:pPr>
                              <w:pStyle w:val="a3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24292E"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Блок </w:t>
                            </w:r>
                            <w:r w:rsidRPr="00542DB1">
                              <w:t>State Space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624C" id="Надпись 9" o:spid="_x0000_s1027" type="#_x0000_t202" style="position:absolute;left:0;text-align:left;margin-left:0;margin-top:175.3pt;width:218.3pt;height:14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" stroked="f">
                <v:textbox inset="0,0,0,0">
                  <w:txbxContent>
                    <w:p w14:paraId="5A33671E" w14:textId="3A1C737A" w:rsidR="00A145E4" w:rsidRPr="001B549B" w:rsidRDefault="00A145E4" w:rsidP="00996F51">
                      <w:pPr>
                        <w:pStyle w:val="a3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24292E"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Блок </w:t>
                      </w:r>
                      <w:r w:rsidRPr="00542DB1">
                        <w:t>State Space</w:t>
                      </w:r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165E">
        <w:rPr>
          <w:rFonts w:ascii="Times New Roman" w:hAnsi="Times New Roman" w:cs="Times New Roman"/>
          <w:noProof/>
          <w:color w:val="24292E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42451A" wp14:editId="40C78E04">
            <wp:simplePos x="0" y="0"/>
            <wp:positionH relativeFrom="margin">
              <wp:posOffset>2180590</wp:posOffset>
            </wp:positionH>
            <wp:positionV relativeFrom="paragraph">
              <wp:posOffset>1608455</wp:posOffset>
            </wp:positionV>
            <wp:extent cx="1371600" cy="63754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1" b="-1"/>
                    <a:stretch/>
                  </pic:blipFill>
                  <pic:spPr bwMode="auto">
                    <a:xfrm>
                      <a:off x="0" y="0"/>
                      <a:ext cx="137160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F51" w:rsidRPr="0098165E">
        <w:rPr>
          <w:rFonts w:ascii="Times New Roman" w:hAnsi="Times New Roman" w:cs="Times New Roman"/>
          <w:color w:val="24292E"/>
          <w:sz w:val="24"/>
          <w:szCs w:val="24"/>
        </w:rPr>
        <w:t xml:space="preserve">При помощи блока </w:t>
      </w:r>
      <w:r w:rsidR="00996F51" w:rsidRPr="0098165E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State</w:t>
      </w:r>
      <w:r w:rsidR="00996F51" w:rsidRPr="009816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996F51" w:rsidRPr="0098165E">
        <w:rPr>
          <w:rFonts w:ascii="Times New Roman" w:hAnsi="Times New Roman" w:cs="Times New Roman"/>
          <w:color w:val="24292E"/>
          <w:sz w:val="24"/>
          <w:szCs w:val="24"/>
          <w:lang w:val="en-US"/>
        </w:rPr>
        <w:t>Space</w:t>
      </w:r>
      <w:r w:rsidR="00996F51" w:rsidRPr="0098165E"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14:paraId="7C5A51D8" w14:textId="4C28FBEF" w:rsidR="00996F51" w:rsidRDefault="0098165E" w:rsidP="0098165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color w:val="24292E"/>
        </w:rPr>
      </w:pPr>
      <w:r w:rsidRPr="0098165E">
        <w:rPr>
          <w:rFonts w:ascii="Times New Roman" w:hAnsi="Times New Roman" w:cs="Times New Roman"/>
          <w:color w:val="24292E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8F1B92" wp14:editId="2B904542">
            <wp:simplePos x="0" y="0"/>
            <wp:positionH relativeFrom="margin">
              <wp:align>center</wp:align>
            </wp:positionH>
            <wp:positionV relativeFrom="paragraph">
              <wp:posOffset>1439437</wp:posOffset>
            </wp:positionV>
            <wp:extent cx="4192270" cy="1557020"/>
            <wp:effectExtent l="0" t="0" r="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6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E355C" wp14:editId="733CC23C">
                <wp:simplePos x="0" y="0"/>
                <wp:positionH relativeFrom="margin">
                  <wp:align>center</wp:align>
                </wp:positionH>
                <wp:positionV relativeFrom="paragraph">
                  <wp:posOffset>3063144</wp:posOffset>
                </wp:positionV>
                <wp:extent cx="4827905" cy="635"/>
                <wp:effectExtent l="0" t="0" r="0" b="825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0AE75C" w14:textId="24ABF266" w:rsidR="00A145E4" w:rsidRPr="00421DA4" w:rsidRDefault="00A145E4" w:rsidP="00996F51">
                            <w:pPr>
                              <w:pStyle w:val="a3"/>
                              <w:rPr>
                                <w:rFonts w:ascii="Times New Roman" w:eastAsiaTheme="minorHAnsi" w:hAnsi="Times New Roman" w:cs="Times New Roman"/>
                                <w:color w:val="24292E"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Схема моделирования при помощи блоков интегратора.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E355C" id="Надпись 10" o:spid="_x0000_s1028" type="#_x0000_t202" style="position:absolute;left:0;text-align:left;margin-left:0;margin-top:241.2pt;width:380.1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" stroked="f">
                <v:textbox style="mso-fit-shape-to-text:t" inset="0,0,0,0">
                  <w:txbxContent>
                    <w:p w14:paraId="4B0AE75C" w14:textId="24ABF266" w:rsidR="00A145E4" w:rsidRPr="00421DA4" w:rsidRDefault="00A145E4" w:rsidP="00996F51">
                      <w:pPr>
                        <w:pStyle w:val="a3"/>
                        <w:rPr>
                          <w:rFonts w:ascii="Times New Roman" w:eastAsiaTheme="minorHAnsi" w:hAnsi="Times New Roman" w:cs="Times New Roman"/>
                          <w:color w:val="24292E"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Схема моделирования при помощи блоков интегратора.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6F51" w:rsidRPr="0098165E">
        <w:rPr>
          <w:rFonts w:ascii="Times New Roman" w:hAnsi="Times New Roman" w:cs="Times New Roman"/>
          <w:color w:val="24292E"/>
          <w:sz w:val="24"/>
          <w:szCs w:val="24"/>
        </w:rPr>
        <w:t>При помощи блоков интегрирования. Такая модель позволяет отследить состояние любого участка модели, что может пригодиться при отладке модели и настройке регуляторов.</w:t>
      </w:r>
      <w:r w:rsidR="00996F51">
        <w:rPr>
          <w:rFonts w:ascii="Times New Roman" w:hAnsi="Times New Roman" w:cs="Times New Roman"/>
          <w:color w:val="24292E"/>
        </w:rPr>
        <w:t xml:space="preserve"> </w:t>
      </w:r>
    </w:p>
    <w:p w14:paraId="3E257DF5" w14:textId="20A69407" w:rsidR="00996F51" w:rsidRPr="0098165E" w:rsidRDefault="008A5246" w:rsidP="008A5246">
      <w:pPr>
        <w:pStyle w:val="a8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9816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D8D01" wp14:editId="06F4E0E5">
                <wp:simplePos x="0" y="0"/>
                <wp:positionH relativeFrom="column">
                  <wp:posOffset>2819400</wp:posOffset>
                </wp:positionH>
                <wp:positionV relativeFrom="paragraph">
                  <wp:posOffset>4619625</wp:posOffset>
                </wp:positionV>
                <wp:extent cx="4376420" cy="635"/>
                <wp:effectExtent l="1587" t="0" r="6668" b="6667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27F2B" w14:textId="034C41FA" w:rsidR="00A145E4" w:rsidRPr="00CD16A5" w:rsidRDefault="00A145E4" w:rsidP="008A5246">
                            <w:pPr>
                              <w:pStyle w:val="a3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8A5246">
                              <w:t xml:space="preserve">. </w:t>
                            </w:r>
                            <w:r>
                              <w:t xml:space="preserve">Схема моделирования с </w:t>
                            </w:r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r w:rsidRPr="008A5246">
                              <w:t>-</w:t>
                            </w:r>
                            <w:r>
                              <w:t>регулятором.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8D01" id="Надпись 13" o:spid="_x0000_s1029" type="#_x0000_t202" style="position:absolute;left:0;text-align:left;margin-left:222pt;margin-top:363.75pt;width:344.6pt;height:.05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" stroked="f">
                <v:textbox style="mso-fit-shape-to-text:t" inset="0,0,0,0">
                  <w:txbxContent>
                    <w:p w14:paraId="57627F2B" w14:textId="034C41FA" w:rsidR="00A145E4" w:rsidRPr="00CD16A5" w:rsidRDefault="00A145E4" w:rsidP="008A5246">
                      <w:pPr>
                        <w:pStyle w:val="a3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8A5246">
                        <w:t xml:space="preserve">. </w:t>
                      </w:r>
                      <w:r>
                        <w:t xml:space="preserve">Схема моделирования с </w:t>
                      </w:r>
                      <w:r>
                        <w:rPr>
                          <w:lang w:val="en-US"/>
                        </w:rPr>
                        <w:t>PID</w:t>
                      </w:r>
                      <w:r w:rsidRPr="008A5246">
                        <w:t>-</w:t>
                      </w:r>
                      <w:r>
                        <w:t>регулятором.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165E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E931810" wp14:editId="058EAEFD">
            <wp:simplePos x="0" y="0"/>
            <wp:positionH relativeFrom="margin">
              <wp:align>center</wp:align>
            </wp:positionH>
            <wp:positionV relativeFrom="paragraph">
              <wp:posOffset>3004185</wp:posOffset>
            </wp:positionV>
            <wp:extent cx="8544560" cy="3821430"/>
            <wp:effectExtent l="0" t="635" r="825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4456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906" w:rsidRPr="009816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9E68" wp14:editId="6B4584F2">
                <wp:simplePos x="0" y="0"/>
                <wp:positionH relativeFrom="column">
                  <wp:posOffset>3226435</wp:posOffset>
                </wp:positionH>
                <wp:positionV relativeFrom="paragraph">
                  <wp:posOffset>4626610</wp:posOffset>
                </wp:positionV>
                <wp:extent cx="4217035" cy="635"/>
                <wp:effectExtent l="0" t="1905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1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C8773" w14:textId="417C4012" w:rsidR="00A145E4" w:rsidRPr="00116662" w:rsidRDefault="00A145E4" w:rsidP="001C3906">
                            <w:pPr>
                              <w:pStyle w:val="a3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9E68" id="Надпись 11" o:spid="_x0000_s1030" type="#_x0000_t202" style="position:absolute;left:0;text-align:left;margin-left:254.05pt;margin-top:364.3pt;width:332.05pt;height:.0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" stroked="f">
                <v:textbox style="mso-fit-shape-to-text:t" inset="0,0,0,0">
                  <w:txbxContent>
                    <w:p w14:paraId="7ECC8773" w14:textId="417C4012" w:rsidR="00A145E4" w:rsidRPr="00116662" w:rsidRDefault="00A145E4" w:rsidP="001C3906">
                      <w:pPr>
                        <w:pStyle w:val="a3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165E">
        <w:rPr>
          <w:noProof/>
          <w:sz w:val="24"/>
          <w:szCs w:val="24"/>
        </w:rPr>
        <w:t xml:space="preserve"> </w:t>
      </w:r>
      <w:r w:rsidR="001C3906" w:rsidRPr="0098165E">
        <w:rPr>
          <w:rFonts w:ascii="Times New Roman" w:hAnsi="Times New Roman" w:cs="Times New Roman"/>
          <w:color w:val="24292E"/>
          <w:sz w:val="24"/>
          <w:szCs w:val="24"/>
        </w:rPr>
        <w:t xml:space="preserve">Для проверки правильности составления схем и расчёта коэффициентов подключим каждый из блоков к одинаковому </w:t>
      </w:r>
      <w:r w:rsidR="001C3906" w:rsidRPr="0098165E">
        <w:rPr>
          <w:rFonts w:ascii="Times New Roman" w:hAnsi="Times New Roman" w:cs="Times New Roman"/>
          <w:color w:val="24292E"/>
          <w:sz w:val="24"/>
          <w:szCs w:val="24"/>
          <w:lang w:val="en-US"/>
        </w:rPr>
        <w:t>PID</w:t>
      </w:r>
      <w:r w:rsidR="001C3906" w:rsidRPr="0098165E">
        <w:rPr>
          <w:rFonts w:ascii="Times New Roman" w:hAnsi="Times New Roman" w:cs="Times New Roman"/>
          <w:color w:val="24292E"/>
          <w:sz w:val="24"/>
          <w:szCs w:val="24"/>
        </w:rPr>
        <w:t>-регулятору, одинаковое желаемое положение (</w:t>
      </w:r>
      <w:r w:rsidR="001C3906" w:rsidRPr="0098165E">
        <w:rPr>
          <w:rFonts w:ascii="Times New Roman" w:hAnsi="Times New Roman" w:cs="Times New Roman"/>
          <w:color w:val="24292E"/>
          <w:sz w:val="24"/>
          <w:szCs w:val="24"/>
          <w:lang w:val="en-US"/>
        </w:rPr>
        <w:t>Phi</w:t>
      </w:r>
      <w:r w:rsidR="001C3906" w:rsidRPr="0098165E">
        <w:rPr>
          <w:rFonts w:ascii="Times New Roman" w:hAnsi="Times New Roman" w:cs="Times New Roman"/>
          <w:color w:val="24292E"/>
          <w:sz w:val="24"/>
          <w:szCs w:val="24"/>
        </w:rPr>
        <w:t xml:space="preserve">) и запустим моделирование. </w:t>
      </w:r>
    </w:p>
    <w:p w14:paraId="450D5838" w14:textId="40B5A912" w:rsidR="007E00E7" w:rsidRPr="009A1864" w:rsidRDefault="007E00E7" w:rsidP="007E00E7">
      <w:pPr>
        <w:pStyle w:val="a8"/>
        <w:numPr>
          <w:ilvl w:val="1"/>
          <w:numId w:val="2"/>
        </w:numPr>
        <w:rPr>
          <w:u w:val="single"/>
          <w:lang w:eastAsia="ru-RU"/>
        </w:rPr>
      </w:pPr>
      <w:r w:rsidRPr="0098165E">
        <w:rPr>
          <w:rFonts w:ascii="Times New Roman" w:hAnsi="Times New Roman" w:cs="Times New Roman"/>
          <w:sz w:val="24"/>
          <w:szCs w:val="24"/>
          <w:u w:val="single"/>
          <w:lang w:eastAsia="ru-RU"/>
        </w:rPr>
        <w:t>Тестирование модели</w:t>
      </w:r>
      <w:r>
        <w:rPr>
          <w:rFonts w:ascii="Times New Roman" w:hAnsi="Times New Roman" w:cs="Times New Roman"/>
          <w:u w:val="single"/>
          <w:lang w:eastAsia="ru-RU"/>
        </w:rPr>
        <w:t>.</w:t>
      </w:r>
    </w:p>
    <w:p w14:paraId="34288CAD" w14:textId="4BE06CB0" w:rsidR="009A1864" w:rsidRPr="0098165E" w:rsidRDefault="008A5246" w:rsidP="008A5246">
      <w:pPr>
        <w:pStyle w:val="a8"/>
        <w:ind w:left="792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8165E">
        <w:rPr>
          <w:rFonts w:ascii="Times New Roman" w:hAnsi="Times New Roman" w:cs="Times New Roman"/>
          <w:sz w:val="24"/>
          <w:szCs w:val="24"/>
          <w:lang w:eastAsia="ru-RU"/>
        </w:rPr>
        <w:t xml:space="preserve">Для инициализации модели был создан скрипт, задающий основные параметры двигателя. Для реалистичности примера данные о физических параметрах мотора были частично перенесены с ранее исследованного двигателя блока «Среднего мотора» </w:t>
      </w:r>
      <w:r w:rsidRPr="0098165E">
        <w:rPr>
          <w:rFonts w:ascii="Times New Roman" w:hAnsi="Times New Roman" w:cs="Times New Roman"/>
          <w:sz w:val="24"/>
          <w:szCs w:val="24"/>
          <w:lang w:val="en-US" w:eastAsia="ru-RU"/>
        </w:rPr>
        <w:t>EV</w:t>
      </w:r>
      <w:r w:rsidRPr="0098165E">
        <w:rPr>
          <w:rFonts w:ascii="Times New Roman" w:hAnsi="Times New Roman" w:cs="Times New Roman"/>
          <w:sz w:val="24"/>
          <w:szCs w:val="24"/>
          <w:lang w:eastAsia="ru-RU"/>
        </w:rPr>
        <w:t>3.</w:t>
      </w:r>
    </w:p>
    <w:p w14:paraId="2D557C25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5246">
        <w:rPr>
          <w:rFonts w:ascii="Courier New" w:hAnsi="Courier New" w:cs="Courier New"/>
          <w:color w:val="028009"/>
          <w:sz w:val="20"/>
          <w:szCs w:val="20"/>
        </w:rPr>
        <w:t xml:space="preserve">%%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init</w:t>
      </w:r>
      <w:r w:rsidRPr="008A5246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data</w:t>
      </w:r>
    </w:p>
    <w:p w14:paraId="4388606C" w14:textId="2DA4294D" w:rsid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Phi = 6;   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Desired motor position</w:t>
      </w:r>
    </w:p>
    <w:p w14:paraId="0DD143F2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E7E5ED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%% Motors parameters</w:t>
      </w:r>
    </w:p>
    <w:p w14:paraId="186C9502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Umax = 8.2; 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DC motor voltage [V]</w:t>
      </w:r>
    </w:p>
    <w:p w14:paraId="189D3463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Jd = 0.00237;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DC motor inertia moment [kgm^2]</w:t>
      </w:r>
    </w:p>
    <w:p w14:paraId="61EF7874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 = 0.001; 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Body inertia moment [kgm^2]</w:t>
      </w:r>
    </w:p>
    <w:p w14:paraId="3AECE6B6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Jd + Jm;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Full inertia moment [kgm^2]</w:t>
      </w:r>
    </w:p>
    <w:p w14:paraId="2D5BB587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3;      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DC motor resistance [Om]</w:t>
      </w:r>
    </w:p>
    <w:p w14:paraId="324FB49D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km = 0.274; 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Motor coefficient</w:t>
      </w:r>
    </w:p>
    <w:p w14:paraId="36D0CA32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 = 0.274; 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Motor coefficient</w:t>
      </w:r>
    </w:p>
    <w:p w14:paraId="02E9ADDE" w14:textId="72953B3E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kf = 0.01;  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 w:rsidR="004D15CA">
        <w:rPr>
          <w:rFonts w:ascii="Courier New" w:hAnsi="Courier New" w:cs="Courier New"/>
          <w:color w:val="028009"/>
          <w:sz w:val="20"/>
          <w:szCs w:val="20"/>
          <w:lang w:val="en-US"/>
        </w:rPr>
        <w:t>Co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efficient of friction</w:t>
      </w:r>
    </w:p>
    <w:p w14:paraId="59BFDEFC" w14:textId="16672717" w:rsid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= 0.0047;                     </w:t>
      </w: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 Inductance</w:t>
      </w:r>
    </w:p>
    <w:p w14:paraId="0E535302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DA5260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28009"/>
          <w:sz w:val="20"/>
          <w:szCs w:val="20"/>
          <w:lang w:val="en-US"/>
        </w:rPr>
        <w:t>%% Matrix for State Space</w:t>
      </w:r>
    </w:p>
    <w:p w14:paraId="4296FBC6" w14:textId="37C5B928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>A = [0</w:t>
      </w:r>
      <w:r w:rsidR="009816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1   0</w:t>
      </w:r>
    </w:p>
    <w:p w14:paraId="3545BF09" w14:textId="2F3CA85C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0   0   1</w:t>
      </w:r>
    </w:p>
    <w:p w14:paraId="4FBE8985" w14:textId="77777777" w:rsidR="008A5246" w:rsidRP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5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0 -(R*kf+km*ke)/(L*J) -(R*J+L*kf)/(L*J) ];</w:t>
      </w:r>
    </w:p>
    <w:p w14:paraId="5BAE9792" w14:textId="77777777" w:rsid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</w:t>
      </w:r>
    </w:p>
    <w:p w14:paraId="53F9973A" w14:textId="1CB4AE93" w:rsid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</w:t>
      </w:r>
    </w:p>
    <w:p w14:paraId="292B6815" w14:textId="3AB3E2C6" w:rsid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km/(L*J)];</w:t>
      </w:r>
    </w:p>
    <w:p w14:paraId="0144C992" w14:textId="77777777" w:rsidR="008A5246" w:rsidRDefault="008A5246" w:rsidP="008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 0 0];</w:t>
      </w:r>
    </w:p>
    <w:p w14:paraId="3342F7E2" w14:textId="7BE9A395" w:rsidR="002365E1" w:rsidRDefault="002365E1" w:rsidP="0098165E">
      <w:pPr>
        <w:ind w:left="708"/>
        <w:rPr>
          <w:noProof/>
        </w:rPr>
      </w:pPr>
    </w:p>
    <w:p w14:paraId="0D9916D3" w14:textId="13FA1FB6" w:rsidR="007E00E7" w:rsidRPr="0098165E" w:rsidRDefault="002365E1" w:rsidP="0098165E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207EA1D" wp14:editId="6CB487A4">
            <wp:simplePos x="0" y="0"/>
            <wp:positionH relativeFrom="column">
              <wp:posOffset>3406140</wp:posOffset>
            </wp:positionH>
            <wp:positionV relativeFrom="paragraph">
              <wp:posOffset>873125</wp:posOffset>
            </wp:positionV>
            <wp:extent cx="2066290" cy="196215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r="63870"/>
                    <a:stretch/>
                  </pic:blipFill>
                  <pic:spPr bwMode="auto">
                    <a:xfrm>
                      <a:off x="0" y="0"/>
                      <a:ext cx="206629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91E3B" wp14:editId="45BA0B8B">
                <wp:simplePos x="0" y="0"/>
                <wp:positionH relativeFrom="column">
                  <wp:posOffset>3225165</wp:posOffset>
                </wp:positionH>
                <wp:positionV relativeFrom="paragraph">
                  <wp:posOffset>2905125</wp:posOffset>
                </wp:positionV>
                <wp:extent cx="2606040" cy="635"/>
                <wp:effectExtent l="0" t="0" r="381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D6855" w14:textId="603FF817" w:rsidR="002365E1" w:rsidRPr="009264C6" w:rsidRDefault="002365E1" w:rsidP="002365E1">
                            <w:pPr>
                              <w:pStyle w:val="a3"/>
                              <w:ind w:left="-142" w:right="-11" w:firstLine="0"/>
                              <w:jc w:val="center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График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График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2365E1">
                              <w:t xml:space="preserve">. </w:t>
                            </w:r>
                            <w:r>
                              <w:t>Моделирование поворота двигателя при постоянном напряжении на входе.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1E3B" id="Надпись 23" o:spid="_x0000_s1031" type="#_x0000_t202" style="position:absolute;left:0;text-align:left;margin-left:253.95pt;margin-top:228.75pt;width:205.2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" stroked="f">
                <v:textbox style="mso-fit-shape-to-text:t" inset="0,0,0,0">
                  <w:txbxContent>
                    <w:p w14:paraId="0D3D6855" w14:textId="603FF817" w:rsidR="002365E1" w:rsidRPr="009264C6" w:rsidRDefault="002365E1" w:rsidP="002365E1">
                      <w:pPr>
                        <w:pStyle w:val="a3"/>
                        <w:ind w:left="-142" w:right="-11" w:firstLine="0"/>
                        <w:jc w:val="center"/>
                        <w:rPr>
                          <w:rFonts w:eastAsiaTheme="minorHAnsi"/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t xml:space="preserve">График </w:t>
                      </w:r>
                      <w:r>
                        <w:fldChar w:fldCharType="begin"/>
                      </w:r>
                      <w:r>
                        <w:instrText xml:space="preserve"> SEQ График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2365E1">
                        <w:t xml:space="preserve">. </w:t>
                      </w:r>
                      <w:r>
                        <w:t>Моделирование поворота двигателя при постоянном напряжении на входе.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16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1E862" wp14:editId="70662A87">
                <wp:simplePos x="0" y="0"/>
                <wp:positionH relativeFrom="margin">
                  <wp:posOffset>-203835</wp:posOffset>
                </wp:positionH>
                <wp:positionV relativeFrom="paragraph">
                  <wp:posOffset>2936875</wp:posOffset>
                </wp:positionV>
                <wp:extent cx="3327400" cy="539750"/>
                <wp:effectExtent l="0" t="0" r="635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539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DDF35" w14:textId="1BEBCAF7" w:rsidR="00A145E4" w:rsidRPr="008A5246" w:rsidRDefault="00A145E4" w:rsidP="002365E1">
                            <w:pPr>
                              <w:pStyle w:val="a3"/>
                              <w:ind w:left="426" w:right="137" w:firstLine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</w:rPr>
                            </w:pPr>
                            <w:r>
                              <w:t xml:space="preserve">График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График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Сравнительный график различных</w:t>
                            </w:r>
                            <w:r w:rsidRPr="008A5246">
                              <w:t xml:space="preserve"> </w:t>
                            </w:r>
                            <w:r>
                              <w:t xml:space="preserve">способов моделирования </w:t>
                            </w:r>
                            <w:r>
                              <w:rPr>
                                <w:lang w:val="en-US"/>
                              </w:rPr>
                              <w:t>Simulink</w:t>
                            </w:r>
                            <w:r w:rsidRPr="008A524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E862" id="Надпись 14" o:spid="_x0000_s1032" type="#_x0000_t202" style="position:absolute;left:0;text-align:left;margin-left:-16.05pt;margin-top:231.25pt;width:262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" stroked="f">
                <v:textbox inset="0,0,0,0">
                  <w:txbxContent>
                    <w:p w14:paraId="1AFDDF35" w14:textId="1BEBCAF7" w:rsidR="00A145E4" w:rsidRPr="008A5246" w:rsidRDefault="00A145E4" w:rsidP="002365E1">
                      <w:pPr>
                        <w:pStyle w:val="a3"/>
                        <w:ind w:left="426" w:right="137" w:firstLine="0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</w:rPr>
                      </w:pPr>
                      <w:r>
                        <w:t xml:space="preserve">График </w:t>
                      </w:r>
                      <w:r>
                        <w:fldChar w:fldCharType="begin"/>
                      </w:r>
                      <w:r>
                        <w:instrText xml:space="preserve"> SEQ График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Сравнительный график различных</w:t>
                      </w:r>
                      <w:r w:rsidRPr="008A5246">
                        <w:t xml:space="preserve"> </w:t>
                      </w:r>
                      <w:r>
                        <w:t xml:space="preserve">способов моделирования </w:t>
                      </w:r>
                      <w:r>
                        <w:rPr>
                          <w:lang w:val="en-US"/>
                        </w:rPr>
                        <w:t>Simulink</w:t>
                      </w:r>
                      <w:r w:rsidRPr="008A5246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16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1670528" behindDoc="0" locked="0" layoutInCell="1" allowOverlap="1" wp14:anchorId="1F03A92F" wp14:editId="2FCBE16A">
            <wp:simplePos x="0" y="0"/>
            <wp:positionH relativeFrom="margin">
              <wp:posOffset>113665</wp:posOffset>
            </wp:positionH>
            <wp:positionV relativeFrom="paragraph">
              <wp:posOffset>842645</wp:posOffset>
            </wp:positionV>
            <wp:extent cx="2774950" cy="2081530"/>
            <wp:effectExtent l="0" t="0" r="635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8165E" w:rsidRPr="0098165E">
        <w:rPr>
          <w:rFonts w:ascii="Times New Roman" w:hAnsi="Times New Roman" w:cs="Times New Roman"/>
          <w:sz w:val="24"/>
          <w:szCs w:val="24"/>
          <w:lang w:eastAsia="ru-RU"/>
        </w:rPr>
        <w:t>Все три графика полностью сошлись. Это может говорить о правильности построения модели. Для дальнейших демонстраций будет использоваться модель, построенная на интеграторах, так как она позволяет получить больше информации о процессах, происходящи</w:t>
      </w:r>
      <w:r w:rsidR="0098165E">
        <w:rPr>
          <w:rFonts w:ascii="Times New Roman" w:hAnsi="Times New Roman" w:cs="Times New Roman"/>
          <w:sz w:val="24"/>
          <w:szCs w:val="24"/>
          <w:lang w:eastAsia="ru-RU"/>
        </w:rPr>
        <w:t>х</w:t>
      </w:r>
      <w:r w:rsidR="0098165E" w:rsidRPr="0098165E">
        <w:rPr>
          <w:rFonts w:ascii="Times New Roman" w:hAnsi="Times New Roman" w:cs="Times New Roman"/>
          <w:sz w:val="24"/>
          <w:szCs w:val="24"/>
          <w:lang w:eastAsia="ru-RU"/>
        </w:rPr>
        <w:t xml:space="preserve"> в системе. </w:t>
      </w:r>
    </w:p>
    <w:p w14:paraId="2C98F297" w14:textId="342FCBD5" w:rsidR="0098165E" w:rsidRPr="00984F5F" w:rsidRDefault="00AC238F" w:rsidP="0098165E">
      <w:pPr>
        <w:pStyle w:val="a8"/>
        <w:numPr>
          <w:ilvl w:val="1"/>
          <w:numId w:val="2"/>
        </w:numPr>
        <w:rPr>
          <w:u w:val="single"/>
          <w:lang w:eastAsia="ru-RU"/>
        </w:rPr>
      </w:pPr>
      <w:r>
        <w:rPr>
          <w:rFonts w:ascii="Times New Roman" w:hAnsi="Times New Roman" w:cs="Times New Roman"/>
          <w:u w:val="single"/>
          <w:lang w:eastAsia="ru-RU"/>
        </w:rPr>
        <w:t xml:space="preserve">Настройка и проверка </w:t>
      </w:r>
      <w:r>
        <w:rPr>
          <w:rFonts w:ascii="Times New Roman" w:hAnsi="Times New Roman" w:cs="Times New Roman"/>
          <w:u w:val="single"/>
          <w:lang w:val="en-US" w:eastAsia="ru-RU"/>
        </w:rPr>
        <w:t>PID</w:t>
      </w:r>
      <w:r w:rsidRPr="00AC238F">
        <w:rPr>
          <w:rFonts w:ascii="Times New Roman" w:hAnsi="Times New Roman" w:cs="Times New Roman"/>
          <w:u w:val="single"/>
          <w:lang w:eastAsia="ru-RU"/>
        </w:rPr>
        <w:t>-</w:t>
      </w:r>
      <w:r>
        <w:rPr>
          <w:rFonts w:ascii="Times New Roman" w:hAnsi="Times New Roman" w:cs="Times New Roman"/>
          <w:u w:val="single"/>
          <w:lang w:eastAsia="ru-RU"/>
        </w:rPr>
        <w:t>регулятора</w:t>
      </w:r>
      <w:r w:rsidR="0098165E">
        <w:rPr>
          <w:rFonts w:ascii="Times New Roman" w:hAnsi="Times New Roman" w:cs="Times New Roman"/>
          <w:u w:val="single"/>
          <w:lang w:eastAsia="ru-RU"/>
        </w:rPr>
        <w:t>.</w:t>
      </w:r>
    </w:p>
    <w:p w14:paraId="077484C9" w14:textId="26EF964B" w:rsidR="00984F5F" w:rsidRPr="00A145E4" w:rsidRDefault="00984F5F" w:rsidP="008531A2">
      <w:pPr>
        <w:pStyle w:val="a8"/>
        <w:ind w:left="792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Для большей реалистичности на </w:t>
      </w:r>
      <w:r>
        <w:rPr>
          <w:rFonts w:ascii="Times New Roman" w:hAnsi="Times New Roman" w:cs="Times New Roman"/>
          <w:lang w:val="en-US" w:eastAsia="ru-RU"/>
        </w:rPr>
        <w:t>PID</w:t>
      </w:r>
      <w:r w:rsidRPr="00984F5F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регулятор в разделе </w:t>
      </w:r>
      <w:r>
        <w:rPr>
          <w:rFonts w:ascii="Times New Roman" w:hAnsi="Times New Roman" w:cs="Times New Roman"/>
          <w:lang w:val="en-US" w:eastAsia="ru-RU"/>
        </w:rPr>
        <w:t>Saturation</w:t>
      </w:r>
      <w:r w:rsidRPr="00984F5F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был добавлен предел на выходное значение регулятора от </w:t>
      </w:r>
      <w:r w:rsidRPr="00984F5F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val="en-US" w:eastAsia="ru-RU"/>
        </w:rPr>
        <w:t>Umax</w:t>
      </w:r>
      <w:r w:rsidRPr="00984F5F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до </w:t>
      </w:r>
      <w:r>
        <w:rPr>
          <w:rFonts w:ascii="Times New Roman" w:hAnsi="Times New Roman" w:cs="Times New Roman"/>
          <w:lang w:val="en-US" w:eastAsia="ru-RU"/>
        </w:rPr>
        <w:t>Umax</w:t>
      </w:r>
      <w:r w:rsidRPr="00984F5F">
        <w:rPr>
          <w:rFonts w:ascii="Times New Roman" w:hAnsi="Times New Roman" w:cs="Times New Roman"/>
          <w:lang w:eastAsia="ru-RU"/>
        </w:rPr>
        <w:t xml:space="preserve">. </w:t>
      </w:r>
      <w:r>
        <w:rPr>
          <w:rFonts w:ascii="Times New Roman" w:hAnsi="Times New Roman" w:cs="Times New Roman"/>
          <w:lang w:eastAsia="ru-RU"/>
        </w:rPr>
        <w:t xml:space="preserve">Регулятор настроен при помощи инструмента </w:t>
      </w:r>
      <w:r>
        <w:rPr>
          <w:rFonts w:ascii="Times New Roman" w:hAnsi="Times New Roman" w:cs="Times New Roman"/>
          <w:lang w:val="en-US" w:eastAsia="ru-RU"/>
        </w:rPr>
        <w:t>Automated</w:t>
      </w:r>
      <w:r w:rsidRPr="008531A2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val="en-US" w:eastAsia="ru-RU"/>
        </w:rPr>
        <w:t>tuning</w:t>
      </w:r>
      <w:r w:rsidRPr="008531A2">
        <w:rPr>
          <w:rFonts w:ascii="Times New Roman" w:hAnsi="Times New Roman" w:cs="Times New Roman"/>
          <w:lang w:eastAsia="ru-RU"/>
        </w:rPr>
        <w:t xml:space="preserve">. </w:t>
      </w:r>
      <w:r w:rsidR="008531A2">
        <w:rPr>
          <w:rFonts w:ascii="Times New Roman" w:hAnsi="Times New Roman" w:cs="Times New Roman"/>
          <w:lang w:eastAsia="ru-RU"/>
        </w:rPr>
        <w:t xml:space="preserve">Полученные коэффициенты </w:t>
      </w:r>
      <w:r w:rsidR="008531A2">
        <w:rPr>
          <w:rFonts w:ascii="Times New Roman" w:hAnsi="Times New Roman" w:cs="Times New Roman"/>
          <w:lang w:val="en-US" w:eastAsia="ru-RU"/>
        </w:rPr>
        <w:t>Kp</w:t>
      </w:r>
      <w:r w:rsidR="008531A2" w:rsidRPr="008531A2">
        <w:rPr>
          <w:rFonts w:ascii="Times New Roman" w:hAnsi="Times New Roman" w:cs="Times New Roman"/>
          <w:lang w:eastAsia="ru-RU"/>
        </w:rPr>
        <w:t xml:space="preserve">=1.015, </w:t>
      </w:r>
      <w:r w:rsidR="008531A2">
        <w:rPr>
          <w:rFonts w:ascii="Times New Roman" w:hAnsi="Times New Roman" w:cs="Times New Roman"/>
          <w:lang w:val="en-US" w:eastAsia="ru-RU"/>
        </w:rPr>
        <w:t>Ki</w:t>
      </w:r>
      <w:r w:rsidR="008531A2" w:rsidRPr="008531A2">
        <w:rPr>
          <w:rFonts w:ascii="Times New Roman" w:hAnsi="Times New Roman" w:cs="Times New Roman"/>
          <w:lang w:eastAsia="ru-RU"/>
        </w:rPr>
        <w:t xml:space="preserve">=0.472, </w:t>
      </w:r>
      <w:r w:rsidR="008531A2">
        <w:rPr>
          <w:rFonts w:ascii="Times New Roman" w:hAnsi="Times New Roman" w:cs="Times New Roman"/>
          <w:lang w:val="en-US" w:eastAsia="ru-RU"/>
        </w:rPr>
        <w:t>Kd</w:t>
      </w:r>
      <w:r w:rsidR="008531A2" w:rsidRPr="008531A2">
        <w:rPr>
          <w:rFonts w:ascii="Times New Roman" w:hAnsi="Times New Roman" w:cs="Times New Roman"/>
          <w:lang w:eastAsia="ru-RU"/>
        </w:rPr>
        <w:t xml:space="preserve"> =0.037. </w:t>
      </w:r>
      <w:r w:rsidR="008531A2">
        <w:rPr>
          <w:rFonts w:ascii="Times New Roman" w:hAnsi="Times New Roman" w:cs="Times New Roman"/>
          <w:lang w:eastAsia="ru-RU"/>
        </w:rPr>
        <w:t xml:space="preserve">Графики поведения системы при различных целевых значениях </w:t>
      </w:r>
      <w:r w:rsidR="00A145E4">
        <w:rPr>
          <w:rFonts w:ascii="Times New Roman" w:hAnsi="Times New Roman" w:cs="Times New Roman"/>
          <w:lang w:eastAsia="ru-RU"/>
        </w:rPr>
        <w:t>угла поворота</w:t>
      </w:r>
      <w:r w:rsidR="008531A2" w:rsidRPr="008531A2">
        <w:rPr>
          <w:rFonts w:ascii="Times New Roman" w:hAnsi="Times New Roman" w:cs="Times New Roman"/>
          <w:lang w:eastAsia="ru-RU"/>
        </w:rPr>
        <w:t xml:space="preserve"> </w:t>
      </w:r>
      <w:r w:rsidR="008531A2">
        <w:rPr>
          <w:rFonts w:ascii="Times New Roman" w:hAnsi="Times New Roman" w:cs="Times New Roman"/>
          <w:lang w:eastAsia="ru-RU"/>
        </w:rPr>
        <w:t xml:space="preserve">приведены ниже. </w:t>
      </w:r>
    </w:p>
    <w:p w14:paraId="4741F689" w14:textId="489BBC03" w:rsidR="00A145E4" w:rsidRPr="00A145E4" w:rsidRDefault="00A145E4" w:rsidP="008531A2">
      <w:pPr>
        <w:pStyle w:val="a8"/>
        <w:ind w:left="792"/>
        <w:jc w:val="both"/>
        <w:rPr>
          <w:rFonts w:ascii="Times New Roman" w:hAnsi="Times New Roman" w:cs="Times New Roman"/>
          <w:lang w:eastAsia="ru-RU"/>
        </w:rPr>
      </w:pPr>
    </w:p>
    <w:p w14:paraId="19889B8E" w14:textId="26DE3C63" w:rsidR="00A145E4" w:rsidRPr="00A145E4" w:rsidRDefault="00A145E4" w:rsidP="008531A2">
      <w:pPr>
        <w:pStyle w:val="a8"/>
        <w:ind w:left="792"/>
        <w:jc w:val="both"/>
        <w:rPr>
          <w:rFonts w:ascii="Times New Roman" w:hAnsi="Times New Roman" w:cs="Times New Roman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BC9DF" wp14:editId="227A6D5B">
                <wp:simplePos x="0" y="0"/>
                <wp:positionH relativeFrom="page">
                  <wp:align>center</wp:align>
                </wp:positionH>
                <wp:positionV relativeFrom="paragraph">
                  <wp:posOffset>2345055</wp:posOffset>
                </wp:positionV>
                <wp:extent cx="6981825" cy="635"/>
                <wp:effectExtent l="0" t="0" r="9525" b="8255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7DBFD" w14:textId="0D1F3859" w:rsidR="00A145E4" w:rsidRPr="00483A0A" w:rsidRDefault="00A145E4" w:rsidP="00A145E4">
                            <w:pPr>
                              <w:pStyle w:val="a3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График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График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A145E4">
                              <w:t xml:space="preserve">. </w:t>
                            </w:r>
                            <w:r>
                              <w:t>Поведение системы при целевом значении угла поворота 10 радиан.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BC9DF" id="Надпись 19" o:spid="_x0000_s1033" type="#_x0000_t202" style="position:absolute;left:0;text-align:left;margin-left:0;margin-top:184.65pt;width:549.75pt;height:.0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" stroked="f">
                <v:textbox style="mso-fit-shape-to-text:t" inset="0,0,0,0">
                  <w:txbxContent>
                    <w:p w14:paraId="7207DBFD" w14:textId="0D1F3859" w:rsidR="00A145E4" w:rsidRPr="00483A0A" w:rsidRDefault="00A145E4" w:rsidP="00A145E4">
                      <w:pPr>
                        <w:pStyle w:val="a3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График </w:t>
                      </w:r>
                      <w:r>
                        <w:fldChar w:fldCharType="begin"/>
                      </w:r>
                      <w:r>
                        <w:instrText xml:space="preserve"> SEQ График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A145E4">
                        <w:t xml:space="preserve">. </w:t>
                      </w:r>
                      <w:r>
                        <w:t>Поведение системы при целевом значении угла поворота 10 радиан.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A2ED969" wp14:editId="5EAE9999">
            <wp:simplePos x="0" y="0"/>
            <wp:positionH relativeFrom="page">
              <wp:align>center</wp:align>
            </wp:positionH>
            <wp:positionV relativeFrom="paragraph">
              <wp:posOffset>184150</wp:posOffset>
            </wp:positionV>
            <wp:extent cx="6981825" cy="213995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1" r="9006"/>
                    <a:stretch/>
                  </pic:blipFill>
                  <pic:spPr bwMode="auto">
                    <a:xfrm>
                      <a:off x="0" y="0"/>
                      <a:ext cx="698182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C9B4B" w14:textId="2FF17BD1" w:rsidR="00A145E4" w:rsidRPr="00A145E4" w:rsidRDefault="007C75CD" w:rsidP="008531A2">
      <w:pPr>
        <w:pStyle w:val="a8"/>
        <w:ind w:left="792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3B1CB" wp14:editId="369C49EF">
                <wp:simplePos x="0" y="0"/>
                <wp:positionH relativeFrom="page">
                  <wp:align>center</wp:align>
                </wp:positionH>
                <wp:positionV relativeFrom="paragraph">
                  <wp:posOffset>4789170</wp:posOffset>
                </wp:positionV>
                <wp:extent cx="6943725" cy="635"/>
                <wp:effectExtent l="0" t="0" r="9525" b="8255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71FCB1" w14:textId="16A35826" w:rsidR="00A145E4" w:rsidRPr="005958B4" w:rsidRDefault="00A145E4" w:rsidP="00A145E4">
                            <w:pPr>
                              <w:pStyle w:val="a3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График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График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215CEB">
                              <w:t xml:space="preserve">. Поведение системы при целевом значении </w:t>
                            </w:r>
                            <w:r>
                              <w:t>угла поворота -6</w:t>
                            </w:r>
                            <w:r w:rsidRPr="00215CEB">
                              <w:t xml:space="preserve"> радиан.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B1CB" id="Надпись 20" o:spid="_x0000_s1034" type="#_x0000_t202" style="position:absolute;left:0;text-align:left;margin-left:0;margin-top:377.1pt;width:546.75pt;height:.0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" stroked="f">
                <v:textbox style="mso-fit-shape-to-text:t" inset="0,0,0,0">
                  <w:txbxContent>
                    <w:p w14:paraId="6271FCB1" w14:textId="16A35826" w:rsidR="00A145E4" w:rsidRPr="005958B4" w:rsidRDefault="00A145E4" w:rsidP="00A145E4">
                      <w:pPr>
                        <w:pStyle w:val="a3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График </w:t>
                      </w:r>
                      <w:r>
                        <w:fldChar w:fldCharType="begin"/>
                      </w:r>
                      <w:r>
                        <w:instrText xml:space="preserve"> SEQ График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215CEB">
                        <w:t xml:space="preserve">. Поведение системы при целевом значении </w:t>
                      </w:r>
                      <w:r>
                        <w:t>угла поворота -6</w:t>
                      </w:r>
                      <w:r w:rsidRPr="00215CEB">
                        <w:t xml:space="preserve"> радиан.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8353E5D" wp14:editId="49E1B429">
            <wp:simplePos x="0" y="0"/>
            <wp:positionH relativeFrom="page">
              <wp:align>center</wp:align>
            </wp:positionH>
            <wp:positionV relativeFrom="paragraph">
              <wp:posOffset>2648585</wp:posOffset>
            </wp:positionV>
            <wp:extent cx="6943725" cy="2089150"/>
            <wp:effectExtent l="0" t="0" r="9525" b="63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1" r="9033"/>
                    <a:stretch/>
                  </pic:blipFill>
                  <pic:spPr bwMode="auto">
                    <a:xfrm>
                      <a:off x="0" y="0"/>
                      <a:ext cx="694372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ECFEB" w14:textId="559B12ED" w:rsidR="00A145E4" w:rsidRPr="00A145E4" w:rsidRDefault="007C75CD" w:rsidP="008531A2">
      <w:pPr>
        <w:pStyle w:val="a8"/>
        <w:ind w:left="792"/>
        <w:jc w:val="both"/>
        <w:rPr>
          <w:rFonts w:ascii="Times New Roman" w:hAnsi="Times New Roman" w:cs="Times New Roman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F8B4E" wp14:editId="3931FEF1">
                <wp:simplePos x="0" y="0"/>
                <wp:positionH relativeFrom="page">
                  <wp:align>center</wp:align>
                </wp:positionH>
                <wp:positionV relativeFrom="paragraph">
                  <wp:posOffset>4977130</wp:posOffset>
                </wp:positionV>
                <wp:extent cx="7020560" cy="635"/>
                <wp:effectExtent l="0" t="0" r="8890" b="8255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AA978" w14:textId="7463F0D3" w:rsidR="00A145E4" w:rsidRPr="008F2E4A" w:rsidRDefault="00A145E4" w:rsidP="00A145E4">
                            <w:pPr>
                              <w:pStyle w:val="a3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График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График \* ARABIC </w:instrText>
                            </w:r>
                            <w:r>
                              <w:fldChar w:fldCharType="separate"/>
                            </w:r>
                            <w:r w:rsidR="006138A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5B4856">
                              <w:t>. Поведение системы при целевом значении</w:t>
                            </w:r>
                            <w:r>
                              <w:t xml:space="preserve"> угла поворота</w:t>
                            </w:r>
                            <w:r w:rsidRPr="005B4856">
                              <w:t xml:space="preserve"> 1 радиан.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F8B4E" id="Надпись 21" o:spid="_x0000_s1035" type="#_x0000_t202" style="position:absolute;left:0;text-align:left;margin-left:0;margin-top:391.9pt;width:552.8pt;height:.0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" stroked="f">
                <v:textbox style="mso-fit-shape-to-text:t" inset="0,0,0,0">
                  <w:txbxContent>
                    <w:p w14:paraId="788AA978" w14:textId="7463F0D3" w:rsidR="00A145E4" w:rsidRPr="008F2E4A" w:rsidRDefault="00A145E4" w:rsidP="00A145E4">
                      <w:pPr>
                        <w:pStyle w:val="a3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График </w:t>
                      </w:r>
                      <w:r>
                        <w:fldChar w:fldCharType="begin"/>
                      </w:r>
                      <w:r>
                        <w:instrText xml:space="preserve"> SEQ График \* ARABIC </w:instrText>
                      </w:r>
                      <w:r>
                        <w:fldChar w:fldCharType="separate"/>
                      </w:r>
                      <w:r w:rsidR="006138A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Pr="005B4856">
                        <w:t>. Поведение системы при целевом значении</w:t>
                      </w:r>
                      <w:r>
                        <w:t xml:space="preserve"> угла поворота</w:t>
                      </w:r>
                      <w:r w:rsidRPr="005B4856">
                        <w:t xml:space="preserve"> 1 радиан.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A557DDC" wp14:editId="75BC858D">
            <wp:simplePos x="0" y="0"/>
            <wp:positionH relativeFrom="page">
              <wp:align>center</wp:align>
            </wp:positionH>
            <wp:positionV relativeFrom="paragraph">
              <wp:posOffset>2646045</wp:posOffset>
            </wp:positionV>
            <wp:extent cx="7020781" cy="2292350"/>
            <wp:effectExtent l="0" t="0" r="889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3" r="9033"/>
                    <a:stretch/>
                  </pic:blipFill>
                  <pic:spPr bwMode="auto">
                    <a:xfrm>
                      <a:off x="0" y="0"/>
                      <a:ext cx="7020781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E5CEB" w14:textId="1E6A6274" w:rsidR="00A145E4" w:rsidRPr="007C75CD" w:rsidRDefault="007C75CD" w:rsidP="007C75CD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C75CD">
        <w:rPr>
          <w:rFonts w:ascii="Times New Roman" w:hAnsi="Times New Roman" w:cs="Times New Roman"/>
          <w:sz w:val="24"/>
          <w:szCs w:val="24"/>
          <w:lang w:eastAsia="ru-RU"/>
        </w:rPr>
        <w:t>Исхо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дя из данных, полученных при моделировании, величина перерегулирования составила </w:t>
      </w:r>
      <w:r w:rsidRPr="007C75CD">
        <w:rPr>
          <w:rFonts w:ascii="Times New Roman" w:hAnsi="Times New Roman" w:cs="Times New Roman"/>
          <w:sz w:val="24"/>
          <w:szCs w:val="24"/>
          <w:lang w:eastAsia="ru-RU"/>
        </w:rPr>
        <w:t>12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.3%, а время переходного процесса 3,4 с. (При размере дельта-окрестности </w:t>
      </w:r>
      <w:r w:rsidRPr="007C75CD">
        <w:rPr>
          <w:rFonts w:ascii="Times New Roman" w:hAnsi="Times New Roman" w:cs="Times New Roman"/>
          <w:sz w:val="24"/>
          <w:szCs w:val="24"/>
          <w:lang w:eastAsia="ru-RU"/>
        </w:rPr>
        <w:t>5%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C75C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1A7B2" w14:textId="64FC8D1B" w:rsidR="00DC6383" w:rsidRDefault="00DC6383" w:rsidP="002365E1">
      <w:pPr>
        <w:rPr>
          <w:u w:val="single"/>
          <w:lang w:eastAsia="ru-RU"/>
        </w:rPr>
      </w:pPr>
    </w:p>
    <w:p w14:paraId="6D3A2C9F" w14:textId="7E4AFEF2" w:rsidR="00DC6383" w:rsidRDefault="00DC6383" w:rsidP="00DC6383">
      <w:pPr>
        <w:pStyle w:val="1"/>
        <w:numPr>
          <w:ilvl w:val="0"/>
          <w:numId w:val="2"/>
        </w:numPr>
        <w:ind w:left="284"/>
      </w:pPr>
      <w:r>
        <w:t>Вывод</w:t>
      </w:r>
    </w:p>
    <w:p w14:paraId="55EC21D5" w14:textId="22763F20" w:rsidR="002365E1" w:rsidRPr="002365E1" w:rsidRDefault="002365E1" w:rsidP="002365E1">
      <w:pPr>
        <w:pStyle w:val="a8"/>
        <w:ind w:left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ходе проделанной работы я познакомился с понятием передаточной функции, научился моделировать динамическую систему различными способами, познакомился с новым инструментом для настройки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PID</w:t>
      </w:r>
      <w:r w:rsidRPr="002365E1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>регулятора.</w:t>
      </w:r>
    </w:p>
    <w:p w14:paraId="1E2393DC" w14:textId="77777777" w:rsidR="002365E1" w:rsidRPr="002365E1" w:rsidRDefault="002365E1" w:rsidP="002365E1">
      <w:pPr>
        <w:rPr>
          <w:lang w:eastAsia="ru-RU"/>
        </w:rPr>
      </w:pPr>
    </w:p>
    <w:p w14:paraId="43789341" w14:textId="081B0EE9" w:rsidR="007A7850" w:rsidRDefault="000E255C" w:rsidP="00DC6383">
      <w:pPr>
        <w:ind w:left="284"/>
        <w:rPr>
          <w:u w:val="single"/>
          <w:lang w:eastAsia="ru-RU"/>
        </w:rPr>
      </w:pPr>
      <w:r>
        <w:rPr>
          <w:rFonts w:ascii="Times New Roman" w:hAnsi="Times New Roman" w:cs="Times New Roman"/>
          <w:color w:val="24292E"/>
        </w:rPr>
        <w:t xml:space="preserve">. </w:t>
      </w:r>
    </w:p>
    <w:sectPr w:rsidR="007A7850" w:rsidSect="001C3906">
      <w:footerReference w:type="default" r:id="rId17"/>
      <w:pgSz w:w="11906" w:h="16838"/>
      <w:pgMar w:top="1134" w:right="850" w:bottom="1134" w:left="1701" w:header="708" w:footer="4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14EF9" w14:textId="77777777" w:rsidR="004D3F66" w:rsidRDefault="004D3F66" w:rsidP="001C3906">
      <w:pPr>
        <w:spacing w:after="0" w:line="240" w:lineRule="auto"/>
      </w:pPr>
      <w:r>
        <w:separator/>
      </w:r>
    </w:p>
  </w:endnote>
  <w:endnote w:type="continuationSeparator" w:id="0">
    <w:p w14:paraId="595170F0" w14:textId="77777777" w:rsidR="004D3F66" w:rsidRDefault="004D3F66" w:rsidP="001C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9928291"/>
      <w:docPartObj>
        <w:docPartGallery w:val="Page Numbers (Bottom of Page)"/>
        <w:docPartUnique/>
      </w:docPartObj>
    </w:sdtPr>
    <w:sdtContent>
      <w:p w14:paraId="3936637A" w14:textId="05417FAC" w:rsidR="00A145E4" w:rsidRDefault="00A145E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AF1B1" w14:textId="77777777" w:rsidR="00A145E4" w:rsidRDefault="00A145E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D566D" w14:textId="77777777" w:rsidR="004D3F66" w:rsidRDefault="004D3F66" w:rsidP="001C3906">
      <w:pPr>
        <w:spacing w:after="0" w:line="240" w:lineRule="auto"/>
      </w:pPr>
      <w:r>
        <w:separator/>
      </w:r>
    </w:p>
  </w:footnote>
  <w:footnote w:type="continuationSeparator" w:id="0">
    <w:p w14:paraId="3F2DB730" w14:textId="77777777" w:rsidR="004D3F66" w:rsidRDefault="004D3F66" w:rsidP="001C3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38C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30CE5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C19C7"/>
    <w:multiLevelType w:val="multilevel"/>
    <w:tmpl w:val="C3AE8E4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231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460B2D"/>
    <w:multiLevelType w:val="hybridMultilevel"/>
    <w:tmpl w:val="A65EE3E6"/>
    <w:lvl w:ilvl="0" w:tplc="7E74ACF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4DB015AF"/>
    <w:multiLevelType w:val="hybridMultilevel"/>
    <w:tmpl w:val="6F0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D7BB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B12FBC"/>
    <w:multiLevelType w:val="multilevel"/>
    <w:tmpl w:val="D97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B8"/>
    <w:rsid w:val="000E255C"/>
    <w:rsid w:val="00121848"/>
    <w:rsid w:val="00153E96"/>
    <w:rsid w:val="00182274"/>
    <w:rsid w:val="00192B29"/>
    <w:rsid w:val="001C3906"/>
    <w:rsid w:val="002365E1"/>
    <w:rsid w:val="00290A0B"/>
    <w:rsid w:val="00333AFC"/>
    <w:rsid w:val="0035040E"/>
    <w:rsid w:val="003A6D58"/>
    <w:rsid w:val="00442A6D"/>
    <w:rsid w:val="004B75E8"/>
    <w:rsid w:val="004C47CB"/>
    <w:rsid w:val="004C723B"/>
    <w:rsid w:val="004D15CA"/>
    <w:rsid w:val="004D1FB7"/>
    <w:rsid w:val="004D3F66"/>
    <w:rsid w:val="006138A9"/>
    <w:rsid w:val="006729B8"/>
    <w:rsid w:val="006945F0"/>
    <w:rsid w:val="00727DE0"/>
    <w:rsid w:val="00745B33"/>
    <w:rsid w:val="007A7850"/>
    <w:rsid w:val="007B29CB"/>
    <w:rsid w:val="007B39FF"/>
    <w:rsid w:val="007C75CD"/>
    <w:rsid w:val="007D72EF"/>
    <w:rsid w:val="007E00E7"/>
    <w:rsid w:val="00823A5F"/>
    <w:rsid w:val="008531A2"/>
    <w:rsid w:val="008A5246"/>
    <w:rsid w:val="0098165E"/>
    <w:rsid w:val="00982E7C"/>
    <w:rsid w:val="00984F5F"/>
    <w:rsid w:val="00996F51"/>
    <w:rsid w:val="00997448"/>
    <w:rsid w:val="009A1864"/>
    <w:rsid w:val="00A0651C"/>
    <w:rsid w:val="00A145E4"/>
    <w:rsid w:val="00A22F38"/>
    <w:rsid w:val="00A46562"/>
    <w:rsid w:val="00AC238F"/>
    <w:rsid w:val="00B73CEA"/>
    <w:rsid w:val="00C861CF"/>
    <w:rsid w:val="00C956B4"/>
    <w:rsid w:val="00DC6383"/>
    <w:rsid w:val="00DE2B9D"/>
    <w:rsid w:val="00E52A36"/>
    <w:rsid w:val="00EC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678B5"/>
  <w15:chartTrackingRefBased/>
  <w15:docId w15:val="{77F5B455-27EA-4C2D-BD01-EF451F9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AFC"/>
  </w:style>
  <w:style w:type="paragraph" w:styleId="1">
    <w:name w:val="heading 1"/>
    <w:next w:val="a"/>
    <w:link w:val="10"/>
    <w:uiPriority w:val="9"/>
    <w:unhideWhenUsed/>
    <w:qFormat/>
    <w:rsid w:val="00333AFC"/>
    <w:pPr>
      <w:keepNext/>
      <w:keepLines/>
      <w:spacing w:after="0"/>
      <w:outlineLvl w:val="0"/>
    </w:pPr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FC"/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33AFC"/>
    <w:pPr>
      <w:spacing w:after="200" w:line="240" w:lineRule="auto"/>
      <w:ind w:left="1184" w:right="830" w:hanging="370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3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3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A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3AF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3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33AF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3AFC"/>
    <w:rPr>
      <w:color w:val="605E5C"/>
      <w:shd w:val="clear" w:color="auto" w:fill="E1DFDD"/>
    </w:rPr>
  </w:style>
  <w:style w:type="paragraph" w:customStyle="1" w:styleId="21">
    <w:name w:val="Стиль2"/>
    <w:basedOn w:val="a"/>
    <w:link w:val="22"/>
    <w:qFormat/>
    <w:rsid w:val="00823A5F"/>
    <w:pPr>
      <w:spacing w:after="4" w:line="263" w:lineRule="auto"/>
      <w:ind w:right="830"/>
    </w:pPr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character" w:customStyle="1" w:styleId="22">
    <w:name w:val="Стиль2 Знак"/>
    <w:basedOn w:val="a0"/>
    <w:link w:val="21"/>
    <w:rsid w:val="00823A5F"/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paragraph" w:styleId="a8">
    <w:name w:val="List Paragraph"/>
    <w:basedOn w:val="a"/>
    <w:uiPriority w:val="34"/>
    <w:qFormat/>
    <w:rsid w:val="00823A5F"/>
    <w:pPr>
      <w:ind w:left="720"/>
      <w:contextualSpacing/>
    </w:pPr>
  </w:style>
  <w:style w:type="character" w:customStyle="1" w:styleId="pl-c1">
    <w:name w:val="pl-c1"/>
    <w:basedOn w:val="a0"/>
    <w:rsid w:val="00A0651C"/>
  </w:style>
  <w:style w:type="character" w:styleId="a9">
    <w:name w:val="FollowedHyperlink"/>
    <w:basedOn w:val="a0"/>
    <w:uiPriority w:val="99"/>
    <w:semiHidden/>
    <w:unhideWhenUsed/>
    <w:rsid w:val="000E255C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7D72EF"/>
    <w:rPr>
      <w:color w:val="808080"/>
    </w:rPr>
  </w:style>
  <w:style w:type="paragraph" w:styleId="ab">
    <w:name w:val="header"/>
    <w:basedOn w:val="a"/>
    <w:link w:val="ac"/>
    <w:uiPriority w:val="99"/>
    <w:unhideWhenUsed/>
    <w:rsid w:val="001C3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3906"/>
  </w:style>
  <w:style w:type="paragraph" w:styleId="ad">
    <w:name w:val="footer"/>
    <w:basedOn w:val="a"/>
    <w:link w:val="ae"/>
    <w:uiPriority w:val="99"/>
    <w:unhideWhenUsed/>
    <w:rsid w:val="001C3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C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A04D-9145-487E-99E5-F5D571F8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Цель работы</vt:lpstr>
      <vt:lpstr>Материалы работы </vt:lpstr>
      <vt:lpstr>Вывод</vt:lpstr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Марухленко</dc:creator>
  <cp:keywords/>
  <dc:description/>
  <cp:lastModifiedBy>Даниил Марухленко</cp:lastModifiedBy>
  <cp:revision>20</cp:revision>
  <cp:lastPrinted>2021-02-23T23:00:00Z</cp:lastPrinted>
  <dcterms:created xsi:type="dcterms:W3CDTF">2021-02-22T07:57:00Z</dcterms:created>
  <dcterms:modified xsi:type="dcterms:W3CDTF">2021-02-23T23:00:00Z</dcterms:modified>
</cp:coreProperties>
</file>