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1703" w14:textId="77777777" w:rsidR="000A2443" w:rsidRDefault="000A2443" w:rsidP="000A2443"/>
    <w:p w14:paraId="33D9412B" w14:textId="77777777" w:rsidR="000A2443" w:rsidRDefault="000A2443" w:rsidP="000A2443"/>
    <w:p w14:paraId="76A5C0D7" w14:textId="0899F326" w:rsidR="00587A80" w:rsidRDefault="00587A80" w:rsidP="000A2443">
      <w:pPr>
        <w:rPr>
          <w:sz w:val="36"/>
          <w:szCs w:val="36"/>
          <w:u w:val="single"/>
        </w:rPr>
      </w:pPr>
      <w:r>
        <w:rPr>
          <w:sz w:val="28"/>
          <w:szCs w:val="28"/>
        </w:rPr>
        <w:t>Les budgets pour le projet Doofy Cleaner ont été réparties en deux catégories, la catégorie pour les ressources humaine dit « </w:t>
      </w:r>
      <w:proofErr w:type="spellStart"/>
      <w:r>
        <w:rPr>
          <w:sz w:val="28"/>
          <w:szCs w:val="28"/>
        </w:rPr>
        <w:t>Skills</w:t>
      </w:r>
      <w:proofErr w:type="spellEnd"/>
      <w:r>
        <w:rPr>
          <w:sz w:val="28"/>
          <w:szCs w:val="28"/>
        </w:rPr>
        <w:t>/Compétences » et une autre pour tout ce qui est matériel nommé « Ressources ».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87A80">
        <w:rPr>
          <w:sz w:val="36"/>
          <w:szCs w:val="36"/>
          <w:u w:val="single"/>
        </w:rPr>
        <w:t xml:space="preserve">- Budget pour les </w:t>
      </w:r>
      <w:proofErr w:type="spellStart"/>
      <w:r w:rsidRPr="00587A80">
        <w:rPr>
          <w:sz w:val="36"/>
          <w:szCs w:val="36"/>
          <w:u w:val="single"/>
        </w:rPr>
        <w:t>Skills</w:t>
      </w:r>
      <w:proofErr w:type="spellEnd"/>
      <w:r w:rsidRPr="00587A80">
        <w:rPr>
          <w:sz w:val="36"/>
          <w:szCs w:val="36"/>
          <w:u w:val="single"/>
        </w:rPr>
        <w:t>/Compétences :</w:t>
      </w:r>
    </w:p>
    <w:p w14:paraId="2BF6B8CC" w14:textId="77777777" w:rsidR="00587A80" w:rsidRPr="00587A80" w:rsidRDefault="00587A80" w:rsidP="00587A80">
      <w:pPr>
        <w:rPr>
          <w:sz w:val="20"/>
          <w:szCs w:val="20"/>
        </w:rPr>
      </w:pPr>
      <w:r w:rsidRPr="00587A80">
        <w:rPr>
          <w:sz w:val="20"/>
          <w:szCs w:val="20"/>
        </w:rPr>
        <w:t>(Chiffrage des salaires en moyenne et sur une année)</w:t>
      </w:r>
    </w:p>
    <w:p w14:paraId="331C2A53" w14:textId="77777777" w:rsidR="00587A80" w:rsidRDefault="00587A80" w:rsidP="00587A80">
      <w:pPr>
        <w:rPr>
          <w:sz w:val="40"/>
          <w:szCs w:val="40"/>
          <w:u w:val="single"/>
        </w:rPr>
      </w:pPr>
    </w:p>
    <w:p w14:paraId="746BD70F" w14:textId="42482D39" w:rsidR="00587A80" w:rsidRPr="00587A80" w:rsidRDefault="00587A80" w:rsidP="00587A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Domaine de l’Ingénierie Mécanique :</w:t>
      </w:r>
    </w:p>
    <w:p w14:paraId="682641FF" w14:textId="77777777" w:rsidR="00587A80" w:rsidRDefault="00587A80" w:rsidP="00587A80">
      <w:pPr>
        <w:pStyle w:val="Paragraphedeliste"/>
        <w:ind w:left="927"/>
        <w:rPr>
          <w:sz w:val="28"/>
          <w:szCs w:val="28"/>
        </w:rPr>
      </w:pPr>
      <w:r>
        <w:rPr>
          <w:sz w:val="28"/>
          <w:szCs w:val="28"/>
        </w:rPr>
        <w:t>180 000€ (2 séniors et 2 juniors)</w:t>
      </w:r>
    </w:p>
    <w:p w14:paraId="1EBED4E4" w14:textId="77777777" w:rsidR="00587A80" w:rsidRDefault="00587A80" w:rsidP="00587A80">
      <w:pPr>
        <w:pStyle w:val="Paragraphedeliste"/>
        <w:ind w:left="927"/>
        <w:rPr>
          <w:sz w:val="28"/>
          <w:szCs w:val="28"/>
        </w:rPr>
      </w:pPr>
    </w:p>
    <w:p w14:paraId="24516627" w14:textId="29C7F38F" w:rsidR="00587A80" w:rsidRPr="00587A80" w:rsidRDefault="00587A80" w:rsidP="00587A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Domaine de l’Électronique :</w:t>
      </w:r>
    </w:p>
    <w:p w14:paraId="61C8B9A3" w14:textId="77777777" w:rsidR="00587A80" w:rsidRDefault="00587A80" w:rsidP="00587A80">
      <w:pPr>
        <w:ind w:left="927"/>
        <w:rPr>
          <w:sz w:val="28"/>
          <w:szCs w:val="28"/>
        </w:rPr>
      </w:pPr>
      <w:r>
        <w:rPr>
          <w:sz w:val="28"/>
          <w:szCs w:val="28"/>
        </w:rPr>
        <w:t>90 000€ (2 personnes sénior/junior)</w:t>
      </w:r>
    </w:p>
    <w:p w14:paraId="6C868964" w14:textId="77777777" w:rsidR="00587A80" w:rsidRPr="008A5385" w:rsidRDefault="00587A80" w:rsidP="00587A80">
      <w:pPr>
        <w:rPr>
          <w:sz w:val="28"/>
          <w:szCs w:val="28"/>
        </w:rPr>
      </w:pPr>
    </w:p>
    <w:p w14:paraId="5669EA67" w14:textId="5E7AF471" w:rsidR="00587A80" w:rsidRPr="00587A80" w:rsidRDefault="00587A80" w:rsidP="00587A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Domaine de la Programmation :</w:t>
      </w:r>
    </w:p>
    <w:p w14:paraId="38525BF8" w14:textId="77777777" w:rsidR="00587A80" w:rsidRDefault="00587A80" w:rsidP="00587A80">
      <w:pPr>
        <w:ind w:left="927"/>
        <w:rPr>
          <w:sz w:val="28"/>
          <w:szCs w:val="28"/>
        </w:rPr>
      </w:pPr>
      <w:r>
        <w:rPr>
          <w:sz w:val="28"/>
          <w:szCs w:val="28"/>
        </w:rPr>
        <w:t>100 000€ (2 personnes sénior/junior)</w:t>
      </w:r>
    </w:p>
    <w:p w14:paraId="4A9F0632" w14:textId="77777777" w:rsidR="00587A80" w:rsidRPr="008A5385" w:rsidRDefault="00587A80" w:rsidP="00587A80">
      <w:pPr>
        <w:rPr>
          <w:sz w:val="28"/>
          <w:szCs w:val="28"/>
        </w:rPr>
      </w:pPr>
    </w:p>
    <w:p w14:paraId="6E438C1C" w14:textId="1C767FA6" w:rsidR="00587A80" w:rsidRPr="00587A80" w:rsidRDefault="00587A80" w:rsidP="00587A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Domaine de la Conception/Design</w:t>
      </w:r>
      <w:r w:rsidRPr="009462D7">
        <w:rPr>
          <w:sz w:val="28"/>
          <w:szCs w:val="28"/>
        </w:rPr>
        <w:t xml:space="preserve"> Industriel</w:t>
      </w:r>
      <w:r>
        <w:rPr>
          <w:sz w:val="28"/>
          <w:szCs w:val="28"/>
        </w:rPr>
        <w:t> :</w:t>
      </w:r>
    </w:p>
    <w:p w14:paraId="30630FCD" w14:textId="77777777" w:rsidR="00587A80" w:rsidRDefault="00587A80" w:rsidP="00587A80">
      <w:pPr>
        <w:ind w:left="927"/>
        <w:rPr>
          <w:sz w:val="28"/>
          <w:szCs w:val="28"/>
        </w:rPr>
      </w:pPr>
      <w:r>
        <w:rPr>
          <w:sz w:val="28"/>
          <w:szCs w:val="28"/>
        </w:rPr>
        <w:t>27 000€ pour un designer 3D</w:t>
      </w:r>
    </w:p>
    <w:p w14:paraId="6361E816" w14:textId="77777777" w:rsidR="00587A80" w:rsidRPr="008A5385" w:rsidRDefault="00587A80" w:rsidP="00587A80">
      <w:pPr>
        <w:rPr>
          <w:sz w:val="28"/>
          <w:szCs w:val="28"/>
        </w:rPr>
      </w:pPr>
    </w:p>
    <w:p w14:paraId="43217754" w14:textId="1A29A47E" w:rsidR="00587A80" w:rsidRPr="00587A80" w:rsidRDefault="00587A80" w:rsidP="00587A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Domaine de l’Assemblage (pas de qualification) :</w:t>
      </w:r>
    </w:p>
    <w:p w14:paraId="6C75BB1A" w14:textId="040B5BBE" w:rsidR="00587A80" w:rsidRDefault="00587A80" w:rsidP="00587A80">
      <w:pPr>
        <w:ind w:left="927"/>
        <w:rPr>
          <w:sz w:val="28"/>
          <w:szCs w:val="28"/>
        </w:rPr>
      </w:pPr>
      <w:r>
        <w:rPr>
          <w:sz w:val="28"/>
          <w:szCs w:val="28"/>
        </w:rPr>
        <w:t>390 000€ au total.</w:t>
      </w:r>
    </w:p>
    <w:p w14:paraId="05ACB0C5" w14:textId="35010AE2" w:rsidR="00587A80" w:rsidRDefault="00587A80" w:rsidP="00587A80">
      <w:pPr>
        <w:ind w:left="927"/>
        <w:rPr>
          <w:sz w:val="28"/>
          <w:szCs w:val="28"/>
        </w:rPr>
      </w:pPr>
      <w:r>
        <w:rPr>
          <w:sz w:val="28"/>
          <w:szCs w:val="28"/>
        </w:rPr>
        <w:t>96 000€ pour les chefs de lignes.</w:t>
      </w:r>
    </w:p>
    <w:p w14:paraId="4D0626CB" w14:textId="77777777" w:rsidR="00587A80" w:rsidRDefault="00587A80" w:rsidP="00587A80">
      <w:pPr>
        <w:ind w:left="927"/>
        <w:rPr>
          <w:sz w:val="28"/>
          <w:szCs w:val="28"/>
        </w:rPr>
      </w:pPr>
      <w:r>
        <w:rPr>
          <w:sz w:val="28"/>
          <w:szCs w:val="28"/>
        </w:rPr>
        <w:t>294 000€ pour les employés de lignes et bout de chaine.</w:t>
      </w:r>
    </w:p>
    <w:p w14:paraId="000B208D" w14:textId="77777777" w:rsidR="00587A80" w:rsidRPr="008A5385" w:rsidRDefault="00587A80" w:rsidP="00587A80">
      <w:pPr>
        <w:rPr>
          <w:sz w:val="28"/>
          <w:szCs w:val="28"/>
        </w:rPr>
      </w:pPr>
    </w:p>
    <w:p w14:paraId="45EC7CCA" w14:textId="050D2322" w:rsidR="00587A80" w:rsidRDefault="00587A80" w:rsidP="00587A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Domaine de la Manutention :</w:t>
      </w:r>
    </w:p>
    <w:p w14:paraId="1C7C3ABC" w14:textId="77777777" w:rsidR="00587A80" w:rsidRDefault="00587A80" w:rsidP="00587A80">
      <w:pPr>
        <w:ind w:left="567"/>
        <w:rPr>
          <w:sz w:val="28"/>
          <w:szCs w:val="28"/>
        </w:rPr>
      </w:pPr>
    </w:p>
    <w:p w14:paraId="64E60E3E" w14:textId="77777777" w:rsidR="00587A80" w:rsidRDefault="00587A80" w:rsidP="00587A80">
      <w:pPr>
        <w:ind w:left="927"/>
        <w:rPr>
          <w:sz w:val="28"/>
          <w:szCs w:val="28"/>
        </w:rPr>
      </w:pPr>
      <w:r>
        <w:rPr>
          <w:sz w:val="28"/>
          <w:szCs w:val="28"/>
        </w:rPr>
        <w:t>Aucun surcout.</w:t>
      </w:r>
    </w:p>
    <w:p w14:paraId="68BD5975" w14:textId="77777777" w:rsidR="00587A80" w:rsidRPr="00524095" w:rsidRDefault="00587A80" w:rsidP="00587A80">
      <w:pPr>
        <w:ind w:left="708"/>
        <w:rPr>
          <w:sz w:val="28"/>
          <w:szCs w:val="28"/>
        </w:rPr>
      </w:pPr>
    </w:p>
    <w:p w14:paraId="431DBDC9" w14:textId="4E6EB81C" w:rsidR="00587A80" w:rsidRDefault="00587A80" w:rsidP="00587A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Domaine du</w:t>
      </w:r>
      <w:r w:rsidRPr="004A39E1">
        <w:rPr>
          <w:sz w:val="28"/>
          <w:szCs w:val="28"/>
        </w:rPr>
        <w:t xml:space="preserve"> Marketing</w:t>
      </w:r>
      <w:r>
        <w:rPr>
          <w:sz w:val="28"/>
          <w:szCs w:val="28"/>
        </w:rPr>
        <w:t> :</w:t>
      </w:r>
    </w:p>
    <w:p w14:paraId="6706B184" w14:textId="77777777" w:rsidR="00587A80" w:rsidRDefault="00587A80" w:rsidP="00587A80">
      <w:pPr>
        <w:rPr>
          <w:sz w:val="28"/>
          <w:szCs w:val="28"/>
        </w:rPr>
      </w:pPr>
    </w:p>
    <w:p w14:paraId="787497F6" w14:textId="65FBB06E" w:rsidR="00587A80" w:rsidRDefault="00587A80" w:rsidP="00587A80">
      <w:pPr>
        <w:ind w:left="927"/>
        <w:rPr>
          <w:sz w:val="28"/>
          <w:szCs w:val="28"/>
        </w:rPr>
      </w:pPr>
      <w:r>
        <w:rPr>
          <w:sz w:val="28"/>
          <w:szCs w:val="28"/>
        </w:rPr>
        <w:t>Aucun surcout.</w:t>
      </w:r>
    </w:p>
    <w:p w14:paraId="078DF3AF" w14:textId="39D7E578" w:rsidR="00587A80" w:rsidRDefault="00587A80" w:rsidP="00587A80">
      <w:pPr>
        <w:ind w:left="927"/>
        <w:rPr>
          <w:sz w:val="28"/>
          <w:szCs w:val="28"/>
        </w:rPr>
      </w:pPr>
    </w:p>
    <w:p w14:paraId="48583B97" w14:textId="77777777" w:rsidR="00587A80" w:rsidRDefault="00587A80" w:rsidP="00587A80">
      <w:pPr>
        <w:ind w:left="927"/>
        <w:rPr>
          <w:sz w:val="28"/>
          <w:szCs w:val="28"/>
        </w:rPr>
      </w:pPr>
    </w:p>
    <w:p w14:paraId="33074BCD" w14:textId="77777777" w:rsidR="00587A80" w:rsidRDefault="00587A80" w:rsidP="00587A80">
      <w:pPr>
        <w:ind w:left="927"/>
        <w:rPr>
          <w:sz w:val="28"/>
          <w:szCs w:val="28"/>
        </w:rPr>
      </w:pPr>
    </w:p>
    <w:p w14:paraId="390EF538" w14:textId="64470D8E" w:rsidR="00587A80" w:rsidRDefault="00587A80" w:rsidP="00587A80">
      <w:pPr>
        <w:ind w:left="927"/>
        <w:rPr>
          <w:sz w:val="28"/>
          <w:szCs w:val="28"/>
        </w:rPr>
      </w:pPr>
    </w:p>
    <w:p w14:paraId="11F6EFE4" w14:textId="446FD28C" w:rsidR="00587A80" w:rsidRDefault="00587A80" w:rsidP="00587A80">
      <w:pPr>
        <w:pStyle w:val="Paragraphedeliste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Budget pour les Ressources Matériel :</w:t>
      </w:r>
    </w:p>
    <w:p w14:paraId="37B9B443" w14:textId="7009DE0D" w:rsidR="0064700E" w:rsidRDefault="0064700E" w:rsidP="0064700E">
      <w:pPr>
        <w:pStyle w:val="Paragraphedeliste"/>
        <w:ind w:left="927"/>
        <w:rPr>
          <w:sz w:val="20"/>
          <w:szCs w:val="20"/>
        </w:rPr>
      </w:pPr>
      <w:r>
        <w:rPr>
          <w:sz w:val="20"/>
          <w:szCs w:val="20"/>
        </w:rPr>
        <w:t>(Chiffrage moyen par aspirateur)</w:t>
      </w:r>
    </w:p>
    <w:p w14:paraId="0749EF37" w14:textId="77777777" w:rsidR="0064700E" w:rsidRDefault="0064700E" w:rsidP="0064700E">
      <w:pPr>
        <w:pStyle w:val="Paragraphedeliste"/>
        <w:ind w:left="927"/>
        <w:rPr>
          <w:sz w:val="20"/>
          <w:szCs w:val="20"/>
        </w:rPr>
      </w:pPr>
    </w:p>
    <w:p w14:paraId="2C55F5CF" w14:textId="77777777" w:rsidR="0064700E" w:rsidRDefault="0064700E" w:rsidP="0064700E">
      <w:pPr>
        <w:pStyle w:val="Paragraphedeliste"/>
        <w:ind w:left="927"/>
        <w:rPr>
          <w:sz w:val="28"/>
          <w:szCs w:val="28"/>
        </w:rPr>
      </w:pPr>
    </w:p>
    <w:p w14:paraId="30608AAC" w14:textId="650130B6" w:rsidR="0064700E" w:rsidRPr="0064700E" w:rsidRDefault="0064700E" w:rsidP="0064700E">
      <w:pPr>
        <w:pStyle w:val="Paragraphedeliste"/>
        <w:numPr>
          <w:ilvl w:val="0"/>
          <w:numId w:val="1"/>
        </w:numPr>
        <w:ind w:left="1647"/>
        <w:jc w:val="both"/>
        <w:rPr>
          <w:b/>
          <w:bCs/>
          <w:sz w:val="32"/>
          <w:szCs w:val="32"/>
          <w:u w:val="single"/>
        </w:rPr>
      </w:pPr>
      <w:r w:rsidRPr="0064700E">
        <w:rPr>
          <w:sz w:val="32"/>
          <w:szCs w:val="32"/>
          <w:u w:val="single"/>
        </w:rPr>
        <w:t>Corps</w:t>
      </w:r>
      <w:r w:rsidRPr="0064700E">
        <w:rPr>
          <w:b/>
          <w:bCs/>
          <w:sz w:val="32"/>
          <w:szCs w:val="32"/>
          <w:u w:val="single"/>
        </w:rPr>
        <w:t xml:space="preserve"> :</w:t>
      </w:r>
    </w:p>
    <w:p w14:paraId="02B4B3DE" w14:textId="77777777" w:rsidR="0064700E" w:rsidRPr="00AF7422" w:rsidRDefault="0064700E" w:rsidP="0064700E">
      <w:pPr>
        <w:pStyle w:val="Paragraphedeliste"/>
        <w:ind w:left="16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Roulettes : </w:t>
      </w:r>
    </w:p>
    <w:p w14:paraId="610F9225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~1.5€/roulette (4 roulettes)</w:t>
      </w:r>
    </w:p>
    <w:p w14:paraId="5026738A" w14:textId="0ADC2590" w:rsidR="0064700E" w:rsidRPr="0064700E" w:rsidRDefault="0064700E" w:rsidP="0064700E">
      <w:pPr>
        <w:pStyle w:val="Paragraphedeliste"/>
        <w:ind w:left="17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Capteurs : </w:t>
      </w:r>
    </w:p>
    <w:p w14:paraId="6E2B5B55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~7€/capteur (~x10)</w:t>
      </w:r>
    </w:p>
    <w:p w14:paraId="105BC2CB" w14:textId="77777777" w:rsidR="0064700E" w:rsidRPr="00AF7422" w:rsidRDefault="0064700E" w:rsidP="0064700E">
      <w:pPr>
        <w:pStyle w:val="Paragraphedeliste"/>
        <w:ind w:left="17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Batterie : </w:t>
      </w:r>
    </w:p>
    <w:p w14:paraId="3625DFCB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~25€</w:t>
      </w:r>
    </w:p>
    <w:p w14:paraId="660730C2" w14:textId="77777777" w:rsidR="0064700E" w:rsidRPr="00AF7422" w:rsidRDefault="0064700E" w:rsidP="0064700E">
      <w:pPr>
        <w:pStyle w:val="Paragraphedeliste"/>
        <w:ind w:left="17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Bac à poussières : </w:t>
      </w:r>
    </w:p>
    <w:p w14:paraId="6C95BF6A" w14:textId="77777777" w:rsidR="0064700E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~8€</w:t>
      </w:r>
    </w:p>
    <w:p w14:paraId="47DD360D" w14:textId="77777777" w:rsidR="0064700E" w:rsidRDefault="0064700E" w:rsidP="0064700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• Câbles internes : </w:t>
      </w:r>
    </w:p>
    <w:p w14:paraId="285AF35E" w14:textId="77777777" w:rsidR="0064700E" w:rsidRPr="00677F1E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~5€</w:t>
      </w:r>
      <w:r w:rsidRPr="00677F1E">
        <w:rPr>
          <w:sz w:val="28"/>
          <w:szCs w:val="28"/>
        </w:rPr>
        <w:t xml:space="preserve"> </w:t>
      </w:r>
    </w:p>
    <w:p w14:paraId="4437218F" w14:textId="77777777" w:rsidR="0064700E" w:rsidRPr="00AF7422" w:rsidRDefault="0064700E" w:rsidP="0064700E">
      <w:pPr>
        <w:pStyle w:val="Paragraphedeliste"/>
        <w:ind w:left="17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Filtre : </w:t>
      </w:r>
    </w:p>
    <w:p w14:paraId="6DE035C9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~5€</w:t>
      </w:r>
    </w:p>
    <w:p w14:paraId="4D7C5C8D" w14:textId="77777777" w:rsidR="0064700E" w:rsidRPr="00AF7422" w:rsidRDefault="0064700E" w:rsidP="0064700E">
      <w:pPr>
        <w:pStyle w:val="Paragraphedeliste"/>
        <w:ind w:left="17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Buse d’aspiration (mode robot) : </w:t>
      </w:r>
    </w:p>
    <w:p w14:paraId="4B98A9BA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~13€</w:t>
      </w:r>
    </w:p>
    <w:p w14:paraId="3AB41E8F" w14:textId="77777777" w:rsidR="0064700E" w:rsidRPr="00AF7422" w:rsidRDefault="0064700E" w:rsidP="0064700E">
      <w:pPr>
        <w:pStyle w:val="Paragraphedeliste"/>
        <w:ind w:left="17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Brosses : </w:t>
      </w:r>
    </w:p>
    <w:p w14:paraId="0197C61A" w14:textId="276A5701" w:rsidR="0064700E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~10€</w:t>
      </w:r>
    </w:p>
    <w:p w14:paraId="04A77619" w14:textId="6DCC48F8" w:rsidR="0064700E" w:rsidRPr="0064700E" w:rsidRDefault="0064700E" w:rsidP="006470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977C0F" w14:textId="77777777" w:rsidR="0064700E" w:rsidRPr="00AF7422" w:rsidRDefault="0064700E" w:rsidP="0064700E">
      <w:pPr>
        <w:pStyle w:val="Paragraphedeliste"/>
        <w:ind w:left="1788"/>
        <w:jc w:val="both"/>
        <w:rPr>
          <w:sz w:val="28"/>
          <w:szCs w:val="28"/>
        </w:rPr>
      </w:pPr>
    </w:p>
    <w:p w14:paraId="6C7F1028" w14:textId="2F38C798" w:rsidR="0064700E" w:rsidRPr="0064700E" w:rsidRDefault="0064700E" w:rsidP="0064700E">
      <w:pPr>
        <w:pStyle w:val="Paragraphedeliste"/>
        <w:numPr>
          <w:ilvl w:val="0"/>
          <w:numId w:val="1"/>
        </w:numPr>
        <w:ind w:left="1647"/>
        <w:jc w:val="both"/>
        <w:rPr>
          <w:sz w:val="32"/>
          <w:szCs w:val="32"/>
          <w:u w:val="single"/>
        </w:rPr>
      </w:pPr>
      <w:r w:rsidRPr="0064700E">
        <w:rPr>
          <w:sz w:val="32"/>
          <w:szCs w:val="32"/>
          <w:u w:val="single"/>
        </w:rPr>
        <w:t>Dock de recharge</w:t>
      </w:r>
      <w:r w:rsidRPr="0064700E">
        <w:rPr>
          <w:sz w:val="32"/>
          <w:szCs w:val="32"/>
          <w:u w:val="single"/>
        </w:rPr>
        <w:t xml:space="preserve"> : </w:t>
      </w:r>
    </w:p>
    <w:p w14:paraId="619BC97D" w14:textId="77777777" w:rsidR="0064700E" w:rsidRPr="00AF7422" w:rsidRDefault="0064700E" w:rsidP="0064700E">
      <w:pPr>
        <w:pStyle w:val="Paragraphedeliste"/>
        <w:ind w:left="16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>Station de charge</w:t>
      </w:r>
      <w:r>
        <w:rPr>
          <w:sz w:val="28"/>
          <w:szCs w:val="28"/>
        </w:rPr>
        <w:t xml:space="preserve"> </w:t>
      </w:r>
      <w:r w:rsidRPr="00AF7422">
        <w:rPr>
          <w:sz w:val="28"/>
          <w:szCs w:val="28"/>
        </w:rPr>
        <w:t>:</w:t>
      </w:r>
    </w:p>
    <w:p w14:paraId="43D09602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~30€</w:t>
      </w:r>
    </w:p>
    <w:p w14:paraId="3417A0F8" w14:textId="77777777" w:rsidR="0064700E" w:rsidRPr="00AF7422" w:rsidRDefault="0064700E" w:rsidP="0064700E">
      <w:pPr>
        <w:pStyle w:val="Paragraphedeliste"/>
        <w:ind w:left="16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>Alimentation électrique</w:t>
      </w:r>
      <w:r>
        <w:rPr>
          <w:sz w:val="28"/>
          <w:szCs w:val="28"/>
        </w:rPr>
        <w:t xml:space="preserve"> </w:t>
      </w:r>
      <w:r w:rsidRPr="00AF7422">
        <w:rPr>
          <w:sz w:val="28"/>
          <w:szCs w:val="28"/>
        </w:rPr>
        <w:t>:</w:t>
      </w:r>
    </w:p>
    <w:p w14:paraId="20DEF4F9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~15€</w:t>
      </w:r>
    </w:p>
    <w:p w14:paraId="2468B0B4" w14:textId="77777777" w:rsidR="0064700E" w:rsidRPr="00AF7422" w:rsidRDefault="0064700E" w:rsidP="0064700E">
      <w:pPr>
        <w:pStyle w:val="Paragraphedeliste"/>
        <w:ind w:left="16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>Câbles internes</w:t>
      </w:r>
      <w:r>
        <w:rPr>
          <w:sz w:val="28"/>
          <w:szCs w:val="28"/>
        </w:rPr>
        <w:t xml:space="preserve"> </w:t>
      </w:r>
      <w:r w:rsidRPr="00AF7422">
        <w:rPr>
          <w:sz w:val="28"/>
          <w:szCs w:val="28"/>
        </w:rPr>
        <w:t>:</w:t>
      </w:r>
    </w:p>
    <w:p w14:paraId="0C7B3FBD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~5€</w:t>
      </w:r>
    </w:p>
    <w:p w14:paraId="6F48E2FD" w14:textId="77777777" w:rsidR="0064700E" w:rsidRPr="00AF7422" w:rsidRDefault="0064700E" w:rsidP="0064700E">
      <w:pPr>
        <w:pStyle w:val="Paragraphedeliste"/>
        <w:ind w:left="16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>Capteurs</w:t>
      </w:r>
      <w:r>
        <w:rPr>
          <w:sz w:val="28"/>
          <w:szCs w:val="28"/>
        </w:rPr>
        <w:t xml:space="preserve"> </w:t>
      </w:r>
      <w:r w:rsidRPr="00AF7422">
        <w:rPr>
          <w:sz w:val="28"/>
          <w:szCs w:val="28"/>
        </w:rPr>
        <w:t>:</w:t>
      </w:r>
    </w:p>
    <w:p w14:paraId="57C18552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 xml:space="preserve">Coût : ~10€ </w:t>
      </w:r>
    </w:p>
    <w:p w14:paraId="362470A8" w14:textId="31940A98" w:rsidR="0064700E" w:rsidRPr="0064700E" w:rsidRDefault="0064700E" w:rsidP="0064700E">
      <w:pPr>
        <w:pStyle w:val="Paragraphedeliste"/>
        <w:numPr>
          <w:ilvl w:val="0"/>
          <w:numId w:val="1"/>
        </w:numPr>
        <w:ind w:left="1647"/>
        <w:jc w:val="both"/>
        <w:rPr>
          <w:sz w:val="32"/>
          <w:szCs w:val="32"/>
          <w:u w:val="single"/>
        </w:rPr>
      </w:pPr>
      <w:r w:rsidRPr="0064700E">
        <w:rPr>
          <w:sz w:val="32"/>
          <w:szCs w:val="32"/>
          <w:u w:val="single"/>
        </w:rPr>
        <w:t>Flexible + Embout :</w:t>
      </w:r>
    </w:p>
    <w:p w14:paraId="2F02BD04" w14:textId="77777777" w:rsidR="0064700E" w:rsidRPr="00AF7422" w:rsidRDefault="0064700E" w:rsidP="0064700E">
      <w:pPr>
        <w:pStyle w:val="Paragraphedeliste"/>
        <w:ind w:left="16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Flexible : </w:t>
      </w:r>
    </w:p>
    <w:p w14:paraId="5DE7AFFF" w14:textId="77777777" w:rsidR="0064700E" w:rsidRPr="00AF7422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~6€</w:t>
      </w:r>
    </w:p>
    <w:p w14:paraId="1C57B696" w14:textId="77777777" w:rsidR="0064700E" w:rsidRPr="00AF7422" w:rsidRDefault="0064700E" w:rsidP="0064700E">
      <w:pPr>
        <w:pStyle w:val="Paragraphedeliste"/>
        <w:ind w:left="16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Buse d’aspiration : </w:t>
      </w:r>
    </w:p>
    <w:p w14:paraId="7C7E73C7" w14:textId="77777777" w:rsidR="0064700E" w:rsidRDefault="0064700E" w:rsidP="0064700E">
      <w:pPr>
        <w:pStyle w:val="Paragraphedeliste"/>
        <w:numPr>
          <w:ilvl w:val="1"/>
          <w:numId w:val="1"/>
        </w:numPr>
        <w:ind w:left="2497"/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~4€</w:t>
      </w:r>
    </w:p>
    <w:p w14:paraId="1A2CA0B1" w14:textId="77777777" w:rsidR="0064700E" w:rsidRDefault="0064700E" w:rsidP="0064700E">
      <w:pPr>
        <w:jc w:val="both"/>
        <w:rPr>
          <w:sz w:val="28"/>
          <w:szCs w:val="28"/>
        </w:rPr>
      </w:pPr>
    </w:p>
    <w:p w14:paraId="3D1D6278" w14:textId="77777777" w:rsidR="0064700E" w:rsidRPr="00677F1E" w:rsidRDefault="0064700E" w:rsidP="0064700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Total par aspirateur : ~212€</w:t>
      </w:r>
    </w:p>
    <w:p w14:paraId="0996FDED" w14:textId="7DD15AE3" w:rsidR="0064700E" w:rsidRPr="0064700E" w:rsidRDefault="0064700E" w:rsidP="0064700E">
      <w:pPr>
        <w:pStyle w:val="Paragraphedeliste"/>
        <w:ind w:left="927"/>
        <w:rPr>
          <w:sz w:val="28"/>
          <w:szCs w:val="28"/>
        </w:rPr>
      </w:pPr>
    </w:p>
    <w:sectPr w:rsidR="0064700E" w:rsidRPr="0064700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737E" w14:textId="77777777" w:rsidR="00394323" w:rsidRDefault="00394323" w:rsidP="0000718A">
      <w:r>
        <w:separator/>
      </w:r>
    </w:p>
  </w:endnote>
  <w:endnote w:type="continuationSeparator" w:id="0">
    <w:p w14:paraId="67367378" w14:textId="77777777" w:rsidR="00394323" w:rsidRDefault="00394323" w:rsidP="0000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8557" w14:textId="4A079450" w:rsidR="0000718A" w:rsidRDefault="0000718A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FD1AE03" wp14:editId="31866B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A53C73" w14:textId="5515122E" w:rsidR="0000718A" w:rsidRDefault="0000718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F0CD9D3" w14:textId="77777777" w:rsidR="0000718A" w:rsidRDefault="0000718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D1AE03" id="Groupe 5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wfGqzGADAABu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35A53C73" w14:textId="5515122E" w:rsidR="0000718A" w:rsidRDefault="0000718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F0CD9D3" w14:textId="77777777" w:rsidR="0000718A" w:rsidRDefault="0000718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40315C" wp14:editId="25A9151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CA534C" w14:textId="77777777" w:rsidR="0000718A" w:rsidRDefault="0000718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40315C" id="Rectangle 6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CA534C" w14:textId="77777777" w:rsidR="0000718A" w:rsidRDefault="0000718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EE51" w14:textId="77777777" w:rsidR="00394323" w:rsidRDefault="00394323" w:rsidP="0000718A">
      <w:r>
        <w:separator/>
      </w:r>
    </w:p>
  </w:footnote>
  <w:footnote w:type="continuationSeparator" w:id="0">
    <w:p w14:paraId="00BB65F2" w14:textId="77777777" w:rsidR="00394323" w:rsidRDefault="00394323" w:rsidP="00007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8066" w14:textId="5B876D48" w:rsidR="0000718A" w:rsidRDefault="0000718A" w:rsidP="0000718A">
    <w:pPr>
      <w:pStyle w:val="En-tte"/>
      <w:jc w:val="center"/>
      <w:rPr>
        <w:rFonts w:asciiTheme="majorHAnsi" w:hAnsiTheme="majorHAnsi" w:cs="Times New Roman (Corps CS)"/>
        <w:color w:val="4472C4" w:themeColor="accent1"/>
        <w:sz w:val="4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69DDC3E8" wp14:editId="1598303C">
          <wp:simplePos x="0" y="0"/>
          <wp:positionH relativeFrom="column">
            <wp:posOffset>-899886</wp:posOffset>
          </wp:positionH>
          <wp:positionV relativeFrom="paragraph">
            <wp:posOffset>-455839</wp:posOffset>
          </wp:positionV>
          <wp:extent cx="1348033" cy="1348033"/>
          <wp:effectExtent l="0" t="0" r="0" b="0"/>
          <wp:wrapNone/>
          <wp:docPr id="1516707506" name="Image 15167075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616241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033" cy="1348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718A">
      <w:rPr>
        <w:rFonts w:asciiTheme="majorHAnsi" w:hAnsiTheme="majorHAnsi" w:cs="Times New Roman (Corps CS)"/>
        <w:color w:val="4472C4" w:themeColor="accent1"/>
        <w:sz w:val="48"/>
      </w:rPr>
      <w:t>Doofy Cleaner</w:t>
    </w:r>
    <w:r w:rsidRPr="0000718A">
      <w:rPr>
        <w:rFonts w:asciiTheme="majorHAnsi" w:hAnsiTheme="majorHAnsi" w:cs="Times New Roman (Corps CS)"/>
        <w:color w:val="4472C4" w:themeColor="accent1"/>
        <w:sz w:val="48"/>
      </w:rPr>
      <w:br/>
      <w:t>Budgétisation</w:t>
    </w:r>
  </w:p>
  <w:p w14:paraId="4986A689" w14:textId="77777777" w:rsidR="0000718A" w:rsidRPr="0000718A" w:rsidRDefault="0000718A" w:rsidP="0000718A">
    <w:pPr>
      <w:pStyle w:val="En-tte"/>
      <w:jc w:val="center"/>
      <w:rPr>
        <w:rFonts w:asciiTheme="majorHAnsi" w:hAnsiTheme="majorHAnsi" w:cs="Times New Roman (Corps CS)"/>
        <w:color w:val="4472C4" w:themeColor="accent1"/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A3B44"/>
    <w:multiLevelType w:val="hybridMultilevel"/>
    <w:tmpl w:val="5FEC556C"/>
    <w:lvl w:ilvl="0" w:tplc="C7CEC2D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43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43"/>
    <w:rsid w:val="0000718A"/>
    <w:rsid w:val="000A2443"/>
    <w:rsid w:val="00394323"/>
    <w:rsid w:val="004F36C5"/>
    <w:rsid w:val="00587A80"/>
    <w:rsid w:val="0064700E"/>
    <w:rsid w:val="009708D2"/>
    <w:rsid w:val="009C1876"/>
    <w:rsid w:val="00EE2B58"/>
    <w:rsid w:val="00F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56E2D"/>
  <w15:chartTrackingRefBased/>
  <w15:docId w15:val="{591CBB91-E17A-4D4F-B20A-3202209C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4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7A8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71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0718A"/>
  </w:style>
  <w:style w:type="paragraph" w:styleId="Pieddepage">
    <w:name w:val="footer"/>
    <w:basedOn w:val="Normal"/>
    <w:link w:val="PieddepageCar"/>
    <w:uiPriority w:val="99"/>
    <w:unhideWhenUsed/>
    <w:rsid w:val="000071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718A"/>
  </w:style>
  <w:style w:type="paragraph" w:styleId="Sansinterligne">
    <w:name w:val="No Spacing"/>
    <w:link w:val="SansinterligneCar"/>
    <w:uiPriority w:val="1"/>
    <w:qFormat/>
    <w:rsid w:val="0000718A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0718A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Becker</dc:creator>
  <cp:keywords/>
  <dc:description/>
  <cp:lastModifiedBy>Romain De matos ribeiro</cp:lastModifiedBy>
  <cp:revision>3</cp:revision>
  <dcterms:created xsi:type="dcterms:W3CDTF">2023-11-22T09:12:00Z</dcterms:created>
  <dcterms:modified xsi:type="dcterms:W3CDTF">2023-11-23T10:08:00Z</dcterms:modified>
</cp:coreProperties>
</file>