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01A93C0" w14:textId="22116823" w:rsidR="00C710F9" w:rsidRPr="00DA6E15" w:rsidRDefault="00DA6E15">
      <w:pPr>
        <w:pStyle w:val="Heading"/>
        <w:spacing w:before="0" w:after="180"/>
      </w:pPr>
      <w:r w:rsidRPr="00DA6E15">
        <w:rPr>
          <w:b/>
        </w:rPr>
        <w:t>PREDICCIÓN DE RESULTADOS EN PRUEBA SABER PRO USANDO DATOS ACADEMICOS Y SOCIALES</w:t>
      </w:r>
    </w:p>
    <w:p w14:paraId="76A3277B" w14:textId="77777777" w:rsidR="00C710F9" w:rsidRDefault="00C710F9">
      <w:pPr>
        <w:sectPr w:rsidR="00C710F9">
          <w:pgSz w:w="12240" w:h="15840"/>
          <w:pgMar w:top="1224" w:right="1080" w:bottom="1440" w:left="1080" w:header="0" w:footer="0" w:gutter="0"/>
          <w:cols w:space="720"/>
          <w:formProt w:val="0"/>
          <w:docGrid w:linePitch="360"/>
        </w:sectPr>
      </w:pPr>
    </w:p>
    <w:tbl>
      <w:tblPr>
        <w:tblW w:w="10090" w:type="dxa"/>
        <w:tblCellMar>
          <w:top w:w="55" w:type="dxa"/>
          <w:left w:w="55" w:type="dxa"/>
          <w:bottom w:w="55" w:type="dxa"/>
          <w:right w:w="55" w:type="dxa"/>
        </w:tblCellMar>
        <w:tblLook w:val="04A0" w:firstRow="1" w:lastRow="0" w:firstColumn="1" w:lastColumn="0" w:noHBand="0" w:noVBand="1"/>
      </w:tblPr>
      <w:tblGrid>
        <w:gridCol w:w="2519"/>
        <w:gridCol w:w="2517"/>
        <w:gridCol w:w="2521"/>
        <w:gridCol w:w="2533"/>
      </w:tblGrid>
      <w:tr w:rsidR="00C710F9" w14:paraId="0E0E4D19" w14:textId="77777777">
        <w:tc>
          <w:tcPr>
            <w:tcW w:w="2518" w:type="dxa"/>
            <w:tcBorders>
              <w:top w:val="single" w:sz="4" w:space="0" w:color="000000"/>
              <w:left w:val="single" w:sz="4" w:space="0" w:color="000000"/>
              <w:bottom w:val="single" w:sz="4" w:space="0" w:color="000000"/>
            </w:tcBorders>
            <w:shd w:val="clear" w:color="auto" w:fill="auto"/>
          </w:tcPr>
          <w:p w14:paraId="6C2E87C0" w14:textId="5B704DCB" w:rsidR="00C710F9" w:rsidRPr="00A51912" w:rsidRDefault="00A51912">
            <w:pPr>
              <w:pStyle w:val="Author"/>
            </w:pPr>
            <w:r w:rsidRPr="00A51912">
              <w:t>Jorge Juan Araujo</w:t>
            </w:r>
          </w:p>
          <w:p w14:paraId="501ACA82" w14:textId="77777777" w:rsidR="00C710F9" w:rsidRPr="00A51912" w:rsidRDefault="00E52B62">
            <w:pPr>
              <w:pStyle w:val="Affiliation"/>
            </w:pPr>
            <w:r w:rsidRPr="00A51912">
              <w:t>Universidad Eafit</w:t>
            </w:r>
          </w:p>
          <w:p w14:paraId="2ED7BD83" w14:textId="3E5544F6" w:rsidR="00C710F9" w:rsidRPr="00A51912" w:rsidRDefault="00A51912">
            <w:pPr>
              <w:pStyle w:val="Affiliation"/>
            </w:pPr>
            <w:r w:rsidRPr="00A51912">
              <w:t>Colombia</w:t>
            </w:r>
          </w:p>
          <w:p w14:paraId="258E0DBA" w14:textId="174A48B5" w:rsidR="00C710F9" w:rsidRPr="00A51912" w:rsidRDefault="00E52B62">
            <w:pPr>
              <w:pStyle w:val="Affiliation"/>
            </w:pPr>
            <w:r w:rsidRPr="00A51912">
              <w:t xml:space="preserve"> </w:t>
            </w:r>
            <w:r w:rsidR="00A51912" w:rsidRPr="00A51912">
              <w:t>jjaraujoa@eafit.edu.co</w:t>
            </w:r>
          </w:p>
        </w:tc>
        <w:tc>
          <w:tcPr>
            <w:tcW w:w="2517" w:type="dxa"/>
            <w:tcBorders>
              <w:top w:val="single" w:sz="4" w:space="0" w:color="000000"/>
              <w:left w:val="single" w:sz="4" w:space="0" w:color="000000"/>
              <w:bottom w:val="single" w:sz="4" w:space="0" w:color="000000"/>
            </w:tcBorders>
            <w:shd w:val="clear" w:color="auto" w:fill="auto"/>
          </w:tcPr>
          <w:p w14:paraId="55B168D1" w14:textId="39F2CBE4" w:rsidR="00C710F9" w:rsidRPr="00A51912" w:rsidRDefault="00596419">
            <w:pPr>
              <w:pStyle w:val="Author"/>
            </w:pPr>
            <w:r w:rsidRPr="00A51912">
              <w:t>José</w:t>
            </w:r>
            <w:r w:rsidR="00A51912" w:rsidRPr="00A51912">
              <w:t xml:space="preserve"> </w:t>
            </w:r>
            <w:r w:rsidRPr="00A51912">
              <w:t>Aníbal</w:t>
            </w:r>
            <w:r w:rsidR="00A51912" w:rsidRPr="00A51912">
              <w:t xml:space="preserve"> Pinto</w:t>
            </w:r>
          </w:p>
          <w:p w14:paraId="120F0860" w14:textId="076CFEF6" w:rsidR="00C710F9" w:rsidRPr="00A51912" w:rsidRDefault="00E52B62">
            <w:pPr>
              <w:pStyle w:val="Affiliation"/>
            </w:pPr>
            <w:r w:rsidRPr="00A51912">
              <w:t>Universidad Eafit</w:t>
            </w:r>
          </w:p>
          <w:p w14:paraId="65C0F44F" w14:textId="3A140A76" w:rsidR="00C710F9" w:rsidRPr="00A51912" w:rsidRDefault="00A51912">
            <w:pPr>
              <w:pStyle w:val="Affiliation"/>
            </w:pPr>
            <w:r w:rsidRPr="00A51912">
              <w:t>Colombia</w:t>
            </w:r>
          </w:p>
          <w:p w14:paraId="366965B3" w14:textId="4FF10A35" w:rsidR="00C710F9" w:rsidRPr="00A51912" w:rsidRDefault="00E52B62">
            <w:pPr>
              <w:pStyle w:val="Affiliation"/>
            </w:pPr>
            <w:r w:rsidRPr="00A51912">
              <w:t xml:space="preserve"> </w:t>
            </w:r>
            <w:r w:rsidR="00A51912" w:rsidRPr="00A51912">
              <w:t>japintof@eafit.edu.co</w:t>
            </w:r>
          </w:p>
        </w:tc>
        <w:tc>
          <w:tcPr>
            <w:tcW w:w="2521" w:type="dxa"/>
            <w:tcBorders>
              <w:top w:val="single" w:sz="4" w:space="0" w:color="000000"/>
              <w:left w:val="single" w:sz="4" w:space="0" w:color="000000"/>
              <w:bottom w:val="single" w:sz="4" w:space="0" w:color="000000"/>
            </w:tcBorders>
            <w:shd w:val="clear" w:color="auto" w:fill="auto"/>
          </w:tcPr>
          <w:p w14:paraId="046F4631" w14:textId="77777777" w:rsidR="00C710F9" w:rsidRDefault="00E52B62">
            <w:pPr>
              <w:pStyle w:val="TableContents"/>
              <w:jc w:val="center"/>
              <w:rPr>
                <w:color w:val="000000"/>
              </w:rPr>
            </w:pPr>
            <w:r>
              <w:rPr>
                <w:color w:val="000000"/>
              </w:rPr>
              <w:t>Miguel Correa</w:t>
            </w:r>
            <w:r>
              <w:rPr>
                <w:color w:val="000000"/>
              </w:rPr>
              <w:br/>
              <w:t>Universidad Eafit</w:t>
            </w:r>
            <w:r>
              <w:rPr>
                <w:color w:val="000000"/>
              </w:rPr>
              <w:br/>
              <w:t>Colombia</w:t>
            </w:r>
            <w:r>
              <w:rPr>
                <w:color w:val="000000"/>
              </w:rPr>
              <w:br/>
              <w:t>macorream@eafit.edu.co</w:t>
            </w:r>
          </w:p>
        </w:tc>
        <w:tc>
          <w:tcPr>
            <w:tcW w:w="2533" w:type="dxa"/>
            <w:tcBorders>
              <w:top w:val="single" w:sz="4" w:space="0" w:color="000000"/>
              <w:left w:val="single" w:sz="4" w:space="0" w:color="000000"/>
              <w:bottom w:val="single" w:sz="4" w:space="0" w:color="000000"/>
              <w:right w:val="single" w:sz="4" w:space="0" w:color="000000"/>
            </w:tcBorders>
            <w:shd w:val="clear" w:color="auto" w:fill="auto"/>
          </w:tcPr>
          <w:p w14:paraId="3BE48830" w14:textId="77777777" w:rsidR="00C710F9" w:rsidRDefault="00E52B62">
            <w:pPr>
              <w:pStyle w:val="Author"/>
              <w:rPr>
                <w:color w:val="000000"/>
              </w:rPr>
            </w:pPr>
            <w:r>
              <w:rPr>
                <w:color w:val="000000"/>
              </w:rPr>
              <w:t>Mauricio Toro</w:t>
            </w:r>
          </w:p>
          <w:p w14:paraId="494970BB" w14:textId="77777777" w:rsidR="00C710F9" w:rsidRDefault="00E52B62">
            <w:pPr>
              <w:pStyle w:val="Affiliation"/>
              <w:rPr>
                <w:color w:val="000000"/>
              </w:rPr>
            </w:pPr>
            <w:r>
              <w:rPr>
                <w:color w:val="000000"/>
              </w:rPr>
              <w:t>Universidad Eafit</w:t>
            </w:r>
          </w:p>
          <w:p w14:paraId="217680DD" w14:textId="77777777" w:rsidR="00C710F9" w:rsidRDefault="00E52B62">
            <w:pPr>
              <w:pStyle w:val="Affiliation"/>
              <w:rPr>
                <w:color w:val="000000"/>
              </w:rPr>
            </w:pPr>
            <w:r>
              <w:rPr>
                <w:color w:val="000000"/>
              </w:rPr>
              <w:t>Colombia</w:t>
            </w:r>
          </w:p>
          <w:p w14:paraId="5A3A6A56" w14:textId="77777777" w:rsidR="00C710F9" w:rsidRDefault="00E52B62">
            <w:pPr>
              <w:pStyle w:val="Affiliation"/>
              <w:rPr>
                <w:color w:val="000000"/>
              </w:rPr>
            </w:pPr>
            <w:r>
              <w:rPr>
                <w:color w:val="000000"/>
              </w:rPr>
              <w:t>mtorobe@eafit.edu.co</w:t>
            </w:r>
          </w:p>
        </w:tc>
      </w:tr>
    </w:tbl>
    <w:p w14:paraId="55B0621E" w14:textId="77777777" w:rsidR="00C710F9" w:rsidRDefault="00C710F9"/>
    <w:p w14:paraId="6AB0EEEA" w14:textId="77777777" w:rsidR="00C710F9" w:rsidRDefault="00C710F9"/>
    <w:p w14:paraId="20CA74EE" w14:textId="77777777" w:rsidR="00C710F9" w:rsidRDefault="00C710F9">
      <w:pPr>
        <w:sectPr w:rsidR="00C710F9">
          <w:type w:val="continuous"/>
          <w:pgSz w:w="12240" w:h="15840"/>
          <w:pgMar w:top="1224" w:right="1080" w:bottom="1440" w:left="1080" w:header="0" w:footer="0" w:gutter="0"/>
          <w:cols w:space="720"/>
          <w:formProt w:val="0"/>
          <w:docGrid w:linePitch="360"/>
        </w:sectPr>
      </w:pPr>
    </w:p>
    <w:p w14:paraId="40561D99" w14:textId="77777777" w:rsidR="00C710F9" w:rsidRDefault="00E52B62">
      <w:pPr>
        <w:pStyle w:val="Ttulo1"/>
        <w:spacing w:before="0"/>
        <w:rPr>
          <w:b/>
          <w:bCs/>
          <w:color w:val="1E6A39"/>
        </w:rPr>
      </w:pPr>
      <w:r w:rsidRPr="00E84433">
        <w:rPr>
          <w:b/>
          <w:bCs/>
        </w:rPr>
        <w:t>RESUMEN</w:t>
      </w:r>
    </w:p>
    <w:p w14:paraId="54655D2B" w14:textId="3FF28E05" w:rsidR="00047B59" w:rsidRPr="000E4146" w:rsidRDefault="00047B59">
      <w:r w:rsidRPr="000E4146">
        <w:t>Este proyecto pretende predecir los resultados que podría obtener un estudiante en las pruebas Saber PRO</w:t>
      </w:r>
      <w:r w:rsidR="000E4146" w:rsidRPr="000E4146">
        <w:t xml:space="preserve">. Lo interesante de esto es ver que factores influyen, afectan o ayudan a obtener un “buen puntaje”. </w:t>
      </w:r>
    </w:p>
    <w:p w14:paraId="019D860C" w14:textId="77777777" w:rsidR="00C710F9" w:rsidRDefault="00E52B62">
      <w:pPr>
        <w:pStyle w:val="Ttulo2"/>
        <w:rPr>
          <w:b/>
          <w:bCs/>
          <w:color w:val="000000"/>
        </w:rPr>
      </w:pPr>
      <w:r>
        <w:rPr>
          <w:b/>
          <w:bCs/>
          <w:color w:val="000000"/>
        </w:rPr>
        <w:t>Palabras clave</w:t>
      </w:r>
    </w:p>
    <w:tbl>
      <w:tblPr>
        <w:tblW w:w="10289" w:type="dxa"/>
        <w:tblInd w:w="-109" w:type="dxa"/>
        <w:tblLook w:val="04A0" w:firstRow="1" w:lastRow="0" w:firstColumn="1" w:lastColumn="0" w:noHBand="0" w:noVBand="1"/>
      </w:tblPr>
      <w:tblGrid>
        <w:gridCol w:w="10289"/>
      </w:tblGrid>
      <w:tr w:rsidR="00C710F9" w14:paraId="2112215E" w14:textId="77777777">
        <w:trPr>
          <w:trHeight w:val="458"/>
        </w:trPr>
        <w:tc>
          <w:tcPr>
            <w:tcW w:w="10289" w:type="dxa"/>
            <w:shd w:val="clear" w:color="auto" w:fill="auto"/>
          </w:tcPr>
          <w:p w14:paraId="132C2C7D" w14:textId="77777777" w:rsidR="00C710F9" w:rsidRDefault="00E52B62">
            <w:pPr>
              <w:pStyle w:val="Default"/>
              <w:jc w:val="both"/>
              <w:rPr>
                <w:rFonts w:ascii="Times New Roman" w:hAnsi="Times New Roman" w:cs="Times New Roman"/>
                <w:sz w:val="20"/>
                <w:szCs w:val="20"/>
              </w:rPr>
            </w:pPr>
            <w:r>
              <w:rPr>
                <w:rFonts w:ascii="Times New Roman" w:hAnsi="Times New Roman" w:cs="Times New Roman"/>
                <w:sz w:val="20"/>
                <w:szCs w:val="20"/>
              </w:rPr>
              <w:t xml:space="preserve">Árboles de decisión, aprendizaje automático, éxito académico, </w:t>
            </w:r>
          </w:p>
          <w:p w14:paraId="20B37EBF" w14:textId="77777777" w:rsidR="00C710F9" w:rsidRDefault="00E52B62">
            <w:pPr>
              <w:pStyle w:val="Default"/>
              <w:jc w:val="both"/>
            </w:pPr>
            <w:r>
              <w:rPr>
                <w:rFonts w:ascii="Times New Roman" w:hAnsi="Times New Roman" w:cs="Times New Roman"/>
                <w:sz w:val="20"/>
                <w:szCs w:val="20"/>
              </w:rPr>
              <w:t>predicción de los resultados de los exámenes</w:t>
            </w:r>
          </w:p>
        </w:tc>
      </w:tr>
    </w:tbl>
    <w:p w14:paraId="4F96E947" w14:textId="77777777" w:rsidR="00C710F9" w:rsidRDefault="00C710F9">
      <w:pPr>
        <w:pStyle w:val="Ttulo2"/>
        <w:spacing w:before="0"/>
        <w:rPr>
          <w:color w:val="000000"/>
        </w:rPr>
      </w:pPr>
    </w:p>
    <w:p w14:paraId="6B802DFB" w14:textId="77777777" w:rsidR="00C710F9" w:rsidRPr="00E84433" w:rsidRDefault="00E52B62">
      <w:pPr>
        <w:pStyle w:val="Ttulo1"/>
        <w:rPr>
          <w:b/>
          <w:bCs/>
        </w:rPr>
      </w:pPr>
      <w:r w:rsidRPr="00E84433">
        <w:rPr>
          <w:b/>
          <w:bCs/>
        </w:rPr>
        <w:t>1. INTRODUCCIÓN</w:t>
      </w:r>
    </w:p>
    <w:p w14:paraId="4CBA71F7" w14:textId="622EB2EA" w:rsidR="00047B59" w:rsidRPr="00D65836" w:rsidRDefault="00047B59">
      <w:r w:rsidRPr="00D65836">
        <w:t xml:space="preserve">Uno de los objetivos primordiales que tiene un estudiante al momento de culminar sus estudios, son las pruebas estandarizadas del estado; </w:t>
      </w:r>
      <w:r w:rsidR="00222B1A" w:rsidRPr="00D65836">
        <w:t>ya que,</w:t>
      </w:r>
      <w:r w:rsidRPr="00D65836">
        <w:t xml:space="preserve"> con </w:t>
      </w:r>
      <w:r w:rsidR="000E4146" w:rsidRPr="00D65836">
        <w:t>estas, se mide el nivel académico del pregrado en comparación al resto del país</w:t>
      </w:r>
      <w:r w:rsidR="00222B1A" w:rsidRPr="00D65836">
        <w:t xml:space="preserve">. Esto es muy importante, ya que nos permite saber que </w:t>
      </w:r>
      <w:r w:rsidR="00D65836" w:rsidRPr="00D65836">
        <w:t>tan bien preparados estarán, si desertarán en sus estudios, o si tendrán un salario mejor; entre muchas otras posibilidades</w:t>
      </w:r>
      <w:r w:rsidR="00D65836">
        <w:t>.</w:t>
      </w:r>
    </w:p>
    <w:p w14:paraId="1A8C7271" w14:textId="77777777" w:rsidR="00C710F9" w:rsidRPr="00E84433" w:rsidRDefault="00E52B62">
      <w:pPr>
        <w:pStyle w:val="Ttulo1"/>
        <w:rPr>
          <w:b/>
          <w:bCs/>
        </w:rPr>
      </w:pPr>
      <w:r w:rsidRPr="00E84433">
        <w:rPr>
          <w:b/>
          <w:bCs/>
        </w:rPr>
        <w:t>1.1. Problema</w:t>
      </w:r>
    </w:p>
    <w:p w14:paraId="3212E129" w14:textId="5A7F2388" w:rsidR="00D65836" w:rsidRPr="00D65836" w:rsidRDefault="00D65836">
      <w:pPr>
        <w:pStyle w:val="Sangradetextonormal"/>
        <w:spacing w:after="120"/>
        <w:ind w:firstLine="0"/>
      </w:pPr>
      <w:r>
        <w:t xml:space="preserve">Este estudio se hará tomando en cuenta factores </w:t>
      </w:r>
      <w:r w:rsidR="004A4FD6">
        <w:t>extraacadémicos</w:t>
      </w:r>
      <w:r>
        <w:t xml:space="preserve">, por lo que también evaluaremos si existe o no </w:t>
      </w:r>
      <w:r w:rsidR="00245AE9">
        <w:t xml:space="preserve">una relación en estos al momento de obtener resultados </w:t>
      </w:r>
    </w:p>
    <w:p w14:paraId="74F55F75" w14:textId="77777777" w:rsidR="00C710F9" w:rsidRPr="00BD680A" w:rsidRDefault="00E52B62">
      <w:pPr>
        <w:pStyle w:val="Sangradetextonormal"/>
        <w:spacing w:after="120"/>
        <w:ind w:firstLine="0"/>
        <w:rPr>
          <w:b/>
          <w:bCs/>
          <w:kern w:val="2"/>
          <w:lang w:val="es-419"/>
        </w:rPr>
      </w:pPr>
      <w:r w:rsidRPr="00BD680A">
        <w:rPr>
          <w:b/>
          <w:bCs/>
          <w:kern w:val="2"/>
          <w:lang w:val="es-419"/>
        </w:rPr>
        <w:t>1.2 Solución</w:t>
      </w:r>
    </w:p>
    <w:p w14:paraId="045C00FF" w14:textId="3C089CE6" w:rsidR="00C710F9" w:rsidRDefault="00E52B62">
      <w:pPr>
        <w:pStyle w:val="Sangradetextonormal"/>
        <w:spacing w:after="120"/>
        <w:ind w:firstLine="0"/>
      </w:pPr>
      <w:r>
        <w:rPr>
          <w:color w:val="000000"/>
        </w:rPr>
        <w:t xml:space="preserve">En este trabajo, nos centramos en los árboles de decisión porque proporcionan una gran </w:t>
      </w:r>
      <w:proofErr w:type="spellStart"/>
      <w:r>
        <w:rPr>
          <w:color w:val="000000"/>
        </w:rPr>
        <w:t>explicabilidad</w:t>
      </w:r>
      <w:proofErr w:type="spellEnd"/>
      <w:r>
        <w:rPr>
          <w:color w:val="000000"/>
        </w:rPr>
        <w:t xml:space="preserve">. Evitamos los métodos de caja negra como las redes neuronales, las máquinas de soporte vectorial y los bosques aleatorios porque carecen de </w:t>
      </w:r>
      <w:proofErr w:type="spellStart"/>
      <w:r>
        <w:rPr>
          <w:color w:val="000000"/>
        </w:rPr>
        <w:t>explicabilidad</w:t>
      </w:r>
      <w:proofErr w:type="spellEnd"/>
      <w:r>
        <w:rPr>
          <w:color w:val="000000"/>
        </w:rPr>
        <w:t xml:space="preserve"> </w:t>
      </w:r>
    </w:p>
    <w:p w14:paraId="6274389F" w14:textId="77777777" w:rsidR="00C710F9" w:rsidRPr="00A51912" w:rsidRDefault="00E52B62">
      <w:pPr>
        <w:pStyle w:val="Sangradetextonormal"/>
        <w:spacing w:after="120"/>
        <w:ind w:firstLine="0"/>
        <w:rPr>
          <w:b/>
          <w:bCs/>
          <w:color w:val="000000"/>
          <w:kern w:val="2"/>
          <w:lang w:val="es-419"/>
        </w:rPr>
      </w:pPr>
      <w:r w:rsidRPr="00A51912">
        <w:rPr>
          <w:b/>
          <w:bCs/>
          <w:color w:val="000000"/>
          <w:kern w:val="2"/>
          <w:lang w:val="es-419"/>
        </w:rPr>
        <w:t>1.3 Estructura del artículo</w:t>
      </w:r>
    </w:p>
    <w:p w14:paraId="1FAD1124" w14:textId="77777777" w:rsidR="00C710F9" w:rsidRDefault="00E52B62">
      <w:pPr>
        <w:pStyle w:val="Sangradetextonormal"/>
        <w:spacing w:after="120"/>
        <w:ind w:firstLine="0"/>
      </w:pPr>
      <w:r w:rsidRPr="00A51912">
        <w:rPr>
          <w:color w:val="000000"/>
          <w:kern w:val="2"/>
          <w:lang w:val="es-419"/>
        </w:rPr>
        <w:t>En lo que sigue, en la sección 2, presentamos el trabajo relacionado con el problema. Más adelante, en la sección 3, presentamos los conjuntos de datos y métodos utilizados en esta investigación. En la sección 4, presentamos el diseño del algoritmo. Después, en la sección 5, presentamos los resultados. Finalmente, en la sección 6, discutimos los resultados y proponemos algunas direcciones de trabajo futuras.</w:t>
      </w:r>
    </w:p>
    <w:p w14:paraId="4D7762B3" w14:textId="77777777" w:rsidR="00C710F9" w:rsidRPr="00BD680A" w:rsidRDefault="00E52B62">
      <w:pPr>
        <w:pStyle w:val="Sangradetextonormal"/>
        <w:spacing w:after="120"/>
        <w:ind w:firstLine="0"/>
        <w:rPr>
          <w:b/>
          <w:bCs/>
        </w:rPr>
      </w:pPr>
      <w:r w:rsidRPr="00BD680A">
        <w:rPr>
          <w:b/>
          <w:bCs/>
        </w:rPr>
        <w:t>2. TRABAJOS RELACIONADOS</w:t>
      </w:r>
    </w:p>
    <w:p w14:paraId="72C4E6D5" w14:textId="2BC46F94" w:rsidR="00C710F9" w:rsidRDefault="00160170">
      <w:pPr>
        <w:pStyle w:val="Ttulo2"/>
        <w:rPr>
          <w:b/>
          <w:bCs/>
          <w:lang w:val="es-CO"/>
        </w:rPr>
      </w:pPr>
      <w:r w:rsidRPr="00E84433">
        <w:rPr>
          <w:b/>
          <w:bCs/>
        </w:rPr>
        <w:t>2</w:t>
      </w:r>
      <w:r w:rsidR="00E52B62" w:rsidRPr="00E84433">
        <w:rPr>
          <w:b/>
          <w:bCs/>
        </w:rPr>
        <w:t xml:space="preserve">.1 </w:t>
      </w:r>
      <w:r w:rsidR="000F13AD" w:rsidRPr="000F13AD">
        <w:rPr>
          <w:b/>
          <w:bCs/>
        </w:rPr>
        <w:t>Predicción de accidentes viales en Cartagena, Colombia, con arboles de decisión y reglas de asociación</w:t>
      </w:r>
      <w:r w:rsidR="00E52B62" w:rsidRPr="000F13AD">
        <w:rPr>
          <w:b/>
          <w:bCs/>
          <w:lang w:val="es-CO"/>
        </w:rPr>
        <w:t xml:space="preserve"> </w:t>
      </w:r>
    </w:p>
    <w:p w14:paraId="29F94447" w14:textId="77777777" w:rsidR="00596419" w:rsidRPr="00596419" w:rsidRDefault="00596419" w:rsidP="00596419">
      <w:pPr>
        <w:rPr>
          <w:lang w:val="es-CO"/>
        </w:rPr>
      </w:pPr>
    </w:p>
    <w:p w14:paraId="46857C67" w14:textId="28F251B0" w:rsidR="00E84433" w:rsidRPr="00E84433" w:rsidRDefault="00596419" w:rsidP="00E84433">
      <w:pPr>
        <w:rPr>
          <w:lang w:val="es-CO"/>
        </w:rPr>
      </w:pPr>
      <w:r>
        <w:rPr>
          <w:lang w:val="es-CO"/>
        </w:rPr>
        <w:t xml:space="preserve">En esta investigación se buscó predecir la severidad de los accidentes viales en la ciudad de Cartagena por medio de los </w:t>
      </w:r>
      <w:r>
        <w:rPr>
          <w:lang w:val="es-CO"/>
        </w:rPr>
        <w:t xml:space="preserve">factores asociado (Individuales, climatológicos, actores viales) usando técnicas como la minería de datos y arboles de decisión J48. Luego de </w:t>
      </w:r>
      <w:r w:rsidRPr="00596419">
        <w:rPr>
          <w:lang w:val="es-CO"/>
        </w:rPr>
        <w:t>10.053 registros de accidentes de tráfico entre 2016 y 2017</w:t>
      </w:r>
      <w:r>
        <w:rPr>
          <w:lang w:val="es-CO"/>
        </w:rPr>
        <w:t xml:space="preserve"> han obtenido unos amplios datos que han servido para obtener conclusiones. Estas han sido de utilidad al momento </w:t>
      </w:r>
      <w:r w:rsidR="00813FCF">
        <w:rPr>
          <w:lang w:val="es-CO"/>
        </w:rPr>
        <w:t>de tomar decisiones en materia de seguridad vial.</w:t>
      </w:r>
      <w:r>
        <w:rPr>
          <w:lang w:val="es-CO"/>
        </w:rPr>
        <w:t xml:space="preserve"> </w:t>
      </w:r>
    </w:p>
    <w:p w14:paraId="028AB53B" w14:textId="4F7F944F" w:rsidR="00813FCF" w:rsidRDefault="00160170" w:rsidP="0001047A">
      <w:pPr>
        <w:pStyle w:val="Ttulo2"/>
        <w:rPr>
          <w:b/>
          <w:bCs/>
        </w:rPr>
      </w:pPr>
      <w:r w:rsidRPr="00E84433">
        <w:rPr>
          <w:b/>
          <w:bCs/>
        </w:rPr>
        <w:t>2</w:t>
      </w:r>
      <w:r w:rsidR="00E52B62" w:rsidRPr="00E84433">
        <w:rPr>
          <w:b/>
          <w:bCs/>
        </w:rPr>
        <w:t xml:space="preserve">.2 </w:t>
      </w:r>
      <w:r w:rsidR="000F13AD" w:rsidRPr="00E84433">
        <w:rPr>
          <w:b/>
          <w:bCs/>
        </w:rPr>
        <w:t xml:space="preserve">Extracción </w:t>
      </w:r>
      <w:r w:rsidR="000F13AD" w:rsidRPr="000F13AD">
        <w:rPr>
          <w:b/>
          <w:bCs/>
        </w:rPr>
        <w:t>de Conocimiento para la Predicción y Análisis de los Resultados de la Prueba de Calidad de la Educación Superior en Colombia</w:t>
      </w:r>
    </w:p>
    <w:p w14:paraId="12021803" w14:textId="77777777" w:rsidR="0001047A" w:rsidRDefault="0001047A" w:rsidP="00E84433"/>
    <w:p w14:paraId="16FADD33" w14:textId="259CF8D0" w:rsidR="00E84433" w:rsidRPr="00E84433" w:rsidRDefault="00813FCF" w:rsidP="00E84433">
      <w:r>
        <w:t xml:space="preserve">Esta es una investigación con un problema de estudio muy parecida </w:t>
      </w:r>
      <w:r w:rsidR="0001047A">
        <w:t>a la propuesta en este proyecto, pero con la diferencia de que, en esta, su objetivo final luego de obtener los resultados es mejorar los posibles puntajes a obtener en la prueba Saber PRO. Para ello usaron redes neuronales como técnica de minería de datos. Concluyeron que sus resultados, aunque no fueron exactos, fueron acorde a lo esperado, y recalcaron todos los espacios inexplorados que aún faltan por explotar.</w:t>
      </w:r>
    </w:p>
    <w:p w14:paraId="6B29397E" w14:textId="0FC1AE61" w:rsidR="00C710F9" w:rsidRDefault="00160170">
      <w:pPr>
        <w:pStyle w:val="Ttulo2"/>
        <w:rPr>
          <w:b/>
          <w:bCs/>
          <w:lang w:val="es-419"/>
        </w:rPr>
      </w:pPr>
      <w:r w:rsidRPr="00E84433">
        <w:rPr>
          <w:b/>
          <w:bCs/>
        </w:rPr>
        <w:t>2</w:t>
      </w:r>
      <w:r w:rsidR="00E52B62" w:rsidRPr="00E84433">
        <w:rPr>
          <w:b/>
          <w:bCs/>
        </w:rPr>
        <w:t xml:space="preserve">.3 </w:t>
      </w:r>
      <w:r w:rsidR="0096023E" w:rsidRPr="0096023E">
        <w:rPr>
          <w:b/>
          <w:bCs/>
          <w:lang w:val="es-419"/>
        </w:rPr>
        <w:t>Aplicación de los árboles de decisión en la identificación de patrones de lesiones fatales por causa externa en el municipio de Pasto, Colombia</w:t>
      </w:r>
    </w:p>
    <w:p w14:paraId="144B7650" w14:textId="77777777" w:rsidR="0001047A" w:rsidRPr="0001047A" w:rsidRDefault="0001047A" w:rsidP="0001047A">
      <w:pPr>
        <w:rPr>
          <w:lang w:val="es-419"/>
        </w:rPr>
      </w:pPr>
    </w:p>
    <w:p w14:paraId="4721E002" w14:textId="24C843D2" w:rsidR="0096023E" w:rsidRPr="00030469" w:rsidRDefault="005110BB" w:rsidP="0096023E">
      <w:pPr>
        <w:rPr>
          <w:lang w:val="en-US"/>
        </w:rPr>
      </w:pPr>
      <w:r>
        <w:rPr>
          <w:lang w:val="es-419"/>
        </w:rPr>
        <w:t xml:space="preserve">Detectar patrones delictivos en la ciudad de Pasto fue el objetivo de esta investigación. Ellos usaron </w:t>
      </w:r>
      <w:r w:rsidR="00A26E49">
        <w:rPr>
          <w:lang w:val="es-419"/>
        </w:rPr>
        <w:t>todos los datos registrados</w:t>
      </w:r>
      <w:r>
        <w:rPr>
          <w:lang w:val="es-419"/>
        </w:rPr>
        <w:t xml:space="preserve"> en el municipio de </w:t>
      </w:r>
      <w:r w:rsidR="00A26E49">
        <w:rPr>
          <w:lang w:val="es-419"/>
        </w:rPr>
        <w:t>víctimas</w:t>
      </w:r>
      <w:r>
        <w:rPr>
          <w:lang w:val="es-419"/>
        </w:rPr>
        <w:t xml:space="preserve"> violentas (fatales y no fatales)</w:t>
      </w:r>
      <w:r w:rsidR="00A26E49">
        <w:rPr>
          <w:lang w:val="es-419"/>
        </w:rPr>
        <w:t xml:space="preserve">, por esto, construyeron un </w:t>
      </w:r>
      <w:r w:rsidR="00A26E49" w:rsidRPr="00A26E49">
        <w:rPr>
          <w:lang w:val="es-419"/>
        </w:rPr>
        <w:t>árbol de decisión que permitió descubrir patrones</w:t>
      </w:r>
      <w:r w:rsidR="00A26E49">
        <w:rPr>
          <w:lang w:val="es-419"/>
        </w:rPr>
        <w:t xml:space="preserve">, los cuales han sido utilizados por los </w:t>
      </w:r>
      <w:r w:rsidR="00A26E49" w:rsidRPr="00A26E49">
        <w:rPr>
          <w:lang w:val="es-419"/>
        </w:rPr>
        <w:t xml:space="preserve">organismos gubernamentales y de seguridad </w:t>
      </w:r>
      <w:r w:rsidR="00A26E49">
        <w:rPr>
          <w:lang w:val="es-419"/>
        </w:rPr>
        <w:t>para</w:t>
      </w:r>
      <w:r w:rsidR="00A26E49" w:rsidRPr="00A26E49">
        <w:rPr>
          <w:lang w:val="es-419"/>
        </w:rPr>
        <w:t xml:space="preserve"> tomar decisiones eficaces</w:t>
      </w:r>
      <w:r w:rsidR="00A26E49">
        <w:rPr>
          <w:lang w:val="es-419"/>
        </w:rPr>
        <w:t>.</w:t>
      </w:r>
      <w:r w:rsidR="00030469" w:rsidRPr="00030469">
        <w:t xml:space="preserve"> </w:t>
      </w:r>
      <w:r w:rsidR="00030469" w:rsidRPr="00030469">
        <w:rPr>
          <w:lang w:val="en-US"/>
        </w:rPr>
        <w:t>Se aplicó</w:t>
      </w:r>
      <w:r w:rsidR="00030469">
        <w:rPr>
          <w:lang w:val="en-US"/>
        </w:rPr>
        <w:t xml:space="preserve"> </w:t>
      </w:r>
      <w:r w:rsidR="00030469" w:rsidRPr="00030469">
        <w:rPr>
          <w:lang w:val="en-US"/>
        </w:rPr>
        <w:t>Cross</w:t>
      </w:r>
      <w:r w:rsidR="00030469">
        <w:rPr>
          <w:lang w:val="en-US"/>
        </w:rPr>
        <w:t xml:space="preserve"> </w:t>
      </w:r>
      <w:r w:rsidR="00030469" w:rsidRPr="00030469">
        <w:rPr>
          <w:lang w:val="en-US"/>
        </w:rPr>
        <w:t>Industry Standard Process for Data Mining (CRISP-DM)</w:t>
      </w:r>
      <w:r w:rsidR="00030469">
        <w:rPr>
          <w:lang w:val="en-US"/>
        </w:rPr>
        <w:t>.</w:t>
      </w:r>
    </w:p>
    <w:p w14:paraId="45B1DF44" w14:textId="725BB842" w:rsidR="00C710F9" w:rsidRDefault="00160170">
      <w:pPr>
        <w:pStyle w:val="Ttulo2"/>
        <w:rPr>
          <w:b/>
          <w:bCs/>
          <w:color w:val="1E6A39"/>
        </w:rPr>
      </w:pPr>
      <w:r w:rsidRPr="00BD680A">
        <w:rPr>
          <w:b/>
          <w:bCs/>
        </w:rPr>
        <w:t>2</w:t>
      </w:r>
      <w:r w:rsidR="00E52B62" w:rsidRPr="00BD680A">
        <w:rPr>
          <w:b/>
          <w:bCs/>
        </w:rPr>
        <w:t xml:space="preserve">.4 </w:t>
      </w:r>
      <w:bookmarkStart w:id="0" w:name="_Hlk48403104"/>
      <w:r w:rsidR="0096023E" w:rsidRPr="0096023E">
        <w:rPr>
          <w:b/>
          <w:bCs/>
        </w:rPr>
        <w:t xml:space="preserve">Aplicación de </w:t>
      </w:r>
      <w:r w:rsidR="00BD680A" w:rsidRPr="0096023E">
        <w:rPr>
          <w:b/>
          <w:bCs/>
        </w:rPr>
        <w:t>árboles</w:t>
      </w:r>
      <w:r w:rsidR="0096023E" w:rsidRPr="0096023E">
        <w:rPr>
          <w:b/>
          <w:bCs/>
        </w:rPr>
        <w:t xml:space="preserve"> de decisión para la predicción del rendimiento académicos de los estudiantes de los primeros ciclos de la carrera de ingeniería civil de la </w:t>
      </w:r>
      <w:r w:rsidR="00DA6E15">
        <w:rPr>
          <w:b/>
          <w:bCs/>
        </w:rPr>
        <w:t>U</w:t>
      </w:r>
      <w:r w:rsidR="0096023E" w:rsidRPr="0096023E">
        <w:rPr>
          <w:b/>
          <w:bCs/>
        </w:rPr>
        <w:t>niversidad Continental</w:t>
      </w:r>
      <w:r w:rsidR="00DA6E15">
        <w:rPr>
          <w:b/>
          <w:bCs/>
        </w:rPr>
        <w:t xml:space="preserve"> (U.C)</w:t>
      </w:r>
    </w:p>
    <w:bookmarkEnd w:id="0"/>
    <w:p w14:paraId="6956E7E2" w14:textId="79A5B80B" w:rsidR="0096023E" w:rsidRDefault="0096023E" w:rsidP="0096023E"/>
    <w:p w14:paraId="65927475" w14:textId="5F09F213" w:rsidR="00A26E49" w:rsidRPr="0096023E" w:rsidRDefault="00030469" w:rsidP="00030469">
      <w:r>
        <w:t xml:space="preserve">El objetivo de esta investigación fue predecir el rendimiento académico identificando las variables de los factores que más influyen en el estudiante en su rendimiento académico. La aplicación partículas que se hace en este estudio es </w:t>
      </w:r>
      <w:r w:rsidR="00DA6E15">
        <w:t xml:space="preserve">lo interesante, ya que toma factores específicos para su selecta población (estudiantes de ingeniería civil de la U.C). Utilizaron el algoritmo J48. Tuvieron resultados positivos, lo </w:t>
      </w:r>
      <w:r w:rsidR="00DA6E15">
        <w:lastRenderedPageBreak/>
        <w:t>que sirvió como base no solo para predecir el rendimiento académico, sino también otros indicadores, lo que me parece un gran ejemplo para tomar en cuenta con el futuro de este proyecto.</w:t>
      </w:r>
    </w:p>
    <w:p w14:paraId="4A1EF578" w14:textId="77777777" w:rsidR="00C710F9" w:rsidRDefault="00E52B62">
      <w:pPr>
        <w:pStyle w:val="Ttulo2"/>
      </w:pPr>
      <w:r w:rsidRPr="00A51912">
        <w:rPr>
          <w:rStyle w:val="Hipervnculo"/>
          <w:b/>
          <w:color w:val="000000"/>
          <w:kern w:val="2"/>
          <w:lang w:val="es-419"/>
        </w:rPr>
        <w:t>3. MATERIALES Y MÉTODOS</w:t>
      </w:r>
    </w:p>
    <w:p w14:paraId="20BBD3D0" w14:textId="77777777" w:rsidR="00C710F9" w:rsidRDefault="00E52B62">
      <w:pPr>
        <w:pStyle w:val="Textoindependiente"/>
      </w:pPr>
      <w:bookmarkStart w:id="1" w:name="docs-internal-guid-9b690a02-7fff-5c0c-c9"/>
      <w:bookmarkEnd w:id="1"/>
      <w:r w:rsidRPr="00A51912">
        <w:rPr>
          <w:rStyle w:val="Hipervnculo"/>
          <w:color w:val="000000"/>
          <w:kern w:val="2"/>
          <w:lang w:val="es-419"/>
        </w:rPr>
        <w:t>En esta sección se explica cómo se recopilaron y procesaron los datos y, después, cómo se consideraron diferentes alternativas de solución para elegir un algoritmo de árbol de decisión.</w:t>
      </w:r>
    </w:p>
    <w:p w14:paraId="60B99685" w14:textId="77777777" w:rsidR="00C710F9" w:rsidRDefault="00E52B62">
      <w:pPr>
        <w:pStyle w:val="Ttulo2"/>
        <w:spacing w:before="160" w:line="288" w:lineRule="auto"/>
        <w:rPr>
          <w:b/>
          <w:color w:val="000000"/>
        </w:rPr>
      </w:pPr>
      <w:r>
        <w:rPr>
          <w:b/>
          <w:color w:val="000000"/>
        </w:rPr>
        <w:t>3.1 Recopilación y procesamiento de datos</w:t>
      </w:r>
    </w:p>
    <w:p w14:paraId="4AD062DA" w14:textId="77777777" w:rsidR="00C710F9" w:rsidRDefault="00E52B62">
      <w:pPr>
        <w:pStyle w:val="Textoindependiente"/>
        <w:spacing w:after="120"/>
      </w:pPr>
      <w:r>
        <w:rPr>
          <w:color w:val="000000"/>
        </w:rPr>
        <w:t xml:space="preserve">Obtuvimos datos del </w:t>
      </w:r>
      <w:r>
        <w:rPr>
          <w:i/>
          <w:color w:val="000000"/>
        </w:rPr>
        <w:t xml:space="preserve">Instituto Colombiano de Fomento de la Educación Superior </w:t>
      </w:r>
      <w:r>
        <w:rPr>
          <w:color w:val="000000"/>
        </w:rPr>
        <w:t xml:space="preserve">(ICFES), que están disponibles en línea en ftp.icfes.gov.co. Estos datos incluyen resultados anonimizados de Saber 11 y Saber Pro. Se obtuvieron los resultados de Saber 11 de todos los </w:t>
      </w:r>
      <w:proofErr w:type="spellStart"/>
      <w:r>
        <w:rPr>
          <w:color w:val="000000"/>
        </w:rPr>
        <w:t>gradudados</w:t>
      </w:r>
      <w:proofErr w:type="spellEnd"/>
      <w:r>
        <w:rPr>
          <w:color w:val="000000"/>
        </w:rPr>
        <w:t xml:space="preserve"> de escuelas secundarias colombianas, de 2008 a 2014, y los resultados de Saber Pro de todos los graduados de pregrados colombianos, de 2012 a 2018. Hubo 864.000 registros para Saber 11 y 430.000 para Saber Pro. Tanto Saber 11 como Saber Pro, incluyeron, no sólo las puntuaciones sino también datos socioeconómicos de los estudiantes, recogidos por el ICFES, antes de la prueba.</w:t>
      </w:r>
    </w:p>
    <w:p w14:paraId="376D2CAC" w14:textId="77777777" w:rsidR="00C710F9" w:rsidRDefault="00E52B62">
      <w:pPr>
        <w:pStyle w:val="Textoindependiente"/>
        <w:spacing w:after="120"/>
      </w:pPr>
      <w:r>
        <w:rPr>
          <w:color w:val="000000"/>
        </w:rPr>
        <w:t xml:space="preserve">En el siguiente paso, ambos conjuntos de datos se fusionaron usando el identificador único asignado a cada estudiante. Por lo tanto, se creó un nuevo conjunto de datos que incluía a los estudiantes que hicieron ambos exámenes estandarizados. El tamaño de este nuevo conjunto de datos es de 212.010 estudiantes. Después, la variable predictora binaria se definió de la siguiente manera: ¿El puntaje del estudiante en el Saber Pro es mayor que el promedio nacional del período en que presentó el examen? </w:t>
      </w:r>
    </w:p>
    <w:p w14:paraId="72579667" w14:textId="77777777" w:rsidR="00C710F9" w:rsidRDefault="00E52B62">
      <w:pPr>
        <w:pStyle w:val="Textoindependiente"/>
        <w:spacing w:after="120"/>
      </w:pPr>
      <w:r>
        <w:rPr>
          <w:color w:val="000000"/>
        </w:rPr>
        <w:t xml:space="preserve">Se descubrió que los conjuntos de datos no estaban equilibrados. Había 95.741 estudiantes por encima de la media y 101.332 por debajo de la media. Realizamos un submuestreo para equilibrar el conjunto de datos en una proporción de 50%-50%. Después del submuestreo, el conjunto final de datos tenía 191.412 estudiantes. </w:t>
      </w:r>
    </w:p>
    <w:p w14:paraId="2531D80B" w14:textId="77777777" w:rsidR="00C710F9" w:rsidRDefault="00E52B62">
      <w:pPr>
        <w:pStyle w:val="Textoindependiente"/>
        <w:spacing w:after="120"/>
      </w:pPr>
      <w:r>
        <w:rPr>
          <w:color w:val="000000"/>
        </w:rPr>
        <w:t>Por último, para analizar la eficiencia y las tasas de aprendizaje de nuestra implementación, creamos al azar subconjuntos del conjunto de datos principal, como se muestra en la Tabla 1. Cada conjunto de datos se dividió en un 70% para entrenamiento y un 30% para validación. Los conjuntos de datos están disponibles en</w:t>
      </w:r>
      <w:hyperlink r:id="rId7">
        <w:bookmarkStart w:id="2" w:name="docs-internal-guid-009f7a27-7fff-3598-74"/>
        <w:bookmarkEnd w:id="2"/>
        <w:r>
          <w:rPr>
            <w:color w:val="000000"/>
          </w:rPr>
          <w:t xml:space="preserve"> https://github.com/mauriciotoro/ST0245-Eafit/tree/master/proyecto/datasets </w:t>
        </w:r>
      </w:hyperlink>
      <w:r>
        <w:rPr>
          <w:color w:val="000000"/>
        </w:rPr>
        <w:t xml:space="preserve">. </w:t>
      </w:r>
    </w:p>
    <w:p w14:paraId="0439E3C2" w14:textId="77777777" w:rsidR="00C710F9" w:rsidRDefault="00C710F9">
      <w:pPr>
        <w:pStyle w:val="Textoindependiente"/>
        <w:spacing w:after="0"/>
        <w:rPr>
          <w:color w:val="000000"/>
        </w:rPr>
      </w:pPr>
    </w:p>
    <w:tbl>
      <w:tblPr>
        <w:tblW w:w="4844" w:type="dxa"/>
        <w:tblCellMar>
          <w:top w:w="28" w:type="dxa"/>
          <w:bottom w:w="28" w:type="dxa"/>
        </w:tblCellMar>
        <w:tblLook w:val="04A0" w:firstRow="1" w:lastRow="0" w:firstColumn="1" w:lastColumn="0" w:noHBand="0" w:noVBand="1"/>
      </w:tblPr>
      <w:tblGrid>
        <w:gridCol w:w="1183"/>
        <w:gridCol w:w="724"/>
        <w:gridCol w:w="726"/>
        <w:gridCol w:w="729"/>
        <w:gridCol w:w="734"/>
        <w:gridCol w:w="748"/>
      </w:tblGrid>
      <w:tr w:rsidR="00C710F9" w14:paraId="32C94450" w14:textId="77777777">
        <w:tc>
          <w:tcPr>
            <w:tcW w:w="628" w:type="dxa"/>
            <w:tcBorders>
              <w:top w:val="single" w:sz="4" w:space="0" w:color="000000"/>
              <w:left w:val="single" w:sz="4" w:space="0" w:color="000000"/>
              <w:bottom w:val="single" w:sz="4" w:space="0" w:color="000000"/>
            </w:tcBorders>
            <w:shd w:val="clear" w:color="auto" w:fill="auto"/>
            <w:vAlign w:val="center"/>
          </w:tcPr>
          <w:p w14:paraId="3BE34113" w14:textId="77777777" w:rsidR="00C710F9" w:rsidRDefault="00C710F9">
            <w:pPr>
              <w:pStyle w:val="TableContents"/>
              <w:snapToGrid w:val="0"/>
              <w:rPr>
                <w:color w:val="000000"/>
                <w:sz w:val="12"/>
                <w:szCs w:val="12"/>
              </w:rPr>
            </w:pPr>
          </w:p>
        </w:tc>
        <w:tc>
          <w:tcPr>
            <w:tcW w:w="810" w:type="dxa"/>
            <w:tcBorders>
              <w:top w:val="single" w:sz="4" w:space="0" w:color="000000"/>
              <w:left w:val="single" w:sz="4" w:space="0" w:color="000000"/>
              <w:bottom w:val="single" w:sz="4" w:space="0" w:color="000000"/>
            </w:tcBorders>
            <w:shd w:val="clear" w:color="auto" w:fill="auto"/>
            <w:vAlign w:val="center"/>
          </w:tcPr>
          <w:p w14:paraId="18444734" w14:textId="77777777" w:rsidR="00C710F9" w:rsidRDefault="00E52B62">
            <w:pPr>
              <w:pStyle w:val="TableContents"/>
              <w:spacing w:before="160" w:after="0" w:line="288" w:lineRule="auto"/>
              <w:jc w:val="center"/>
              <w:rPr>
                <w:b/>
                <w:color w:val="000000"/>
                <w:sz w:val="12"/>
                <w:szCs w:val="12"/>
              </w:rPr>
            </w:pPr>
            <w:r>
              <w:rPr>
                <w:b/>
                <w:color w:val="000000"/>
                <w:sz w:val="12"/>
                <w:szCs w:val="12"/>
              </w:rPr>
              <w:t>Conjunto de datos 1</w:t>
            </w:r>
          </w:p>
        </w:tc>
        <w:tc>
          <w:tcPr>
            <w:tcW w:w="814" w:type="dxa"/>
            <w:tcBorders>
              <w:top w:val="single" w:sz="4" w:space="0" w:color="000000"/>
              <w:left w:val="single" w:sz="4" w:space="0" w:color="000000"/>
              <w:bottom w:val="single" w:sz="4" w:space="0" w:color="000000"/>
            </w:tcBorders>
            <w:shd w:val="clear" w:color="auto" w:fill="auto"/>
            <w:vAlign w:val="center"/>
          </w:tcPr>
          <w:p w14:paraId="0E6C4C71" w14:textId="77777777" w:rsidR="00C710F9" w:rsidRDefault="00E52B62">
            <w:pPr>
              <w:pStyle w:val="TableContents"/>
              <w:spacing w:before="160" w:after="0" w:line="288" w:lineRule="auto"/>
              <w:jc w:val="center"/>
              <w:rPr>
                <w:b/>
                <w:color w:val="000000"/>
                <w:sz w:val="12"/>
                <w:szCs w:val="12"/>
              </w:rPr>
            </w:pPr>
            <w:r>
              <w:rPr>
                <w:b/>
                <w:color w:val="000000"/>
                <w:sz w:val="12"/>
                <w:szCs w:val="12"/>
              </w:rPr>
              <w:t>Conjunto de datos 2</w:t>
            </w:r>
          </w:p>
        </w:tc>
        <w:tc>
          <w:tcPr>
            <w:tcW w:w="827" w:type="dxa"/>
            <w:tcBorders>
              <w:top w:val="single" w:sz="4" w:space="0" w:color="000000"/>
              <w:left w:val="single" w:sz="4" w:space="0" w:color="000000"/>
              <w:bottom w:val="single" w:sz="4" w:space="0" w:color="000000"/>
            </w:tcBorders>
            <w:shd w:val="clear" w:color="auto" w:fill="auto"/>
            <w:vAlign w:val="center"/>
          </w:tcPr>
          <w:p w14:paraId="6BBD4784" w14:textId="77777777" w:rsidR="00C710F9" w:rsidRDefault="00E52B62">
            <w:pPr>
              <w:pStyle w:val="TableContents"/>
              <w:spacing w:before="160" w:after="0" w:line="288" w:lineRule="auto"/>
              <w:jc w:val="center"/>
              <w:rPr>
                <w:b/>
                <w:color w:val="000000"/>
                <w:sz w:val="12"/>
                <w:szCs w:val="12"/>
              </w:rPr>
            </w:pPr>
            <w:r>
              <w:rPr>
                <w:b/>
                <w:color w:val="000000"/>
                <w:sz w:val="12"/>
                <w:szCs w:val="12"/>
              </w:rPr>
              <w:t>Conjunto de datos 3</w:t>
            </w:r>
          </w:p>
        </w:tc>
        <w:tc>
          <w:tcPr>
            <w:tcW w:w="848" w:type="dxa"/>
            <w:tcBorders>
              <w:top w:val="single" w:sz="4" w:space="0" w:color="000000"/>
              <w:left w:val="single" w:sz="4" w:space="0" w:color="000000"/>
              <w:bottom w:val="single" w:sz="4" w:space="0" w:color="000000"/>
            </w:tcBorders>
            <w:shd w:val="clear" w:color="auto" w:fill="auto"/>
            <w:vAlign w:val="center"/>
          </w:tcPr>
          <w:p w14:paraId="576D8332" w14:textId="77777777" w:rsidR="00C710F9" w:rsidRDefault="00E52B62">
            <w:pPr>
              <w:pStyle w:val="TableContents"/>
              <w:spacing w:before="160" w:after="0" w:line="288" w:lineRule="auto"/>
              <w:jc w:val="center"/>
              <w:rPr>
                <w:b/>
                <w:color w:val="000000"/>
                <w:sz w:val="12"/>
                <w:szCs w:val="12"/>
              </w:rPr>
            </w:pPr>
            <w:r>
              <w:rPr>
                <w:b/>
                <w:color w:val="000000"/>
                <w:sz w:val="12"/>
                <w:szCs w:val="12"/>
              </w:rPr>
              <w:t>Conjunto de datos 4</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EF2E7" w14:textId="77777777" w:rsidR="00C710F9" w:rsidRDefault="00E52B62">
            <w:pPr>
              <w:pStyle w:val="TableContents"/>
              <w:spacing w:before="160" w:after="0" w:line="288" w:lineRule="auto"/>
              <w:jc w:val="center"/>
              <w:rPr>
                <w:b/>
                <w:color w:val="000000"/>
                <w:sz w:val="12"/>
                <w:szCs w:val="12"/>
              </w:rPr>
            </w:pPr>
            <w:r>
              <w:rPr>
                <w:b/>
                <w:color w:val="000000"/>
                <w:sz w:val="12"/>
                <w:szCs w:val="12"/>
              </w:rPr>
              <w:t>Conjunto de datos 5</w:t>
            </w:r>
          </w:p>
        </w:tc>
      </w:tr>
      <w:tr w:rsidR="00C710F9" w14:paraId="618F998A" w14:textId="77777777">
        <w:tc>
          <w:tcPr>
            <w:tcW w:w="628" w:type="dxa"/>
            <w:tcBorders>
              <w:top w:val="single" w:sz="4" w:space="0" w:color="000000"/>
              <w:left w:val="single" w:sz="4" w:space="0" w:color="000000"/>
              <w:bottom w:val="single" w:sz="4" w:space="0" w:color="000000"/>
            </w:tcBorders>
            <w:shd w:val="clear" w:color="auto" w:fill="auto"/>
            <w:vAlign w:val="center"/>
          </w:tcPr>
          <w:p w14:paraId="6E4E73F9" w14:textId="77777777" w:rsidR="00C710F9" w:rsidRDefault="00E52B62">
            <w:pPr>
              <w:pStyle w:val="TableContents"/>
              <w:spacing w:before="160" w:after="0" w:line="288" w:lineRule="auto"/>
              <w:jc w:val="center"/>
            </w:pPr>
            <w:r>
              <w:rPr>
                <w:b/>
                <w:color w:val="000000"/>
                <w:sz w:val="15"/>
              </w:rPr>
              <w:t>Entrenamiento</w:t>
            </w:r>
          </w:p>
        </w:tc>
        <w:tc>
          <w:tcPr>
            <w:tcW w:w="810" w:type="dxa"/>
            <w:tcBorders>
              <w:top w:val="single" w:sz="4" w:space="0" w:color="000000"/>
              <w:left w:val="single" w:sz="4" w:space="0" w:color="000000"/>
              <w:bottom w:val="single" w:sz="4" w:space="0" w:color="000000"/>
            </w:tcBorders>
            <w:shd w:val="clear" w:color="auto" w:fill="auto"/>
            <w:vAlign w:val="center"/>
          </w:tcPr>
          <w:p w14:paraId="52C3F92A" w14:textId="77777777" w:rsidR="00C710F9" w:rsidRDefault="00E52B62">
            <w:pPr>
              <w:pStyle w:val="TableContents"/>
              <w:spacing w:before="160" w:after="0" w:line="288" w:lineRule="auto"/>
              <w:jc w:val="center"/>
              <w:rPr>
                <w:color w:val="000000"/>
                <w:sz w:val="15"/>
              </w:rPr>
            </w:pPr>
            <w:r>
              <w:rPr>
                <w:color w:val="000000"/>
                <w:sz w:val="15"/>
              </w:rPr>
              <w:t>15,000</w:t>
            </w:r>
          </w:p>
        </w:tc>
        <w:tc>
          <w:tcPr>
            <w:tcW w:w="814" w:type="dxa"/>
            <w:tcBorders>
              <w:top w:val="single" w:sz="4" w:space="0" w:color="000000"/>
              <w:left w:val="single" w:sz="4" w:space="0" w:color="000000"/>
              <w:bottom w:val="single" w:sz="4" w:space="0" w:color="000000"/>
            </w:tcBorders>
            <w:shd w:val="clear" w:color="auto" w:fill="auto"/>
            <w:vAlign w:val="center"/>
          </w:tcPr>
          <w:p w14:paraId="433A94B4" w14:textId="77777777" w:rsidR="00C710F9" w:rsidRDefault="00E52B62">
            <w:pPr>
              <w:pStyle w:val="TableContents"/>
              <w:spacing w:before="160" w:after="0" w:line="288" w:lineRule="auto"/>
              <w:jc w:val="center"/>
              <w:rPr>
                <w:color w:val="000000"/>
                <w:sz w:val="15"/>
              </w:rPr>
            </w:pPr>
            <w:r>
              <w:rPr>
                <w:color w:val="000000"/>
                <w:sz w:val="15"/>
              </w:rPr>
              <w:t>45,000</w:t>
            </w:r>
          </w:p>
        </w:tc>
        <w:tc>
          <w:tcPr>
            <w:tcW w:w="827" w:type="dxa"/>
            <w:tcBorders>
              <w:top w:val="single" w:sz="4" w:space="0" w:color="000000"/>
              <w:left w:val="single" w:sz="4" w:space="0" w:color="000000"/>
              <w:bottom w:val="single" w:sz="4" w:space="0" w:color="000000"/>
            </w:tcBorders>
            <w:shd w:val="clear" w:color="auto" w:fill="auto"/>
            <w:vAlign w:val="center"/>
          </w:tcPr>
          <w:p w14:paraId="39678C11" w14:textId="77777777" w:rsidR="00C710F9" w:rsidRDefault="00E52B62">
            <w:pPr>
              <w:pStyle w:val="TableContents"/>
              <w:spacing w:before="160" w:after="0" w:line="288" w:lineRule="auto"/>
              <w:jc w:val="center"/>
              <w:rPr>
                <w:color w:val="000000"/>
                <w:sz w:val="15"/>
              </w:rPr>
            </w:pPr>
            <w:r>
              <w:rPr>
                <w:color w:val="000000"/>
                <w:sz w:val="15"/>
              </w:rPr>
              <w:t>75,000</w:t>
            </w:r>
          </w:p>
        </w:tc>
        <w:tc>
          <w:tcPr>
            <w:tcW w:w="848" w:type="dxa"/>
            <w:tcBorders>
              <w:top w:val="single" w:sz="4" w:space="0" w:color="000000"/>
              <w:left w:val="single" w:sz="4" w:space="0" w:color="000000"/>
              <w:bottom w:val="single" w:sz="4" w:space="0" w:color="000000"/>
            </w:tcBorders>
            <w:shd w:val="clear" w:color="auto" w:fill="auto"/>
            <w:vAlign w:val="center"/>
          </w:tcPr>
          <w:p w14:paraId="54753760" w14:textId="77777777" w:rsidR="00C710F9" w:rsidRDefault="00E52B62">
            <w:pPr>
              <w:pStyle w:val="TableContents"/>
              <w:spacing w:before="160" w:after="0" w:line="288" w:lineRule="auto"/>
              <w:jc w:val="center"/>
              <w:rPr>
                <w:color w:val="000000"/>
                <w:sz w:val="15"/>
              </w:rPr>
            </w:pPr>
            <w:r>
              <w:rPr>
                <w:color w:val="000000"/>
                <w:sz w:val="15"/>
              </w:rPr>
              <w:t>105,000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A377E" w14:textId="77777777" w:rsidR="00C710F9" w:rsidRDefault="00E52B62">
            <w:pPr>
              <w:pStyle w:val="TableContents"/>
              <w:spacing w:before="160" w:after="0" w:line="288" w:lineRule="auto"/>
              <w:jc w:val="center"/>
              <w:rPr>
                <w:color w:val="000000"/>
                <w:sz w:val="15"/>
              </w:rPr>
            </w:pPr>
            <w:r>
              <w:rPr>
                <w:color w:val="000000"/>
                <w:sz w:val="15"/>
              </w:rPr>
              <w:t>135,000</w:t>
            </w:r>
          </w:p>
        </w:tc>
      </w:tr>
      <w:tr w:rsidR="00C710F9" w14:paraId="63D28532" w14:textId="77777777">
        <w:tc>
          <w:tcPr>
            <w:tcW w:w="628" w:type="dxa"/>
            <w:tcBorders>
              <w:top w:val="single" w:sz="4" w:space="0" w:color="000000"/>
              <w:left w:val="single" w:sz="4" w:space="0" w:color="000000"/>
              <w:bottom w:val="single" w:sz="4" w:space="0" w:color="000000"/>
            </w:tcBorders>
            <w:shd w:val="clear" w:color="auto" w:fill="auto"/>
            <w:vAlign w:val="center"/>
          </w:tcPr>
          <w:p w14:paraId="5D0228E2" w14:textId="77777777" w:rsidR="00C710F9" w:rsidRDefault="00E52B62">
            <w:pPr>
              <w:pStyle w:val="TableContents"/>
              <w:spacing w:before="160" w:after="0" w:line="288" w:lineRule="auto"/>
              <w:jc w:val="center"/>
            </w:pPr>
            <w:r>
              <w:rPr>
                <w:b/>
                <w:color w:val="000000"/>
                <w:sz w:val="15"/>
              </w:rPr>
              <w:t>Validación</w:t>
            </w:r>
          </w:p>
        </w:tc>
        <w:tc>
          <w:tcPr>
            <w:tcW w:w="810" w:type="dxa"/>
            <w:tcBorders>
              <w:top w:val="single" w:sz="4" w:space="0" w:color="000000"/>
              <w:left w:val="single" w:sz="4" w:space="0" w:color="000000"/>
              <w:bottom w:val="single" w:sz="4" w:space="0" w:color="000000"/>
            </w:tcBorders>
            <w:shd w:val="clear" w:color="auto" w:fill="auto"/>
            <w:vAlign w:val="center"/>
          </w:tcPr>
          <w:p w14:paraId="36E75991" w14:textId="77777777" w:rsidR="00C710F9" w:rsidRDefault="00E52B62">
            <w:pPr>
              <w:pStyle w:val="TableContents"/>
              <w:spacing w:before="160" w:after="0" w:line="288" w:lineRule="auto"/>
              <w:jc w:val="center"/>
              <w:rPr>
                <w:color w:val="000000"/>
                <w:sz w:val="15"/>
              </w:rPr>
            </w:pPr>
            <w:r>
              <w:rPr>
                <w:color w:val="000000"/>
                <w:sz w:val="15"/>
              </w:rPr>
              <w:t>5,000</w:t>
            </w:r>
          </w:p>
        </w:tc>
        <w:tc>
          <w:tcPr>
            <w:tcW w:w="814" w:type="dxa"/>
            <w:tcBorders>
              <w:top w:val="single" w:sz="4" w:space="0" w:color="000000"/>
              <w:left w:val="single" w:sz="4" w:space="0" w:color="000000"/>
              <w:bottom w:val="single" w:sz="4" w:space="0" w:color="000000"/>
            </w:tcBorders>
            <w:shd w:val="clear" w:color="auto" w:fill="auto"/>
            <w:vAlign w:val="center"/>
          </w:tcPr>
          <w:p w14:paraId="6463E5FE" w14:textId="77777777" w:rsidR="00C710F9" w:rsidRDefault="00E52B62">
            <w:pPr>
              <w:pStyle w:val="TableContents"/>
              <w:spacing w:before="160" w:after="0" w:line="288" w:lineRule="auto"/>
              <w:jc w:val="center"/>
              <w:rPr>
                <w:color w:val="000000"/>
                <w:sz w:val="15"/>
              </w:rPr>
            </w:pPr>
            <w:r>
              <w:rPr>
                <w:color w:val="000000"/>
                <w:sz w:val="15"/>
              </w:rPr>
              <w:t>15,000</w:t>
            </w:r>
          </w:p>
        </w:tc>
        <w:tc>
          <w:tcPr>
            <w:tcW w:w="827" w:type="dxa"/>
            <w:tcBorders>
              <w:top w:val="single" w:sz="4" w:space="0" w:color="000000"/>
              <w:left w:val="single" w:sz="4" w:space="0" w:color="000000"/>
              <w:bottom w:val="single" w:sz="4" w:space="0" w:color="000000"/>
            </w:tcBorders>
            <w:shd w:val="clear" w:color="auto" w:fill="auto"/>
            <w:vAlign w:val="center"/>
          </w:tcPr>
          <w:p w14:paraId="677B24B4" w14:textId="77777777" w:rsidR="00C710F9" w:rsidRDefault="00E52B62">
            <w:pPr>
              <w:pStyle w:val="TableContents"/>
              <w:spacing w:before="160" w:after="0" w:line="288" w:lineRule="auto"/>
              <w:jc w:val="center"/>
              <w:rPr>
                <w:color w:val="000000"/>
                <w:sz w:val="15"/>
              </w:rPr>
            </w:pPr>
            <w:r>
              <w:rPr>
                <w:color w:val="000000"/>
                <w:sz w:val="15"/>
              </w:rPr>
              <w:t>25,000</w:t>
            </w:r>
          </w:p>
        </w:tc>
        <w:tc>
          <w:tcPr>
            <w:tcW w:w="848" w:type="dxa"/>
            <w:tcBorders>
              <w:top w:val="single" w:sz="4" w:space="0" w:color="000000"/>
              <w:left w:val="single" w:sz="4" w:space="0" w:color="000000"/>
              <w:bottom w:val="single" w:sz="4" w:space="0" w:color="000000"/>
            </w:tcBorders>
            <w:shd w:val="clear" w:color="auto" w:fill="auto"/>
            <w:vAlign w:val="center"/>
          </w:tcPr>
          <w:p w14:paraId="7A3BE8A6" w14:textId="77777777" w:rsidR="00C710F9" w:rsidRDefault="00E52B62">
            <w:pPr>
              <w:pStyle w:val="TableContents"/>
              <w:spacing w:before="160" w:after="0" w:line="288" w:lineRule="auto"/>
              <w:jc w:val="center"/>
              <w:rPr>
                <w:color w:val="000000"/>
                <w:sz w:val="15"/>
              </w:rPr>
            </w:pPr>
            <w:r>
              <w:rPr>
                <w:color w:val="000000"/>
                <w:sz w:val="15"/>
              </w:rPr>
              <w:t>35,000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5931A5" w14:textId="77777777" w:rsidR="00C710F9" w:rsidRDefault="00E52B62">
            <w:pPr>
              <w:pStyle w:val="TableContents"/>
              <w:spacing w:before="160" w:after="0" w:line="288" w:lineRule="auto"/>
              <w:jc w:val="center"/>
              <w:rPr>
                <w:color w:val="000000"/>
                <w:sz w:val="15"/>
              </w:rPr>
            </w:pPr>
            <w:r>
              <w:rPr>
                <w:color w:val="000000"/>
                <w:sz w:val="15"/>
              </w:rPr>
              <w:t>45,000</w:t>
            </w:r>
          </w:p>
        </w:tc>
      </w:tr>
    </w:tbl>
    <w:p w14:paraId="1E4CAB7A" w14:textId="77777777" w:rsidR="00C710F9" w:rsidRDefault="00E52B62">
      <w:pPr>
        <w:pStyle w:val="Ttulo2"/>
        <w:spacing w:before="160" w:after="240" w:line="288" w:lineRule="auto"/>
      </w:pPr>
      <w:r>
        <w:rPr>
          <w:b/>
          <w:color w:val="000000"/>
        </w:rPr>
        <w:t xml:space="preserve">Tabla 1. </w:t>
      </w:r>
      <w:r>
        <w:rPr>
          <w:color w:val="000000"/>
        </w:rPr>
        <w:t>Número de estudiantes en cada conjunto de datos utilizados para el entrenamiento y la validación.</w:t>
      </w:r>
    </w:p>
    <w:p w14:paraId="7E5B38C4" w14:textId="77777777" w:rsidR="00C710F9" w:rsidRPr="007F2C9B" w:rsidRDefault="00E52B62">
      <w:pPr>
        <w:pStyle w:val="Ttulo2"/>
        <w:spacing w:before="160" w:line="288" w:lineRule="auto"/>
        <w:rPr>
          <w:b/>
        </w:rPr>
      </w:pPr>
      <w:r w:rsidRPr="007F2C9B">
        <w:rPr>
          <w:b/>
        </w:rPr>
        <w:t>3.2 Alternativas de algoritmos de árbol de decisión</w:t>
      </w:r>
    </w:p>
    <w:p w14:paraId="165EA777" w14:textId="283B31A9" w:rsidR="00C710F9" w:rsidRPr="007F2C9B" w:rsidRDefault="00E52B62">
      <w:pPr>
        <w:spacing w:before="160" w:after="0" w:line="288" w:lineRule="auto"/>
      </w:pPr>
      <w:r w:rsidRPr="007F2C9B">
        <w:rPr>
          <w:rStyle w:val="Hipervnculo"/>
          <w:b/>
          <w:bCs/>
          <w:kern w:val="2"/>
          <w:lang w:val="es-419"/>
        </w:rPr>
        <w:t xml:space="preserve">3.2.1 </w:t>
      </w:r>
      <w:r w:rsidR="007F2C9B">
        <w:rPr>
          <w:rStyle w:val="Hipervnculo"/>
          <w:b/>
          <w:bCs/>
          <w:kern w:val="2"/>
          <w:lang w:val="es-419"/>
        </w:rPr>
        <w:t xml:space="preserve">ID3 (Induction Decision </w:t>
      </w:r>
      <w:proofErr w:type="spellStart"/>
      <w:r w:rsidR="007F2C9B">
        <w:rPr>
          <w:rStyle w:val="Hipervnculo"/>
          <w:b/>
          <w:bCs/>
          <w:kern w:val="2"/>
          <w:lang w:val="es-419"/>
        </w:rPr>
        <w:t>Trees</w:t>
      </w:r>
      <w:proofErr w:type="spellEnd"/>
      <w:r w:rsidR="007F2C9B">
        <w:rPr>
          <w:rStyle w:val="Hipervnculo"/>
          <w:b/>
          <w:bCs/>
          <w:kern w:val="2"/>
          <w:lang w:val="es-419"/>
        </w:rPr>
        <w:t>)</w:t>
      </w:r>
    </w:p>
    <w:p w14:paraId="484B326F" w14:textId="06E53B1E" w:rsidR="00C710F9" w:rsidRDefault="007F2C9B">
      <w:pPr>
        <w:spacing w:before="160" w:after="0" w:line="288" w:lineRule="auto"/>
        <w:rPr>
          <w:rStyle w:val="Hipervnculo"/>
          <w:kern w:val="2"/>
          <w:lang w:val="es-419"/>
        </w:rPr>
      </w:pPr>
      <w:r>
        <w:rPr>
          <w:rStyle w:val="Hipervnculo"/>
          <w:kern w:val="2"/>
          <w:lang w:val="es-419"/>
        </w:rPr>
        <w:t>Este algoritmo tiene como objetivo construir un árbol de decisión el cual explica instancias de una secuencia de entrada, eligiendo el mejor atributo dependiendo de una determinada heurística para luego determinar variables importantes para solucionar el problema y establecer una secuencia dentro del árbol de solución.</w:t>
      </w:r>
    </w:p>
    <w:p w14:paraId="23199504" w14:textId="14DB3DF7" w:rsidR="007F2C9B" w:rsidRDefault="007F2C9B">
      <w:pPr>
        <w:spacing w:before="160" w:after="0" w:line="288" w:lineRule="auto"/>
      </w:pPr>
      <w:r>
        <w:t>Su resultado puede ser expresado como un conjunto de reglas Si-entonces. Además, es recursivo, no se realiza “</w:t>
      </w:r>
      <w:proofErr w:type="spellStart"/>
      <w:proofErr w:type="gramStart"/>
      <w:r>
        <w:t>backtracking“</w:t>
      </w:r>
      <w:proofErr w:type="gramEnd"/>
      <w:r>
        <w:t>y</w:t>
      </w:r>
      <w:proofErr w:type="spellEnd"/>
      <w:r>
        <w:t xml:space="preserve"> utiliza la entropía(medida de incertidumbre del sistema). Los árboles de decisión están formados por nodos, ramas y hojas.</w:t>
      </w:r>
    </w:p>
    <w:p w14:paraId="39E4E2D4" w14:textId="52E7E131" w:rsidR="007F2C9B" w:rsidRPr="007F2C9B" w:rsidRDefault="00FA74E2">
      <w:pPr>
        <w:spacing w:before="160" w:after="0" w:line="288" w:lineRule="auto"/>
      </w:pPr>
      <w:r>
        <w:rPr>
          <w:noProof/>
        </w:rPr>
        <w:drawing>
          <wp:inline distT="0" distB="0" distL="0" distR="0" wp14:anchorId="717375CD" wp14:editId="621E5192">
            <wp:extent cx="3063240" cy="1535430"/>
            <wp:effectExtent l="0" t="0" r="3810" b="7620"/>
            <wp:docPr id="1" name="Imagen 1" descr="Inducing decision trees with an ant colony optimization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cing decision trees with an ant colony optimization algorithm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1535430"/>
                    </a:xfrm>
                    <a:prstGeom prst="rect">
                      <a:avLst/>
                    </a:prstGeom>
                    <a:noFill/>
                    <a:ln>
                      <a:noFill/>
                    </a:ln>
                  </pic:spPr>
                </pic:pic>
              </a:graphicData>
            </a:graphic>
          </wp:inline>
        </w:drawing>
      </w:r>
    </w:p>
    <w:p w14:paraId="07DA9AA1" w14:textId="5783D13F" w:rsidR="00C710F9" w:rsidRDefault="00E52B62">
      <w:pPr>
        <w:spacing w:before="160" w:after="0" w:line="288" w:lineRule="auto"/>
        <w:rPr>
          <w:rStyle w:val="Hipervnculo"/>
          <w:b/>
          <w:bCs/>
          <w:kern w:val="2"/>
          <w:lang w:val="es-419"/>
        </w:rPr>
      </w:pPr>
      <w:r w:rsidRPr="007F2C9B">
        <w:rPr>
          <w:rStyle w:val="Hipervnculo"/>
          <w:b/>
          <w:bCs/>
          <w:kern w:val="2"/>
          <w:lang w:val="es-419"/>
        </w:rPr>
        <w:t xml:space="preserve">3.2.2 </w:t>
      </w:r>
      <w:r w:rsidR="007F2C9B">
        <w:rPr>
          <w:rStyle w:val="Hipervnculo"/>
          <w:b/>
          <w:bCs/>
          <w:kern w:val="2"/>
          <w:lang w:val="es-419"/>
        </w:rPr>
        <w:t>CART</w:t>
      </w:r>
      <w:r w:rsidR="004627C6">
        <w:rPr>
          <w:rStyle w:val="Hipervnculo"/>
          <w:b/>
          <w:bCs/>
          <w:kern w:val="2"/>
          <w:lang w:val="es-419"/>
        </w:rPr>
        <w:t xml:space="preserve"> (</w:t>
      </w:r>
      <w:proofErr w:type="spellStart"/>
      <w:r w:rsidR="004627C6">
        <w:rPr>
          <w:rStyle w:val="Hipervnculo"/>
          <w:b/>
          <w:bCs/>
          <w:kern w:val="2"/>
          <w:lang w:val="es-419"/>
        </w:rPr>
        <w:t>Classification</w:t>
      </w:r>
      <w:proofErr w:type="spellEnd"/>
      <w:r w:rsidR="004627C6">
        <w:rPr>
          <w:rStyle w:val="Hipervnculo"/>
          <w:b/>
          <w:bCs/>
          <w:kern w:val="2"/>
          <w:lang w:val="es-419"/>
        </w:rPr>
        <w:t xml:space="preserve"> and </w:t>
      </w:r>
      <w:proofErr w:type="spellStart"/>
      <w:r w:rsidR="004627C6">
        <w:rPr>
          <w:rStyle w:val="Hipervnculo"/>
          <w:b/>
          <w:bCs/>
          <w:kern w:val="2"/>
          <w:lang w:val="es-419"/>
        </w:rPr>
        <w:t>Regression</w:t>
      </w:r>
      <w:proofErr w:type="spellEnd"/>
      <w:r w:rsidR="004627C6">
        <w:rPr>
          <w:rStyle w:val="Hipervnculo"/>
          <w:b/>
          <w:bCs/>
          <w:kern w:val="2"/>
          <w:lang w:val="es-419"/>
        </w:rPr>
        <w:t xml:space="preserve"> </w:t>
      </w:r>
      <w:proofErr w:type="spellStart"/>
      <w:r w:rsidR="004627C6">
        <w:rPr>
          <w:rStyle w:val="Hipervnculo"/>
          <w:b/>
          <w:bCs/>
          <w:kern w:val="2"/>
          <w:lang w:val="es-419"/>
        </w:rPr>
        <w:t>Trees</w:t>
      </w:r>
      <w:proofErr w:type="spellEnd"/>
      <w:r w:rsidR="004627C6">
        <w:rPr>
          <w:rStyle w:val="Hipervnculo"/>
          <w:b/>
          <w:bCs/>
          <w:kern w:val="2"/>
          <w:lang w:val="es-419"/>
        </w:rPr>
        <w:t>)</w:t>
      </w:r>
    </w:p>
    <w:p w14:paraId="76FF31BA" w14:textId="31165351" w:rsidR="004627C6" w:rsidRDefault="004627C6">
      <w:pPr>
        <w:spacing w:before="160" w:after="0" w:line="288" w:lineRule="auto"/>
        <w:rPr>
          <w:rStyle w:val="Hipervnculo"/>
          <w:kern w:val="2"/>
          <w:lang w:val="es-419"/>
        </w:rPr>
      </w:pPr>
      <w:r>
        <w:rPr>
          <w:rStyle w:val="Hipervnculo"/>
          <w:kern w:val="2"/>
          <w:lang w:val="es-419"/>
        </w:rPr>
        <w:t>Son una alternativa a la predicción tradicional. Entre sus ventajas está su interpretabilidad y la invarianza den la estructura de sus árboles de clasificación o de regresión a transformaciones de las variables independientes.</w:t>
      </w:r>
    </w:p>
    <w:p w14:paraId="56D35A2A" w14:textId="062A4B7B" w:rsidR="004627C6" w:rsidRDefault="004627C6">
      <w:pPr>
        <w:spacing w:before="160" w:after="0" w:line="288" w:lineRule="auto"/>
        <w:rPr>
          <w:rStyle w:val="Hipervnculo"/>
          <w:kern w:val="2"/>
          <w:lang w:val="es-419"/>
        </w:rPr>
      </w:pPr>
      <w:r>
        <w:rPr>
          <w:rStyle w:val="Hipervnculo"/>
          <w:kern w:val="2"/>
          <w:lang w:val="es-419"/>
        </w:rPr>
        <w:t>Consiste en tres pasos:</w:t>
      </w:r>
    </w:p>
    <w:p w14:paraId="1F9E7458" w14:textId="41EDEFDB" w:rsidR="004627C6" w:rsidRDefault="004627C6">
      <w:pPr>
        <w:spacing w:before="160" w:after="0" w:line="288" w:lineRule="auto"/>
        <w:rPr>
          <w:rStyle w:val="Hipervnculo"/>
          <w:kern w:val="2"/>
          <w:lang w:val="es-419"/>
        </w:rPr>
      </w:pPr>
      <w:r>
        <w:rPr>
          <w:rStyle w:val="Hipervnculo"/>
          <w:kern w:val="2"/>
          <w:lang w:val="es-419"/>
        </w:rPr>
        <w:t>- Construir un árbol saturado</w:t>
      </w:r>
    </w:p>
    <w:p w14:paraId="60177CBF" w14:textId="0DF9BB5E" w:rsidR="004627C6" w:rsidRDefault="004627C6">
      <w:pPr>
        <w:spacing w:before="160" w:after="0" w:line="288" w:lineRule="auto"/>
        <w:rPr>
          <w:rStyle w:val="Hipervnculo"/>
          <w:kern w:val="2"/>
          <w:lang w:val="es-419"/>
        </w:rPr>
      </w:pPr>
      <w:r>
        <w:rPr>
          <w:rStyle w:val="Hipervnculo"/>
          <w:kern w:val="2"/>
          <w:lang w:val="es-419"/>
        </w:rPr>
        <w:t>- Elegir el tamaño correcto</w:t>
      </w:r>
    </w:p>
    <w:p w14:paraId="4095B999" w14:textId="2CA7DE0F" w:rsidR="004627C6" w:rsidRDefault="004627C6">
      <w:pPr>
        <w:spacing w:before="160" w:after="0" w:line="288" w:lineRule="auto"/>
        <w:rPr>
          <w:rStyle w:val="Hipervnculo"/>
          <w:kern w:val="2"/>
          <w:lang w:val="es-419"/>
        </w:rPr>
      </w:pPr>
      <w:r>
        <w:rPr>
          <w:rStyle w:val="Hipervnculo"/>
          <w:kern w:val="2"/>
          <w:lang w:val="es-419"/>
        </w:rPr>
        <w:t>- Clasificar nuevos datos a partir del árbol construido</w:t>
      </w:r>
    </w:p>
    <w:p w14:paraId="19FFCE3D" w14:textId="6D529361" w:rsidR="004627C6" w:rsidRDefault="004627C6">
      <w:pPr>
        <w:spacing w:before="160" w:after="0" w:line="288" w:lineRule="auto"/>
        <w:rPr>
          <w:rStyle w:val="Hipervnculo"/>
          <w:kern w:val="2"/>
          <w:lang w:val="es-419"/>
        </w:rPr>
      </w:pPr>
      <w:r>
        <w:rPr>
          <w:rStyle w:val="Hipervnculo"/>
          <w:kern w:val="2"/>
          <w:lang w:val="es-419"/>
        </w:rPr>
        <w:lastRenderedPageBreak/>
        <w:t>Otra de las ventajas es su más eficiente comportamiento antes situaciones de estructura alejadas de la linealidad.</w:t>
      </w:r>
    </w:p>
    <w:p w14:paraId="13ECD4CC" w14:textId="647A77B1" w:rsidR="004627C6" w:rsidRPr="004627C6" w:rsidRDefault="001D44A5">
      <w:pPr>
        <w:spacing w:before="160" w:after="0" w:line="288" w:lineRule="auto"/>
      </w:pPr>
      <w:r>
        <w:rPr>
          <w:noProof/>
        </w:rPr>
        <w:drawing>
          <wp:inline distT="0" distB="0" distL="0" distR="0" wp14:anchorId="2EB500DA" wp14:editId="58F90890">
            <wp:extent cx="3063240" cy="1917700"/>
            <wp:effectExtent l="0" t="0" r="3810" b="6350"/>
            <wp:docPr id="4" name="Imagen 4" descr="Classification and Regression Analysis with Decision Trees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ification and Regression Analysis with Decision Trees | by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3240" cy="1917700"/>
                    </a:xfrm>
                    <a:prstGeom prst="rect">
                      <a:avLst/>
                    </a:prstGeom>
                    <a:noFill/>
                    <a:ln>
                      <a:noFill/>
                    </a:ln>
                  </pic:spPr>
                </pic:pic>
              </a:graphicData>
            </a:graphic>
          </wp:inline>
        </w:drawing>
      </w:r>
    </w:p>
    <w:p w14:paraId="622852B0" w14:textId="76026541" w:rsidR="00C710F9" w:rsidRPr="007F2C9B" w:rsidRDefault="00E52B62">
      <w:pPr>
        <w:spacing w:before="160" w:after="0" w:line="288" w:lineRule="auto"/>
      </w:pPr>
      <w:r w:rsidRPr="007F2C9B">
        <w:rPr>
          <w:rStyle w:val="Hipervnculo"/>
          <w:b/>
          <w:bCs/>
          <w:kern w:val="2"/>
          <w:lang w:val="es-419"/>
        </w:rPr>
        <w:t xml:space="preserve">3.2.3 </w:t>
      </w:r>
      <w:r w:rsidR="007F2C9B">
        <w:rPr>
          <w:rStyle w:val="Hipervnculo"/>
          <w:b/>
          <w:bCs/>
          <w:kern w:val="2"/>
          <w:lang w:val="es-419"/>
        </w:rPr>
        <w:t>C4.5</w:t>
      </w:r>
    </w:p>
    <w:p w14:paraId="25B01D0F" w14:textId="1A1C5C84" w:rsidR="00612876" w:rsidRDefault="00612876">
      <w:pPr>
        <w:spacing w:before="160" w:after="0" w:line="288" w:lineRule="auto"/>
        <w:rPr>
          <w:rStyle w:val="Hipervnculo"/>
          <w:kern w:val="2"/>
          <w:lang w:val="es-419"/>
        </w:rPr>
      </w:pPr>
      <w:r>
        <w:rPr>
          <w:rStyle w:val="Hipervnculo"/>
          <w:kern w:val="2"/>
          <w:lang w:val="es-419"/>
        </w:rPr>
        <w:t xml:space="preserve">Es un algoritmo creado por Ross </w:t>
      </w:r>
      <w:proofErr w:type="spellStart"/>
      <w:r w:rsidR="004014EF">
        <w:rPr>
          <w:rStyle w:val="Hipervnculo"/>
          <w:kern w:val="2"/>
          <w:lang w:val="es-419"/>
        </w:rPr>
        <w:t>Q</w:t>
      </w:r>
      <w:r>
        <w:rPr>
          <w:rStyle w:val="Hipervnculo"/>
          <w:kern w:val="2"/>
          <w:lang w:val="es-419"/>
        </w:rPr>
        <w:t>uinlan</w:t>
      </w:r>
      <w:proofErr w:type="spellEnd"/>
      <w:r>
        <w:rPr>
          <w:rStyle w:val="Hipervnculo"/>
          <w:kern w:val="2"/>
          <w:lang w:val="es-419"/>
        </w:rPr>
        <w:t xml:space="preserve"> para generar árboles de decisión como una extensión del algoritmo ID3. Estos árboles generados por C4.5 pueden ser usados para clasificación.</w:t>
      </w:r>
    </w:p>
    <w:p w14:paraId="67C3FE8F" w14:textId="73CBA579" w:rsidR="00612876" w:rsidRDefault="00612876">
      <w:pPr>
        <w:spacing w:before="160" w:after="0" w:line="288" w:lineRule="auto"/>
        <w:rPr>
          <w:rStyle w:val="Hipervnculo"/>
          <w:kern w:val="2"/>
          <w:lang w:val="es-419"/>
        </w:rPr>
      </w:pPr>
      <w:r>
        <w:rPr>
          <w:rStyle w:val="Hipervnculo"/>
          <w:kern w:val="2"/>
          <w:lang w:val="es-419"/>
        </w:rPr>
        <w:t>Este algoritmo maneja atributos continuos y discretos</w:t>
      </w:r>
      <w:r w:rsidR="004014EF">
        <w:rPr>
          <w:rStyle w:val="Hipervnculo"/>
          <w:kern w:val="2"/>
          <w:lang w:val="es-419"/>
        </w:rPr>
        <w:t>, maneja puntos de datos incompletos y</w:t>
      </w:r>
      <w:r>
        <w:rPr>
          <w:rStyle w:val="Hipervnculo"/>
          <w:kern w:val="2"/>
          <w:lang w:val="es-419"/>
        </w:rPr>
        <w:t xml:space="preserve"> usa el concepto de entropía de información. </w:t>
      </w:r>
    </w:p>
    <w:p w14:paraId="6698163B" w14:textId="3EC9B93F" w:rsidR="004014EF" w:rsidRDefault="00700B01">
      <w:pPr>
        <w:spacing w:before="160" w:after="0" w:line="288" w:lineRule="auto"/>
        <w:rPr>
          <w:rStyle w:val="Hipervnculo"/>
          <w:kern w:val="2"/>
          <w:lang w:val="es-419"/>
        </w:rPr>
      </w:pPr>
      <w:r>
        <w:rPr>
          <w:noProof/>
        </w:rPr>
        <w:drawing>
          <wp:inline distT="0" distB="0" distL="0" distR="0" wp14:anchorId="1A243022" wp14:editId="3E54B847">
            <wp:extent cx="3063240" cy="2392680"/>
            <wp:effectExtent l="0" t="0" r="381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2392680"/>
                    </a:xfrm>
                    <a:prstGeom prst="rect">
                      <a:avLst/>
                    </a:prstGeom>
                    <a:noFill/>
                    <a:ln>
                      <a:noFill/>
                    </a:ln>
                  </pic:spPr>
                </pic:pic>
              </a:graphicData>
            </a:graphic>
          </wp:inline>
        </w:drawing>
      </w:r>
    </w:p>
    <w:p w14:paraId="3FF90B32" w14:textId="4743B9AE" w:rsidR="00C710F9" w:rsidRPr="00612876" w:rsidRDefault="00C710F9" w:rsidP="004014EF">
      <w:pPr>
        <w:spacing w:before="160" w:after="0" w:line="288" w:lineRule="auto"/>
        <w:rPr>
          <w:kern w:val="2"/>
          <w:lang w:val="es-419"/>
        </w:rPr>
      </w:pPr>
    </w:p>
    <w:p w14:paraId="502F4E29" w14:textId="2ED484D7" w:rsidR="00C710F9" w:rsidRPr="007F2C9B" w:rsidRDefault="00E52B62">
      <w:pPr>
        <w:spacing w:before="160" w:after="0" w:line="288" w:lineRule="auto"/>
      </w:pPr>
      <w:r w:rsidRPr="007F2C9B">
        <w:rPr>
          <w:rStyle w:val="Hipervnculo"/>
          <w:b/>
          <w:bCs/>
          <w:kern w:val="2"/>
          <w:lang w:val="es-419"/>
        </w:rPr>
        <w:t xml:space="preserve">3.2.4 </w:t>
      </w:r>
      <w:r w:rsidR="007F2C9B">
        <w:rPr>
          <w:rStyle w:val="Hipervnculo"/>
          <w:b/>
          <w:bCs/>
          <w:kern w:val="2"/>
          <w:lang w:val="es-419"/>
        </w:rPr>
        <w:t>C5.0</w:t>
      </w:r>
    </w:p>
    <w:p w14:paraId="41D6624C" w14:textId="5BEA8DD8" w:rsidR="00C710F9" w:rsidRPr="007F2C9B" w:rsidRDefault="00700B01">
      <w:pPr>
        <w:spacing w:before="160" w:after="0" w:line="288" w:lineRule="auto"/>
      </w:pPr>
      <w:r>
        <w:rPr>
          <w:rStyle w:val="Hipervnculo"/>
          <w:kern w:val="2"/>
          <w:lang w:val="es-419"/>
        </w:rPr>
        <w:t xml:space="preserve">Este algoritmo es una mejora del C4.5 y algunos de los cambios son un aumento en la velocidad, uso mas eficiente de memoria, árboles de decisión mas pequeños, soporte para </w:t>
      </w:r>
      <w:proofErr w:type="spellStart"/>
      <w:r>
        <w:rPr>
          <w:rStyle w:val="Hipervnculo"/>
          <w:kern w:val="2"/>
          <w:lang w:val="es-419"/>
        </w:rPr>
        <w:t>boosting</w:t>
      </w:r>
      <w:proofErr w:type="spellEnd"/>
      <w:r>
        <w:rPr>
          <w:rStyle w:val="Hipervnculo"/>
          <w:kern w:val="2"/>
          <w:lang w:val="es-419"/>
        </w:rPr>
        <w:t xml:space="preserve">, ponderación y eliminación de atributos de poca ayuda con el algoritmo </w:t>
      </w:r>
      <w:proofErr w:type="spellStart"/>
      <w:r>
        <w:rPr>
          <w:rStyle w:val="Hipervnculo"/>
          <w:kern w:val="2"/>
          <w:lang w:val="es-419"/>
        </w:rPr>
        <w:t>Winnow</w:t>
      </w:r>
      <w:proofErr w:type="spellEnd"/>
      <w:r>
        <w:rPr>
          <w:rStyle w:val="Hipervnculo"/>
          <w:kern w:val="2"/>
          <w:lang w:val="es-419"/>
        </w:rPr>
        <w:t>.</w:t>
      </w:r>
    </w:p>
    <w:p w14:paraId="31541575" w14:textId="6C786135" w:rsidR="00C710F9" w:rsidRDefault="00E52B62">
      <w:pPr>
        <w:pStyle w:val="Sangradetextonormal"/>
        <w:spacing w:after="120"/>
        <w:ind w:firstLine="0"/>
      </w:pPr>
      <w:r w:rsidRPr="00A51912">
        <w:rPr>
          <w:rStyle w:val="Hipervnculo"/>
          <w:color w:val="0070C0"/>
          <w:kern w:val="2"/>
          <w:lang w:val="es-419"/>
        </w:rPr>
        <w:t>.</w:t>
      </w:r>
    </w:p>
    <w:p w14:paraId="01C7E646" w14:textId="77777777" w:rsidR="00C710F9" w:rsidRPr="00BD680A" w:rsidRDefault="00E52B62">
      <w:pPr>
        <w:pStyle w:val="Sangradetextonormal"/>
        <w:spacing w:after="120"/>
        <w:ind w:firstLine="0"/>
      </w:pPr>
      <w:r w:rsidRPr="00BD680A">
        <w:rPr>
          <w:rStyle w:val="Hipervnculo"/>
          <w:b/>
          <w:kern w:val="2"/>
          <w:lang w:val="es-419"/>
        </w:rPr>
        <w:t>5. RESULTADOS</w:t>
      </w:r>
    </w:p>
    <w:p w14:paraId="6CD9CAD1" w14:textId="77777777" w:rsidR="00C710F9" w:rsidRPr="00BD680A" w:rsidRDefault="00E52B62">
      <w:pPr>
        <w:pStyle w:val="Sangradetextonormal"/>
        <w:spacing w:after="120"/>
        <w:ind w:firstLine="0"/>
      </w:pPr>
      <w:r w:rsidRPr="00BD680A">
        <w:rPr>
          <w:rStyle w:val="Hipervnculo"/>
          <w:b/>
          <w:kern w:val="2"/>
          <w:lang w:val="es-419"/>
        </w:rPr>
        <w:t>5.1 Evaluación del modelo</w:t>
      </w:r>
    </w:p>
    <w:p w14:paraId="7A46A764" w14:textId="77777777" w:rsidR="00C710F9" w:rsidRDefault="00E52B62">
      <w:pPr>
        <w:pStyle w:val="Sangradetextonormal"/>
        <w:spacing w:after="120"/>
        <w:ind w:firstLine="0"/>
      </w:pPr>
      <w:r w:rsidRPr="00A51912">
        <w:rPr>
          <w:rStyle w:val="Hipervnculo"/>
          <w:color w:val="000000"/>
          <w:kern w:val="2"/>
          <w:lang w:val="es-419"/>
        </w:rPr>
        <w:t xml:space="preserve">En esta sección, presentamos algunas métricas para evaluar el modelo. La precisión es la relación entre el número de predicciones correctas y el número total de datos de entrada. Precisión. es la proporción de estudiantes exitosos identificados correctamente por el modelo y estudiantes exitosos identificados por el modelo. Por último, Sensibilidad es la proporción de estudiantes exitosos identificados correctamente por el modelo y estudiantes exitosos en el conjunto de datos. </w:t>
      </w:r>
    </w:p>
    <w:p w14:paraId="039094A7" w14:textId="77777777" w:rsidR="00C710F9" w:rsidRPr="00BD680A" w:rsidRDefault="00E52B62">
      <w:pPr>
        <w:pStyle w:val="Sangradetextonormal"/>
        <w:spacing w:after="120"/>
        <w:ind w:firstLine="0"/>
      </w:pPr>
      <w:r w:rsidRPr="00BD680A">
        <w:rPr>
          <w:rStyle w:val="Hipervnculo"/>
          <w:b/>
          <w:kern w:val="2"/>
          <w:lang w:val="es-419"/>
        </w:rPr>
        <w:t>5.1.1 Evaluación del modelo en entrenamiento</w:t>
      </w:r>
    </w:p>
    <w:p w14:paraId="5CA37EBE" w14:textId="2A455EA1" w:rsidR="00C710F9" w:rsidRDefault="00E52B62">
      <w:r>
        <w:rPr>
          <w:color w:val="000000"/>
        </w:rPr>
        <w:t xml:space="preserve">A </w:t>
      </w:r>
      <w:r w:rsidR="00E84433">
        <w:rPr>
          <w:color w:val="000000"/>
        </w:rPr>
        <w:t>continuación,</w:t>
      </w:r>
      <w:r>
        <w:rPr>
          <w:color w:val="000000"/>
        </w:rPr>
        <w:t xml:space="preserve"> presentamos las métricas de evaluación de los conjuntos de datos de entrenamiento en la Tabla 3.</w:t>
      </w:r>
    </w:p>
    <w:p w14:paraId="1D569364" w14:textId="77777777" w:rsidR="00C710F9" w:rsidRDefault="00C710F9">
      <w:pPr>
        <w:pStyle w:val="Sangradetextonormal"/>
        <w:spacing w:after="120"/>
        <w:ind w:firstLine="0"/>
      </w:pPr>
    </w:p>
    <w:p w14:paraId="1D611A7B" w14:textId="77777777" w:rsidR="00C710F9" w:rsidRPr="00BD680A" w:rsidRDefault="00E52B62">
      <w:pPr>
        <w:pStyle w:val="Sangradetextonormal"/>
        <w:spacing w:after="120"/>
        <w:ind w:firstLine="0"/>
      </w:pPr>
      <w:r w:rsidRPr="00BD680A">
        <w:rPr>
          <w:rStyle w:val="Hipervnculo"/>
          <w:b/>
          <w:kern w:val="2"/>
          <w:lang w:val="es-419"/>
        </w:rPr>
        <w:t>5.1.2 Evaluación de los conjuntos de datos de validación</w:t>
      </w:r>
    </w:p>
    <w:p w14:paraId="31419F2D" w14:textId="4E700BE2" w:rsidR="00C710F9" w:rsidRDefault="00E52B62">
      <w:r>
        <w:rPr>
          <w:color w:val="000000"/>
        </w:rPr>
        <w:t xml:space="preserve">A </w:t>
      </w:r>
      <w:r w:rsidR="00BD680A">
        <w:rPr>
          <w:color w:val="000000"/>
        </w:rPr>
        <w:t>continuación,</w:t>
      </w:r>
      <w:r>
        <w:rPr>
          <w:color w:val="000000"/>
        </w:rPr>
        <w:t xml:space="preserve"> presentamos las métricas de evaluación para los conjuntos de datos de validación en la Tabla 4.</w:t>
      </w:r>
    </w:p>
    <w:p w14:paraId="057DEA23" w14:textId="548EE007" w:rsidR="00C710F9" w:rsidRPr="00E84433" w:rsidRDefault="00E52B62">
      <w:pPr>
        <w:pStyle w:val="Ttulo1"/>
        <w:rPr>
          <w:b/>
          <w:bCs/>
        </w:rPr>
      </w:pPr>
      <w:r w:rsidRPr="00E84433">
        <w:rPr>
          <w:b/>
          <w:bCs/>
        </w:rPr>
        <w:t>REFERENCIAS</w:t>
      </w:r>
    </w:p>
    <w:p w14:paraId="083550F3" w14:textId="77777777" w:rsidR="00E84433" w:rsidRPr="00E84433" w:rsidRDefault="00E84433" w:rsidP="00E84433"/>
    <w:p w14:paraId="149995F2" w14:textId="1D8C1F52" w:rsidR="0096023E" w:rsidRPr="00325843" w:rsidRDefault="0096023E" w:rsidP="0096023E">
      <w:pPr>
        <w:pStyle w:val="References"/>
        <w:ind w:left="0" w:firstLine="0"/>
        <w:jc w:val="left"/>
        <w:rPr>
          <w:i/>
          <w:iCs/>
          <w:lang w:val="es-419"/>
        </w:rPr>
      </w:pPr>
      <w:r w:rsidRPr="00325843">
        <w:rPr>
          <w:lang w:val="es-419"/>
        </w:rPr>
        <w:t xml:space="preserve">1. </w:t>
      </w:r>
      <w:proofErr w:type="spellStart"/>
      <w:r w:rsidRPr="00325843">
        <w:rPr>
          <w:lang w:val="es-419"/>
        </w:rPr>
        <w:t>Garcia</w:t>
      </w:r>
      <w:proofErr w:type="spellEnd"/>
      <w:r w:rsidRPr="00325843">
        <w:rPr>
          <w:lang w:val="es-419"/>
        </w:rPr>
        <w:t xml:space="preserve">, J. y </w:t>
      </w:r>
      <w:proofErr w:type="spellStart"/>
      <w:r w:rsidRPr="00325843">
        <w:rPr>
          <w:lang w:val="es-419"/>
        </w:rPr>
        <w:t>Sanchez</w:t>
      </w:r>
      <w:proofErr w:type="spellEnd"/>
      <w:r w:rsidRPr="00325843">
        <w:rPr>
          <w:lang w:val="es-419"/>
        </w:rPr>
        <w:t xml:space="preserve">, P. Extracción de Conocimiento para la Predicción y Análisis de los Resultados de la Prueba de Calidad de la Educación Superior en Colombia. </w:t>
      </w:r>
      <w:r w:rsidRPr="00325843">
        <w:rPr>
          <w:i/>
          <w:iCs/>
          <w:lang w:val="es-419"/>
        </w:rPr>
        <w:t xml:space="preserve">SciELO </w:t>
      </w:r>
      <w:proofErr w:type="spellStart"/>
      <w:r w:rsidRPr="00325843">
        <w:rPr>
          <w:i/>
          <w:iCs/>
          <w:lang w:val="es-419"/>
        </w:rPr>
        <w:t>Analytics</w:t>
      </w:r>
      <w:proofErr w:type="spellEnd"/>
      <w:r w:rsidR="00325843" w:rsidRPr="00325843">
        <w:rPr>
          <w:i/>
          <w:iCs/>
          <w:lang w:val="es-419"/>
        </w:rPr>
        <w:t xml:space="preserve">. </w:t>
      </w:r>
      <w:r w:rsidR="00325843" w:rsidRPr="00325843">
        <w:rPr>
          <w:lang w:val="es-419"/>
        </w:rPr>
        <w:t>2019</w:t>
      </w:r>
      <w:r w:rsidR="00325843" w:rsidRPr="00325843">
        <w:rPr>
          <w:i/>
          <w:iCs/>
          <w:lang w:val="es-419"/>
        </w:rPr>
        <w:t>.</w:t>
      </w:r>
    </w:p>
    <w:p w14:paraId="239A4C7B" w14:textId="4D652FC5" w:rsidR="00325843" w:rsidRPr="00325843" w:rsidRDefault="00325843" w:rsidP="0096023E">
      <w:pPr>
        <w:pStyle w:val="References"/>
        <w:ind w:left="0" w:firstLine="0"/>
        <w:jc w:val="left"/>
        <w:rPr>
          <w:lang w:val="es-419"/>
        </w:rPr>
      </w:pPr>
      <w:r w:rsidRPr="00325843">
        <w:rPr>
          <w:lang w:val="es-419"/>
        </w:rPr>
        <w:t xml:space="preserve">2. Timaran, R. </w:t>
      </w:r>
      <w:proofErr w:type="spellStart"/>
      <w:r w:rsidRPr="00325843">
        <w:rPr>
          <w:lang w:val="es-419"/>
        </w:rPr>
        <w:t>Calderon</w:t>
      </w:r>
      <w:proofErr w:type="spellEnd"/>
      <w:r w:rsidRPr="00325843">
        <w:rPr>
          <w:lang w:val="es-419"/>
        </w:rPr>
        <w:t xml:space="preserve">, A. Hidalgo, A. Aplicación de los árboles de decisión en la identificación de patrones de lesiones fatales por causa externa en el municipio de Pasto, Colombia. </w:t>
      </w:r>
      <w:proofErr w:type="spellStart"/>
      <w:r w:rsidRPr="00325843">
        <w:rPr>
          <w:i/>
          <w:iCs/>
          <w:lang w:val="es-419"/>
        </w:rPr>
        <w:t>ResearchGate</w:t>
      </w:r>
      <w:proofErr w:type="spellEnd"/>
      <w:r w:rsidRPr="00325843">
        <w:rPr>
          <w:i/>
          <w:iCs/>
          <w:lang w:val="es-419"/>
        </w:rPr>
        <w:t xml:space="preserve">. </w:t>
      </w:r>
      <w:r w:rsidRPr="00325843">
        <w:rPr>
          <w:lang w:val="es-419"/>
        </w:rPr>
        <w:t>2017.</w:t>
      </w:r>
    </w:p>
    <w:p w14:paraId="3DE664D8" w14:textId="18D679EC" w:rsidR="00325843" w:rsidRPr="00325843" w:rsidRDefault="00325843" w:rsidP="0096023E">
      <w:pPr>
        <w:pStyle w:val="References"/>
        <w:ind w:left="0" w:firstLine="0"/>
        <w:jc w:val="left"/>
      </w:pPr>
      <w:r w:rsidRPr="00325843">
        <w:rPr>
          <w:lang w:val="es-419"/>
        </w:rPr>
        <w:t xml:space="preserve">3. Ospina, H y Quintana, L. </w:t>
      </w:r>
      <w:r w:rsidRPr="00325843">
        <w:t>Predicción de accidentes viales en Cartagena, Colombia, con arboles de decisión y reglas de asociación. Universidad Javeriana. 2019.</w:t>
      </w:r>
    </w:p>
    <w:p w14:paraId="77100442" w14:textId="7F583098" w:rsidR="00325843" w:rsidRPr="008E43C4" w:rsidRDefault="00325843" w:rsidP="0096023E">
      <w:pPr>
        <w:pStyle w:val="References"/>
        <w:ind w:left="0" w:firstLine="0"/>
        <w:jc w:val="left"/>
      </w:pPr>
      <w:r w:rsidRPr="00325843">
        <w:t xml:space="preserve">4. </w:t>
      </w:r>
      <w:proofErr w:type="spellStart"/>
      <w:r w:rsidR="008E43C4">
        <w:t>Camborda</w:t>
      </w:r>
      <w:proofErr w:type="spellEnd"/>
      <w:r w:rsidR="008E43C4">
        <w:t xml:space="preserve">, M. </w:t>
      </w:r>
      <w:r w:rsidR="008E43C4" w:rsidRPr="008E43C4">
        <w:t>Aplicación de árboles de decisión para la predicción del rendimiento académicos de los estudiantes de los primeros ciclos de la carrera de ingeniería civil de la universidad Continental</w:t>
      </w:r>
      <w:r w:rsidR="008E43C4">
        <w:t>. Universidad Nacional del Centro de Perú. 2014.</w:t>
      </w:r>
    </w:p>
    <w:sectPr w:rsidR="00325843" w:rsidRPr="008E43C4">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473F6" w14:textId="77777777" w:rsidR="008355FB" w:rsidRDefault="008355FB">
      <w:pPr>
        <w:spacing w:after="0"/>
      </w:pPr>
      <w:r>
        <w:separator/>
      </w:r>
    </w:p>
  </w:endnote>
  <w:endnote w:type="continuationSeparator" w:id="0">
    <w:p w14:paraId="7429C95F" w14:textId="77777777" w:rsidR="008355FB" w:rsidRDefault="008355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0345D" w14:textId="77777777" w:rsidR="008355FB" w:rsidRDefault="008355FB">
      <w:pPr>
        <w:rPr>
          <w:sz w:val="12"/>
        </w:rPr>
      </w:pPr>
      <w:r>
        <w:separator/>
      </w:r>
    </w:p>
  </w:footnote>
  <w:footnote w:type="continuationSeparator" w:id="0">
    <w:p w14:paraId="03ABEC4D" w14:textId="77777777" w:rsidR="008355FB" w:rsidRDefault="008355FB">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7694E"/>
    <w:multiLevelType w:val="multilevel"/>
    <w:tmpl w:val="434E68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F9"/>
    <w:rsid w:val="0001047A"/>
    <w:rsid w:val="00030469"/>
    <w:rsid w:val="00047B59"/>
    <w:rsid w:val="0007618F"/>
    <w:rsid w:val="000E4146"/>
    <w:rsid w:val="000F13AD"/>
    <w:rsid w:val="00130790"/>
    <w:rsid w:val="00160170"/>
    <w:rsid w:val="001953B3"/>
    <w:rsid w:val="001D44A5"/>
    <w:rsid w:val="00222B1A"/>
    <w:rsid w:val="00245AE9"/>
    <w:rsid w:val="00325843"/>
    <w:rsid w:val="00381DDC"/>
    <w:rsid w:val="004014EF"/>
    <w:rsid w:val="004627C6"/>
    <w:rsid w:val="004A4FD6"/>
    <w:rsid w:val="005110BB"/>
    <w:rsid w:val="005164CE"/>
    <w:rsid w:val="00596419"/>
    <w:rsid w:val="00610166"/>
    <w:rsid w:val="00612876"/>
    <w:rsid w:val="00700B01"/>
    <w:rsid w:val="007F2C9B"/>
    <w:rsid w:val="00813FCF"/>
    <w:rsid w:val="008355FB"/>
    <w:rsid w:val="008E43C4"/>
    <w:rsid w:val="008E4FC9"/>
    <w:rsid w:val="0096023E"/>
    <w:rsid w:val="00A26E49"/>
    <w:rsid w:val="00A51912"/>
    <w:rsid w:val="00B30607"/>
    <w:rsid w:val="00BD680A"/>
    <w:rsid w:val="00C710F9"/>
    <w:rsid w:val="00CE2691"/>
    <w:rsid w:val="00D65836"/>
    <w:rsid w:val="00DA6E15"/>
    <w:rsid w:val="00E52B62"/>
    <w:rsid w:val="00E84433"/>
    <w:rsid w:val="00FA74E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C7CC"/>
  <w15:docId w15:val="{6779CC8B-00BF-460C-B4B8-96430681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overflowPunct w:val="0"/>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spacing w:after="80"/>
      <w:ind w:left="180" w:hanging="180"/>
      <w:textAlignment w:val="baseline"/>
    </w:pPr>
  </w:style>
  <w:style w:type="paragraph" w:customStyle="1" w:styleId="Paper-Title">
    <w:name w:val="Paper-Title"/>
    <w:basedOn w:val="Normal"/>
    <w:qFormat/>
    <w:pPr>
      <w:overflowPunct/>
      <w:jc w:val="center"/>
      <w:textAlignment w:val="baseline"/>
    </w:pPr>
  </w:style>
  <w:style w:type="paragraph" w:customStyle="1" w:styleId="References">
    <w:name w:val="References"/>
    <w:basedOn w:val="Normal"/>
    <w:qFormat/>
    <w:pPr>
      <w:overflowPunct/>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overflowPunct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988199">
      <w:bodyDiv w:val="1"/>
      <w:marLeft w:val="0"/>
      <w:marRight w:val="0"/>
      <w:marTop w:val="0"/>
      <w:marBottom w:val="0"/>
      <w:divBdr>
        <w:top w:val="none" w:sz="0" w:space="0" w:color="auto"/>
        <w:left w:val="none" w:sz="0" w:space="0" w:color="auto"/>
        <w:bottom w:val="none" w:sz="0" w:space="0" w:color="auto"/>
        <w:right w:val="none" w:sz="0" w:space="0" w:color="auto"/>
      </w:divBdr>
    </w:div>
    <w:div w:id="256669881">
      <w:bodyDiv w:val="1"/>
      <w:marLeft w:val="0"/>
      <w:marRight w:val="0"/>
      <w:marTop w:val="0"/>
      <w:marBottom w:val="0"/>
      <w:divBdr>
        <w:top w:val="none" w:sz="0" w:space="0" w:color="auto"/>
        <w:left w:val="none" w:sz="0" w:space="0" w:color="auto"/>
        <w:bottom w:val="none" w:sz="0" w:space="0" w:color="auto"/>
        <w:right w:val="none" w:sz="0" w:space="0" w:color="auto"/>
      </w:divBdr>
    </w:div>
    <w:div w:id="1506091352">
      <w:bodyDiv w:val="1"/>
      <w:marLeft w:val="0"/>
      <w:marRight w:val="0"/>
      <w:marTop w:val="0"/>
      <w:marBottom w:val="0"/>
      <w:divBdr>
        <w:top w:val="none" w:sz="0" w:space="0" w:color="auto"/>
        <w:left w:val="none" w:sz="0" w:space="0" w:color="auto"/>
        <w:bottom w:val="none" w:sz="0" w:space="0" w:color="auto"/>
        <w:right w:val="none" w:sz="0" w:space="0" w:color="auto"/>
      </w:divBdr>
    </w:div>
    <w:div w:id="2054112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mauriciotoro/ST0245-Eafit/tree/master/proyecto/datase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3</Pages>
  <Words>1637</Words>
  <Characters>9009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Jose Anibal Pinto Fernandez</cp:lastModifiedBy>
  <cp:revision>14</cp:revision>
  <cp:lastPrinted>1995-11-21T17:41:00Z</cp:lastPrinted>
  <dcterms:created xsi:type="dcterms:W3CDTF">2020-08-12T22:27:00Z</dcterms:created>
  <dcterms:modified xsi:type="dcterms:W3CDTF">2020-08-16T22:39:00Z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