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26" w:rsidRDefault="00410526" w:rsidP="0041052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Normas da ABNT</w:t>
      </w:r>
    </w:p>
    <w:p w:rsidR="004C4312" w:rsidRDefault="005A7F65" w:rsidP="00D2195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A7F65">
        <w:rPr>
          <w:rFonts w:ascii="Arial" w:hAnsi="Arial" w:cs="Arial"/>
          <w:sz w:val="28"/>
          <w:szCs w:val="28"/>
        </w:rPr>
        <w:t>Citação</w:t>
      </w:r>
    </w:p>
    <w:p w:rsidR="005A7F65" w:rsidRPr="00F25402" w:rsidRDefault="005A7F65" w:rsidP="00D2195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A citação é uma forma do autor que está de</w:t>
      </w:r>
      <w:r w:rsidR="00410526" w:rsidRPr="00F25402">
        <w:rPr>
          <w:rFonts w:ascii="Arial" w:hAnsi="Arial" w:cs="Arial"/>
          <w:sz w:val="24"/>
          <w:szCs w:val="24"/>
        </w:rPr>
        <w:t xml:space="preserve">senvolvendo um trabalho utilizar informações </w:t>
      </w:r>
      <w:r w:rsidRPr="00F25402">
        <w:rPr>
          <w:rFonts w:ascii="Arial" w:hAnsi="Arial" w:cs="Arial"/>
          <w:sz w:val="24"/>
          <w:szCs w:val="24"/>
        </w:rPr>
        <w:t>de outro autor.</w:t>
      </w:r>
    </w:p>
    <w:p w:rsidR="00410526" w:rsidRDefault="00D2195B" w:rsidP="00D219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410526" w:rsidRPr="00D2195B">
        <w:rPr>
          <w:rFonts w:ascii="Arial" w:hAnsi="Arial" w:cs="Arial"/>
          <w:b/>
          <w:sz w:val="24"/>
          <w:szCs w:val="24"/>
        </w:rPr>
        <w:t>itação direta:</w:t>
      </w:r>
    </w:p>
    <w:p w:rsidR="00D2195B" w:rsidRPr="00D2195B" w:rsidRDefault="00D2195B" w:rsidP="00D2195B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Ocorre quando o autor copia um parágrafo ou frase de outro autor.</w:t>
      </w:r>
    </w:p>
    <w:p w:rsidR="00410526" w:rsidRPr="00F25402" w:rsidRDefault="00AE0D99" w:rsidP="00D219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-Quando a </w:t>
      </w:r>
      <w:r w:rsidR="00410526" w:rsidRPr="00F25402">
        <w:rPr>
          <w:rFonts w:ascii="Arial" w:hAnsi="Arial" w:cs="Arial"/>
          <w:sz w:val="24"/>
          <w:szCs w:val="24"/>
        </w:rPr>
        <w:t>citação</w:t>
      </w:r>
      <w:r w:rsidRPr="00F25402">
        <w:rPr>
          <w:rFonts w:ascii="Arial" w:hAnsi="Arial" w:cs="Arial"/>
          <w:sz w:val="24"/>
          <w:szCs w:val="24"/>
        </w:rPr>
        <w:t xml:space="preserve"> possuir no máximo três linhas</w:t>
      </w:r>
      <w:r w:rsidR="00410526" w:rsidRPr="00F25402">
        <w:rPr>
          <w:rFonts w:ascii="Arial" w:hAnsi="Arial" w:cs="Arial"/>
          <w:sz w:val="24"/>
          <w:szCs w:val="24"/>
        </w:rPr>
        <w:t xml:space="preserve"> deve vir entre “aspas duplas”</w:t>
      </w:r>
      <w:r w:rsidR="0027768F" w:rsidRPr="00F25402">
        <w:rPr>
          <w:rFonts w:ascii="Arial" w:hAnsi="Arial" w:cs="Arial"/>
          <w:sz w:val="24"/>
          <w:szCs w:val="24"/>
        </w:rPr>
        <w:t xml:space="preserve"> </w:t>
      </w:r>
      <w:r w:rsidR="00410526" w:rsidRPr="00F25402">
        <w:rPr>
          <w:rFonts w:ascii="Arial" w:hAnsi="Arial" w:cs="Arial"/>
          <w:sz w:val="24"/>
          <w:szCs w:val="24"/>
        </w:rPr>
        <w:t xml:space="preserve">ou com um destaque gráfico e em seguida deve vir </w:t>
      </w:r>
      <w:r w:rsidR="0027768F" w:rsidRPr="00F25402">
        <w:rPr>
          <w:rFonts w:ascii="Arial" w:hAnsi="Arial" w:cs="Arial"/>
          <w:sz w:val="24"/>
          <w:szCs w:val="24"/>
        </w:rPr>
        <w:t>à</w:t>
      </w:r>
      <w:r w:rsidR="00410526" w:rsidRPr="00F25402">
        <w:rPr>
          <w:rFonts w:ascii="Arial" w:hAnsi="Arial" w:cs="Arial"/>
          <w:sz w:val="24"/>
          <w:szCs w:val="24"/>
        </w:rPr>
        <w:t xml:space="preserve"> indicação da fonte consult</w:t>
      </w:r>
      <w:bookmarkStart w:id="0" w:name="_GoBack"/>
      <w:bookmarkEnd w:id="0"/>
      <w:r w:rsidR="00410526" w:rsidRPr="00F25402">
        <w:rPr>
          <w:rFonts w:ascii="Arial" w:hAnsi="Arial" w:cs="Arial"/>
          <w:sz w:val="24"/>
          <w:szCs w:val="24"/>
        </w:rPr>
        <w:t>ada.</w:t>
      </w:r>
    </w:p>
    <w:p w:rsidR="00410526" w:rsidRPr="00F25402" w:rsidRDefault="00410526" w:rsidP="00D2195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</w:t>
      </w:r>
      <w:r w:rsidR="00AE0D99" w:rsidRPr="00F25402">
        <w:rPr>
          <w:rFonts w:ascii="Arial" w:hAnsi="Arial" w:cs="Arial"/>
          <w:sz w:val="24"/>
          <w:szCs w:val="24"/>
        </w:rPr>
        <w:t xml:space="preserve">Quando a citação ultrapassar as três linhas, deve-se recuar quatro cm ou vinte e oito toques de margem esquerda com o tamanho da fonte menor (tamanho </w:t>
      </w:r>
      <w:proofErr w:type="gramStart"/>
      <w:r w:rsidR="00AE0D99" w:rsidRPr="00F25402">
        <w:rPr>
          <w:rFonts w:ascii="Arial" w:hAnsi="Arial" w:cs="Arial"/>
          <w:sz w:val="24"/>
          <w:szCs w:val="24"/>
        </w:rPr>
        <w:t>9</w:t>
      </w:r>
      <w:proofErr w:type="gramEnd"/>
      <w:r w:rsidR="00AE0D99" w:rsidRPr="00F25402">
        <w:rPr>
          <w:rFonts w:ascii="Arial" w:hAnsi="Arial" w:cs="Arial"/>
          <w:sz w:val="24"/>
          <w:szCs w:val="24"/>
        </w:rPr>
        <w:t xml:space="preserve"> ou 10) do que a utilizada no texto, sem aspas e com espaçamento simples.</w:t>
      </w:r>
    </w:p>
    <w:p w:rsidR="00AE0D99" w:rsidRPr="00F25402" w:rsidRDefault="00AE0D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E0D99" w:rsidRPr="00F25402" w:rsidRDefault="00AE0D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E0D99" w:rsidRPr="00D2195B" w:rsidRDefault="00D2195B" w:rsidP="00D2195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AE0D99" w:rsidRPr="00D2195B">
        <w:rPr>
          <w:rFonts w:ascii="Arial" w:hAnsi="Arial" w:cs="Arial"/>
          <w:b/>
          <w:sz w:val="24"/>
          <w:szCs w:val="24"/>
        </w:rPr>
        <w:t>itação indireta ou paráfrase:</w:t>
      </w:r>
    </w:p>
    <w:p w:rsidR="00D2195B" w:rsidRDefault="00D2195B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 Também conhecida como paráfrase, ocorre quando o autor copia as ideias de outro autor, entretanto, não é uma cópia semelhante, ou seja, é a mesma ideia com palavras diferentes.</w:t>
      </w:r>
    </w:p>
    <w:p w:rsidR="00AE0D99" w:rsidRPr="00F25402" w:rsidRDefault="00AE0D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-Não utilizar aspas.</w:t>
      </w:r>
    </w:p>
    <w:p w:rsidR="00AE0D99" w:rsidRPr="00F25402" w:rsidRDefault="00AE0D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-Anotar dados referidos à fonte: Sobrenome do autor seguido do ano da publicação da obra.</w:t>
      </w:r>
    </w:p>
    <w:p w:rsidR="00AE0D99" w:rsidRPr="00F25402" w:rsidRDefault="00AE0D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 Fazer referência no final do trabalho.</w:t>
      </w:r>
    </w:p>
    <w:p w:rsidR="009A303A" w:rsidRPr="00F25402" w:rsidRDefault="009A303A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A303A" w:rsidRPr="00F25402" w:rsidRDefault="009A303A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27E4A" w:rsidRDefault="00D2195B" w:rsidP="00D2195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527E4A" w:rsidRPr="00D2195B">
        <w:rPr>
          <w:rFonts w:ascii="Arial" w:hAnsi="Arial" w:cs="Arial"/>
          <w:b/>
          <w:sz w:val="24"/>
          <w:szCs w:val="24"/>
        </w:rPr>
        <w:t>itação de citação:</w:t>
      </w:r>
    </w:p>
    <w:p w:rsidR="00D2195B" w:rsidRPr="00F25402" w:rsidRDefault="00D2195B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Ocorre quando um autor faz uma citação em que a original está inserida dentro de um texto de outro autor.</w:t>
      </w:r>
    </w:p>
    <w:p w:rsidR="00D2195B" w:rsidRPr="00D2195B" w:rsidRDefault="00D2195B" w:rsidP="00D2195B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27E4A" w:rsidRPr="00F25402" w:rsidRDefault="00527E4A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-Utilizar o sobrenome do autor</w:t>
      </w:r>
    </w:p>
    <w:p w:rsidR="00A0349C" w:rsidRPr="00F25402" w:rsidRDefault="00527E4A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-Entre parênteses após o sobrenome do autor coloc</w:t>
      </w:r>
      <w:r w:rsidR="00A0349C" w:rsidRPr="00F25402">
        <w:rPr>
          <w:rFonts w:ascii="Arial" w:hAnsi="Arial" w:cs="Arial"/>
          <w:sz w:val="24"/>
          <w:szCs w:val="24"/>
        </w:rPr>
        <w:t>a: O ano, a expressão “apud” e o sobrenome do autor original que criou a citação, o ano que ele criou e a página do documento.</w:t>
      </w:r>
    </w:p>
    <w:p w:rsidR="00A0349C" w:rsidRPr="00F25402" w:rsidRDefault="00A0349C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27E4A" w:rsidRPr="00D2195B" w:rsidRDefault="00A0349C" w:rsidP="00D2195B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195B">
        <w:rPr>
          <w:rFonts w:ascii="Arial" w:hAnsi="Arial" w:cs="Arial"/>
          <w:b/>
          <w:sz w:val="24"/>
          <w:szCs w:val="24"/>
        </w:rPr>
        <w:t xml:space="preserve">Exemplo: </w:t>
      </w:r>
    </w:p>
    <w:p w:rsidR="00A0349C" w:rsidRPr="00D2195B" w:rsidRDefault="00A0349C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95B">
        <w:rPr>
          <w:rFonts w:ascii="Arial" w:hAnsi="Arial" w:cs="Arial"/>
          <w:sz w:val="24"/>
          <w:szCs w:val="24"/>
        </w:rPr>
        <w:t>Leedy</w:t>
      </w:r>
      <w:proofErr w:type="spellEnd"/>
      <w:r w:rsidRPr="00D2195B">
        <w:rPr>
          <w:rFonts w:ascii="Arial" w:hAnsi="Arial" w:cs="Arial"/>
          <w:sz w:val="24"/>
          <w:szCs w:val="24"/>
        </w:rPr>
        <w:t xml:space="preserve"> (1988 apud RICHARDSON, 1991, P. 417) compartilha deste </w:t>
      </w:r>
      <w:r w:rsidR="00841AC3" w:rsidRPr="00D2195B">
        <w:rPr>
          <w:rFonts w:ascii="Arial" w:hAnsi="Arial" w:cs="Arial"/>
          <w:sz w:val="24"/>
          <w:szCs w:val="24"/>
        </w:rPr>
        <w:t>ponto […</w:t>
      </w:r>
      <w:proofErr w:type="gramStart"/>
      <w:r w:rsidR="00841AC3" w:rsidRPr="00D2195B">
        <w:rPr>
          <w:rFonts w:ascii="Arial" w:hAnsi="Arial" w:cs="Arial"/>
          <w:sz w:val="24"/>
          <w:szCs w:val="24"/>
        </w:rPr>
        <w:t>]</w:t>
      </w:r>
      <w:proofErr w:type="gramEnd"/>
    </w:p>
    <w:p w:rsidR="00841AC3" w:rsidRPr="00D2195B" w:rsidRDefault="00841AC3" w:rsidP="00D2195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41AC3" w:rsidRPr="00D2195B" w:rsidRDefault="00841AC3" w:rsidP="00D2195B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2195B">
        <w:rPr>
          <w:rFonts w:ascii="Arial" w:hAnsi="Arial" w:cs="Arial"/>
          <w:b/>
          <w:sz w:val="24"/>
          <w:szCs w:val="24"/>
          <w:lang w:val="en-US"/>
        </w:rPr>
        <w:t xml:space="preserve">Sistema de </w:t>
      </w:r>
      <w:proofErr w:type="spellStart"/>
      <w:r w:rsidRPr="00D2195B">
        <w:rPr>
          <w:rFonts w:ascii="Arial" w:hAnsi="Arial" w:cs="Arial"/>
          <w:b/>
          <w:sz w:val="24"/>
          <w:szCs w:val="24"/>
          <w:lang w:val="en-US"/>
        </w:rPr>
        <w:t>chamada</w:t>
      </w:r>
      <w:proofErr w:type="spellEnd"/>
      <w:r w:rsidRPr="00D2195B">
        <w:rPr>
          <w:rFonts w:ascii="Arial" w:hAnsi="Arial" w:cs="Arial"/>
          <w:b/>
          <w:sz w:val="24"/>
          <w:szCs w:val="24"/>
          <w:lang w:val="en-US"/>
        </w:rPr>
        <w:t>:</w:t>
      </w:r>
    </w:p>
    <w:p w:rsidR="00841AC3" w:rsidRPr="00F25402" w:rsidRDefault="00841AC3" w:rsidP="00D2195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195B">
        <w:rPr>
          <w:rFonts w:ascii="Arial" w:hAnsi="Arial" w:cs="Arial"/>
          <w:b/>
          <w:sz w:val="24"/>
          <w:szCs w:val="24"/>
        </w:rPr>
        <w:t>Numérico</w:t>
      </w:r>
      <w:r w:rsidRPr="00F25402">
        <w:rPr>
          <w:rFonts w:ascii="Arial" w:hAnsi="Arial" w:cs="Arial"/>
          <w:sz w:val="24"/>
          <w:szCs w:val="24"/>
        </w:rPr>
        <w:t>: São citações que devem ter uma numeração única e consecutiva, colocadas acima do texto, em expoente, ou entre parênteses.</w:t>
      </w:r>
    </w:p>
    <w:p w:rsidR="00841AC3" w:rsidRPr="00F25402" w:rsidRDefault="00841AC3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0999" w:rsidRPr="00D2195B" w:rsidRDefault="00841AC3" w:rsidP="00D2195B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195B">
        <w:rPr>
          <w:rFonts w:ascii="Arial" w:hAnsi="Arial" w:cs="Arial"/>
          <w:b/>
          <w:sz w:val="24"/>
          <w:szCs w:val="24"/>
        </w:rPr>
        <w:t>E</w:t>
      </w:r>
      <w:r w:rsidR="007C0999" w:rsidRPr="00D2195B">
        <w:rPr>
          <w:rFonts w:ascii="Arial" w:hAnsi="Arial" w:cs="Arial"/>
          <w:b/>
          <w:sz w:val="24"/>
          <w:szCs w:val="24"/>
        </w:rPr>
        <w:t>xemplo:</w:t>
      </w:r>
    </w:p>
    <w:p w:rsidR="007C0999" w:rsidRPr="00F25402" w:rsidRDefault="007C09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  <w:vertAlign w:val="superscript"/>
        </w:rPr>
      </w:pPr>
      <w:r w:rsidRPr="00F25402">
        <w:rPr>
          <w:rFonts w:ascii="Arial" w:hAnsi="Arial" w:cs="Arial"/>
          <w:sz w:val="24"/>
          <w:szCs w:val="24"/>
        </w:rPr>
        <w:tab/>
        <w:t xml:space="preserve">“Fazendo um relatório com algumas notas de rodapé” </w:t>
      </w:r>
      <w:proofErr w:type="gramStart"/>
      <w:r w:rsidRPr="00F25402">
        <w:rPr>
          <w:rFonts w:ascii="Arial" w:hAnsi="Arial" w:cs="Arial"/>
          <w:sz w:val="24"/>
          <w:szCs w:val="24"/>
          <w:vertAlign w:val="superscript"/>
        </w:rPr>
        <w:t>1</w:t>
      </w:r>
      <w:proofErr w:type="gramEnd"/>
    </w:p>
    <w:p w:rsidR="007C0999" w:rsidRPr="00F25402" w:rsidRDefault="007C09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0999" w:rsidRPr="00F25402" w:rsidRDefault="007C0999" w:rsidP="00D2195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195B">
        <w:rPr>
          <w:rFonts w:ascii="Arial" w:hAnsi="Arial" w:cs="Arial"/>
          <w:b/>
          <w:sz w:val="24"/>
          <w:szCs w:val="24"/>
        </w:rPr>
        <w:t>Autor-data:</w:t>
      </w:r>
      <w:r w:rsidRPr="00F25402">
        <w:rPr>
          <w:rFonts w:ascii="Arial" w:hAnsi="Arial" w:cs="Arial"/>
          <w:sz w:val="24"/>
          <w:szCs w:val="24"/>
        </w:rPr>
        <w:t xml:space="preserve"> A fonte é indicada pelo sobrenome do autor, nome da instituição responsável ou pelo título, seguido da data de publicação do documento, separados por vírgula e entre parênteses para as citações indiretas, no caso de citações diretas, incluí-se a indicação de página.</w:t>
      </w:r>
    </w:p>
    <w:p w:rsidR="007C0999" w:rsidRPr="00F25402" w:rsidRDefault="007C09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0999" w:rsidRPr="00D2195B" w:rsidRDefault="007C0999" w:rsidP="00D2195B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195B">
        <w:rPr>
          <w:rFonts w:ascii="Arial" w:hAnsi="Arial" w:cs="Arial"/>
          <w:b/>
          <w:sz w:val="24"/>
          <w:szCs w:val="24"/>
        </w:rPr>
        <w:t>Exemplo:</w:t>
      </w:r>
    </w:p>
    <w:p w:rsidR="007C0999" w:rsidRPr="00F25402" w:rsidRDefault="007C09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0999" w:rsidRPr="00D2195B" w:rsidRDefault="007C0999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-Citação direta</w:t>
      </w:r>
    </w:p>
    <w:p w:rsidR="007C0999" w:rsidRPr="00F25402" w:rsidRDefault="006730C3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lastRenderedPageBreak/>
        <w:t xml:space="preserve">“Os enxaguantes bucais são líquidos antibacterianos, mas quando usado em excesso podem ocasionar danos à saúde bucal”. (LEITE, </w:t>
      </w:r>
      <w:r w:rsidR="001B26A7" w:rsidRPr="00F25402">
        <w:rPr>
          <w:rFonts w:ascii="Arial" w:hAnsi="Arial" w:cs="Arial"/>
          <w:sz w:val="24"/>
          <w:szCs w:val="24"/>
        </w:rPr>
        <w:t>SILVA e</w:t>
      </w:r>
      <w:r w:rsidRPr="00F25402">
        <w:rPr>
          <w:rFonts w:ascii="Arial" w:hAnsi="Arial" w:cs="Arial"/>
          <w:sz w:val="24"/>
          <w:szCs w:val="24"/>
        </w:rPr>
        <w:t xml:space="preserve"> GOMES, ENXAGUANTES BUCAIS, 2013, P.1</w:t>
      </w:r>
      <w:r w:rsidR="001B26A7" w:rsidRPr="00F25402">
        <w:rPr>
          <w:rFonts w:ascii="Arial" w:hAnsi="Arial" w:cs="Arial"/>
          <w:sz w:val="24"/>
          <w:szCs w:val="24"/>
        </w:rPr>
        <w:t>).</w:t>
      </w:r>
    </w:p>
    <w:p w:rsidR="006730C3" w:rsidRPr="00F25402" w:rsidRDefault="006730C3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30C3" w:rsidRPr="00F25402" w:rsidRDefault="006730C3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-Citação indireta</w:t>
      </w:r>
    </w:p>
    <w:p w:rsidR="006730C3" w:rsidRPr="00F25402" w:rsidRDefault="006730C3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730C3" w:rsidRPr="00F25402" w:rsidRDefault="006730C3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Neste texto, o papel do bibliotecário ganha importância como </w:t>
      </w:r>
      <w:r w:rsidR="001B26A7" w:rsidRPr="00F25402">
        <w:rPr>
          <w:rFonts w:ascii="Arial" w:hAnsi="Arial" w:cs="Arial"/>
          <w:sz w:val="24"/>
          <w:szCs w:val="24"/>
        </w:rPr>
        <w:t xml:space="preserve">educador. (DUDZZIAK; </w:t>
      </w:r>
      <w:r w:rsidRPr="00F25402">
        <w:rPr>
          <w:rFonts w:ascii="Arial" w:hAnsi="Arial" w:cs="Arial"/>
          <w:sz w:val="24"/>
          <w:szCs w:val="24"/>
        </w:rPr>
        <w:t>GABRIEL</w:t>
      </w:r>
      <w:r w:rsidR="001B26A7" w:rsidRPr="00F25402">
        <w:rPr>
          <w:rFonts w:ascii="Arial" w:hAnsi="Arial" w:cs="Arial"/>
          <w:sz w:val="24"/>
          <w:szCs w:val="24"/>
        </w:rPr>
        <w:t>; VILLELA, O BIBLIOTECÁRIO, 2000).</w:t>
      </w:r>
    </w:p>
    <w:p w:rsidR="001B26A7" w:rsidRPr="00F25402" w:rsidRDefault="001B26A7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B26A7" w:rsidRPr="00F25402" w:rsidRDefault="001B26A7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Regras gerais para as citações:</w:t>
      </w:r>
    </w:p>
    <w:p w:rsidR="001B26A7" w:rsidRPr="00F25402" w:rsidRDefault="001B26A7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B26A7" w:rsidRPr="00F25402" w:rsidRDefault="001B26A7" w:rsidP="00D2195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As indicações dos autores incluídos no texto devem ser feitas em letras maiúsculas e minúsculas indicando a data e páginas entre parênteses.</w:t>
      </w:r>
    </w:p>
    <w:p w:rsidR="001B26A7" w:rsidRPr="00F25402" w:rsidRDefault="001B26A7" w:rsidP="00D2195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Quando houver:</w:t>
      </w:r>
    </w:p>
    <w:p w:rsidR="000701FA" w:rsidRPr="00F25402" w:rsidRDefault="00D2195B" w:rsidP="00D2195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99695</wp:posOffset>
                </wp:positionV>
                <wp:extent cx="209550" cy="0"/>
                <wp:effectExtent l="12700" t="55880" r="15875" b="584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97.7pt;margin-top:7.85pt;width:1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0701FA" w:rsidRPr="00F25402">
        <w:rPr>
          <w:rFonts w:ascii="Arial" w:hAnsi="Arial" w:cs="Arial"/>
          <w:sz w:val="24"/>
          <w:szCs w:val="24"/>
        </w:rPr>
        <w:t>-Um autor: Utiliza a expressão      Segundo autor (ano)</w:t>
      </w:r>
    </w:p>
    <w:p w:rsidR="001B26A7" w:rsidRPr="00F25402" w:rsidRDefault="00D2195B" w:rsidP="00D2195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88900</wp:posOffset>
                </wp:positionV>
                <wp:extent cx="209550" cy="0"/>
                <wp:effectExtent l="12700" t="58420" r="15875" b="5588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19.45pt;margin-top:7pt;width:1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1B26A7" w:rsidRPr="00F25402">
        <w:rPr>
          <w:rFonts w:ascii="Arial" w:hAnsi="Arial" w:cs="Arial"/>
          <w:sz w:val="24"/>
          <w:szCs w:val="24"/>
        </w:rPr>
        <w:t>-Dois autores:</w:t>
      </w:r>
      <w:r w:rsidR="000701FA" w:rsidRPr="00F25402">
        <w:rPr>
          <w:rFonts w:ascii="Arial" w:hAnsi="Arial" w:cs="Arial"/>
          <w:sz w:val="24"/>
          <w:szCs w:val="24"/>
        </w:rPr>
        <w:t xml:space="preserve"> Utiliza a expressão       Segundo autor1 e autor2 (ano)</w:t>
      </w:r>
    </w:p>
    <w:p w:rsidR="001B26A7" w:rsidRPr="00F25402" w:rsidRDefault="00D2195B" w:rsidP="00D2195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106045</wp:posOffset>
                </wp:positionV>
                <wp:extent cx="209550" cy="635"/>
                <wp:effectExtent l="12700" t="60325" r="15875" b="5334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26.2pt;margin-top:8.35pt;width:16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xjNQIAAF4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1B26A7" w:rsidRPr="00F25402">
        <w:rPr>
          <w:rFonts w:ascii="Arial" w:hAnsi="Arial" w:cs="Arial"/>
          <w:sz w:val="24"/>
          <w:szCs w:val="24"/>
        </w:rPr>
        <w:t>- Três autores:</w:t>
      </w:r>
      <w:r w:rsidR="000701FA" w:rsidRPr="00F25402">
        <w:rPr>
          <w:rFonts w:ascii="Arial" w:hAnsi="Arial" w:cs="Arial"/>
          <w:sz w:val="24"/>
          <w:szCs w:val="24"/>
        </w:rPr>
        <w:t xml:space="preserve"> Utiliza a expressão        Segundo autor1, autor2 e autor3 (ano).</w:t>
      </w:r>
    </w:p>
    <w:p w:rsidR="000701FA" w:rsidRPr="00F25402" w:rsidRDefault="00D2195B" w:rsidP="00D2195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76200</wp:posOffset>
                </wp:positionV>
                <wp:extent cx="209550" cy="0"/>
                <wp:effectExtent l="12700" t="53340" r="15875" b="6096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93.7pt;margin-top:6pt;width:1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1B26A7" w:rsidRPr="00F25402">
        <w:rPr>
          <w:rFonts w:ascii="Arial" w:hAnsi="Arial" w:cs="Arial"/>
          <w:sz w:val="24"/>
          <w:szCs w:val="24"/>
        </w:rPr>
        <w:t>- Mais de três autores:</w:t>
      </w:r>
      <w:r w:rsidR="000701FA" w:rsidRPr="00F25402">
        <w:rPr>
          <w:rFonts w:ascii="Arial" w:hAnsi="Arial" w:cs="Arial"/>
          <w:sz w:val="24"/>
          <w:szCs w:val="24"/>
        </w:rPr>
        <w:t xml:space="preserve"> Utiliza a expressão  </w:t>
      </w:r>
      <w:proofErr w:type="gramStart"/>
      <w:r w:rsidR="000701FA" w:rsidRPr="00F25402">
        <w:rPr>
          <w:rFonts w:ascii="Arial" w:hAnsi="Arial" w:cs="Arial"/>
          <w:sz w:val="24"/>
          <w:szCs w:val="24"/>
        </w:rPr>
        <w:t>et</w:t>
      </w:r>
      <w:proofErr w:type="gramEnd"/>
      <w:r w:rsidR="000701FA" w:rsidRPr="00F25402">
        <w:rPr>
          <w:rFonts w:ascii="Arial" w:hAnsi="Arial" w:cs="Arial"/>
          <w:sz w:val="24"/>
          <w:szCs w:val="24"/>
        </w:rPr>
        <w:t xml:space="preserve"> al        Autor1 et al(ano, página).</w:t>
      </w:r>
    </w:p>
    <w:p w:rsidR="001B26A7" w:rsidRPr="00F25402" w:rsidRDefault="001B26A7" w:rsidP="00D2195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-Entrada pelo </w:t>
      </w:r>
      <w:r w:rsidR="00CE351F" w:rsidRPr="00F25402">
        <w:rPr>
          <w:rFonts w:ascii="Arial" w:hAnsi="Arial" w:cs="Arial"/>
          <w:sz w:val="24"/>
          <w:szCs w:val="24"/>
        </w:rPr>
        <w:t>título: Título (ano)</w:t>
      </w:r>
    </w:p>
    <w:p w:rsidR="001B26A7" w:rsidRPr="00F25402" w:rsidRDefault="00D2195B" w:rsidP="00D2195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88900</wp:posOffset>
                </wp:positionV>
                <wp:extent cx="209550" cy="0"/>
                <wp:effectExtent l="12700" t="54610" r="15875" b="5969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81.2pt;margin-top:7pt;width:1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1B26A7" w:rsidRPr="00F25402">
        <w:rPr>
          <w:rFonts w:ascii="Arial" w:hAnsi="Arial" w:cs="Arial"/>
          <w:sz w:val="24"/>
          <w:szCs w:val="24"/>
        </w:rPr>
        <w:t>-</w:t>
      </w:r>
      <w:r w:rsidR="00CE351F" w:rsidRPr="00F25402">
        <w:rPr>
          <w:rFonts w:ascii="Arial" w:hAnsi="Arial" w:cs="Arial"/>
          <w:sz w:val="24"/>
          <w:szCs w:val="24"/>
        </w:rPr>
        <w:t>Entidade: Instituição (ano)         Exemplo: Comissão das comunidades européias (2002).</w:t>
      </w:r>
    </w:p>
    <w:p w:rsidR="00CE351F" w:rsidRPr="00F25402" w:rsidRDefault="00CE351F" w:rsidP="00D2195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CE351F" w:rsidRPr="00F25402" w:rsidRDefault="00CE351F" w:rsidP="00D2195B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As indicações de autores (entre parênteses) devem vir em letras maiúsculas, seguidos da data e páginas.</w:t>
      </w:r>
    </w:p>
    <w:p w:rsidR="00CE351F" w:rsidRPr="00F25402" w:rsidRDefault="00CE351F" w:rsidP="00D2195B">
      <w:pPr>
        <w:pStyle w:val="PargrafodaLista"/>
        <w:spacing w:line="240" w:lineRule="auto"/>
        <w:ind w:left="1211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-Exemplo: </w:t>
      </w:r>
      <w:r w:rsidR="009D569C" w:rsidRPr="00F25402">
        <w:rPr>
          <w:rFonts w:ascii="Arial" w:hAnsi="Arial" w:cs="Arial"/>
          <w:sz w:val="24"/>
          <w:szCs w:val="24"/>
        </w:rPr>
        <w:t>(</w:t>
      </w:r>
      <w:r w:rsidRPr="00F25402">
        <w:rPr>
          <w:rFonts w:ascii="Arial" w:hAnsi="Arial" w:cs="Arial"/>
          <w:sz w:val="24"/>
          <w:szCs w:val="24"/>
        </w:rPr>
        <w:t xml:space="preserve">SCHERPERD, </w:t>
      </w:r>
      <w:r w:rsidR="009D569C" w:rsidRPr="00F25402">
        <w:rPr>
          <w:rFonts w:ascii="Arial" w:hAnsi="Arial" w:cs="Arial"/>
          <w:sz w:val="24"/>
          <w:szCs w:val="24"/>
        </w:rPr>
        <w:t>2005, P.15)</w:t>
      </w:r>
    </w:p>
    <w:p w:rsidR="009D569C" w:rsidRPr="00F25402" w:rsidRDefault="009D569C" w:rsidP="00D2195B">
      <w:pPr>
        <w:pStyle w:val="PargrafodaLista"/>
        <w:spacing w:line="240" w:lineRule="auto"/>
        <w:ind w:left="1211"/>
        <w:rPr>
          <w:rFonts w:ascii="Arial" w:hAnsi="Arial" w:cs="Arial"/>
          <w:sz w:val="24"/>
          <w:szCs w:val="24"/>
        </w:rPr>
      </w:pPr>
    </w:p>
    <w:p w:rsidR="009D569C" w:rsidRPr="00F25402" w:rsidRDefault="009D569C" w:rsidP="00D2195B">
      <w:pPr>
        <w:pStyle w:val="PargrafodaLista"/>
        <w:spacing w:line="240" w:lineRule="auto"/>
        <w:ind w:left="1211"/>
        <w:rPr>
          <w:rFonts w:ascii="Arial" w:hAnsi="Arial" w:cs="Arial"/>
          <w:sz w:val="24"/>
          <w:szCs w:val="24"/>
        </w:rPr>
      </w:pPr>
    </w:p>
    <w:p w:rsidR="009D569C" w:rsidRPr="00F25402" w:rsidRDefault="009D569C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Quando há autores diferentes com o mesmo sobrenome e a mesma data de publicação, usa-se a inicial do nome após o sobrenome.</w:t>
      </w:r>
    </w:p>
    <w:p w:rsidR="009D569C" w:rsidRPr="00F25402" w:rsidRDefault="009D569C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Exemplo: (BARBOSA, C., 1958) (BARBOSA, O</w:t>
      </w:r>
      <w:proofErr w:type="gramStart"/>
      <w:r w:rsidRPr="00F25402">
        <w:rPr>
          <w:rFonts w:ascii="Arial" w:hAnsi="Arial" w:cs="Arial"/>
          <w:sz w:val="24"/>
          <w:szCs w:val="24"/>
        </w:rPr>
        <w:t>.,</w:t>
      </w:r>
      <w:proofErr w:type="gramEnd"/>
      <w:r w:rsidRPr="00F25402">
        <w:rPr>
          <w:rFonts w:ascii="Arial" w:hAnsi="Arial" w:cs="Arial"/>
          <w:sz w:val="24"/>
          <w:szCs w:val="24"/>
        </w:rPr>
        <w:t>1958)</w:t>
      </w:r>
    </w:p>
    <w:p w:rsidR="009D569C" w:rsidRPr="00F25402" w:rsidRDefault="009D569C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Quando autores diferentes tiverem iniciais do nome iguais, deve-se escrever o nome.</w:t>
      </w:r>
    </w:p>
    <w:p w:rsidR="009D569C" w:rsidRPr="00F25402" w:rsidRDefault="009D569C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Exemplo: (Barbosa, Cássio, 1965) (BARBOSA, Celso, 1965).</w:t>
      </w:r>
    </w:p>
    <w:p w:rsidR="009D569C" w:rsidRPr="00F25402" w:rsidRDefault="009D569C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Documentos diferentes do mesmo autor, publicado no mesmo ano, devem ser diferenciados pelo acréscimo de letras após a data, espaçamen</w:t>
      </w:r>
      <w:r w:rsidR="005B305A" w:rsidRPr="00F25402">
        <w:rPr>
          <w:rFonts w:ascii="Arial" w:hAnsi="Arial" w:cs="Arial"/>
          <w:sz w:val="24"/>
          <w:szCs w:val="24"/>
        </w:rPr>
        <w:t xml:space="preserve">to. 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Exemplo: (BRASIL, 2011a) (BRASIL, 2011, b).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Documentos diferentes de um mesmo autor, publicados em anos diferentes e mencionados juntos, possui suas datas separadas por vírgula.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Exemplo: Kuhlthau (1988a, 1988b, 1988c, 1990, 1994, 1998)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Vários documentos de autores diferentes devem ser separados por ponto e vírgula em ordem alfabética </w:t>
      </w:r>
      <w:proofErr w:type="gramStart"/>
      <w:r w:rsidRPr="00F25402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F25402">
        <w:rPr>
          <w:rFonts w:ascii="Arial" w:hAnsi="Arial" w:cs="Arial"/>
          <w:sz w:val="24"/>
          <w:szCs w:val="24"/>
        </w:rPr>
        <w:t>entre parênteses) ou por vírgula sem os parênteses seguidos das respectivas datas de publicação.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>Exemplo: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(FONSECA, 1997; PAIVA, 1997; SILVA, 1997). 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                              Ou</w:t>
      </w:r>
    </w:p>
    <w:p w:rsidR="005B305A" w:rsidRPr="00F25402" w:rsidRDefault="005B305A" w:rsidP="00D2195B">
      <w:pPr>
        <w:spacing w:line="240" w:lineRule="auto"/>
        <w:rPr>
          <w:rFonts w:ascii="Arial" w:hAnsi="Arial" w:cs="Arial"/>
          <w:sz w:val="24"/>
          <w:szCs w:val="24"/>
        </w:rPr>
      </w:pPr>
      <w:r w:rsidRPr="00F25402">
        <w:rPr>
          <w:rFonts w:ascii="Arial" w:hAnsi="Arial" w:cs="Arial"/>
          <w:sz w:val="24"/>
          <w:szCs w:val="24"/>
        </w:rPr>
        <w:t xml:space="preserve"> Fonseca (199</w:t>
      </w:r>
      <w:r w:rsidR="00D2195B">
        <w:rPr>
          <w:rFonts w:ascii="Arial" w:hAnsi="Arial" w:cs="Arial"/>
          <w:sz w:val="24"/>
          <w:szCs w:val="24"/>
        </w:rPr>
        <w:t>7), Paiva (1997) e Silva (1997).</w:t>
      </w:r>
    </w:p>
    <w:sectPr w:rsidR="005B305A" w:rsidRPr="00F25402" w:rsidSect="00D2195B"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4AB3"/>
    <w:multiLevelType w:val="hybridMultilevel"/>
    <w:tmpl w:val="F4B08730"/>
    <w:lvl w:ilvl="0" w:tplc="0416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0916AB"/>
    <w:multiLevelType w:val="hybridMultilevel"/>
    <w:tmpl w:val="20AE1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10F17"/>
    <w:multiLevelType w:val="hybridMultilevel"/>
    <w:tmpl w:val="CCB6179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6024D"/>
    <w:multiLevelType w:val="hybridMultilevel"/>
    <w:tmpl w:val="F2A6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5"/>
    <w:rsid w:val="000701FA"/>
    <w:rsid w:val="001B26A7"/>
    <w:rsid w:val="0027768F"/>
    <w:rsid w:val="00410526"/>
    <w:rsid w:val="004C4312"/>
    <w:rsid w:val="00527E4A"/>
    <w:rsid w:val="005A7F65"/>
    <w:rsid w:val="005B305A"/>
    <w:rsid w:val="006730C3"/>
    <w:rsid w:val="007C0999"/>
    <w:rsid w:val="00841AC3"/>
    <w:rsid w:val="009A303A"/>
    <w:rsid w:val="009D569C"/>
    <w:rsid w:val="00A0349C"/>
    <w:rsid w:val="00AE0D99"/>
    <w:rsid w:val="00B87D44"/>
    <w:rsid w:val="00CE351F"/>
    <w:rsid w:val="00D2195B"/>
    <w:rsid w:val="00F2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rne</dc:creator>
  <cp:lastModifiedBy>Aluno</cp:lastModifiedBy>
  <cp:revision>2</cp:revision>
  <dcterms:created xsi:type="dcterms:W3CDTF">2015-04-24T11:23:00Z</dcterms:created>
  <dcterms:modified xsi:type="dcterms:W3CDTF">2015-04-24T11:23:00Z</dcterms:modified>
</cp:coreProperties>
</file>