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A Gastronomic Journey: Exploring the Rich Tapestry of World Cuisine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world is a melting pot of cultures, each with its own unique culinary heritage. From the bustling street markets of Southeast Asia to the elegant dining rooms of Europe, food serves as a universal language that connects people across borders and generations. In this essay, we will embark on a gastronomic journey, exploring the diverse and flavorful array of foods that grace tables around the globe. From the spicy curries of India to the hearty stews of Africa, we will delve into the cultural significance, ingredients, and preparation methods that make each cuisine a rich tapestry of flavors and traditions.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Exploring Asian Cuisine:</w:t>
      </w:r>
    </w:p>
    <w:p w:rsidR="00000000" w:rsidDel="00000000" w:rsidP="00000000" w:rsidRDefault="00000000" w:rsidRPr="00000000" w14:paraId="00000007">
      <w:pPr>
        <w:rPr/>
      </w:pPr>
      <w:r w:rsidDel="00000000" w:rsidR="00000000" w:rsidRPr="00000000">
        <w:rPr>
          <w:rtl w:val="0"/>
        </w:rPr>
        <w:t xml:space="preserve">Asian cuisine is renowned for its bold flavors, vibrant colors, and intricate culinary techniques. In India, the land of spices, every dish tells a story of centuries-old traditions and regional diversity. From the creamy richness of butter chicken to the fiery heat of vindaloo, Indian cuisine is a celebration of flavor and aroma. Similarly, in Thailand, the balance of sweet, sour, salty, and spicy flavors creates a symphony of taste sensations in dishes like pad Thai and green curry. Japanese cuisine, on the other hand, is characterized by its emphasis on fresh, seasonal ingredients and meticulous presentation. Sushi, sashimi, and tempura showcase the artistry and precision of Japanese culinary tradition.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Exploring European Cuisine:</w:t>
      </w:r>
    </w:p>
    <w:p w:rsidR="00000000" w:rsidDel="00000000" w:rsidP="00000000" w:rsidRDefault="00000000" w:rsidRPr="00000000" w14:paraId="0000000A">
      <w:pPr>
        <w:rPr/>
      </w:pPr>
      <w:r w:rsidDel="00000000" w:rsidR="00000000" w:rsidRPr="00000000">
        <w:rPr>
          <w:rtl w:val="0"/>
        </w:rPr>
        <w:t xml:space="preserve">Europe boasts a rich tapestry of culinary traditions, each reflecting the unique history and geography of its respective region. Italian cuisine, with its emphasis on simplicity and quality ingredients, is beloved the world over. From the chewy perfection of Neapolitan pizza to the silky smoothness of fresh-made pasta, Italian food is a testament to the beauty of rustic simplicity. In France, culinary excellence is a way of life, with dishes like coq au vin and boeuf bourguignon exemplifying the artistry and elegance of French cooking. Meanwhile, in Spain, the bold flavors of paella and tapas reflect the country's rich history of exploration and trade.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Exploring African Cuisine:</w:t>
      </w:r>
    </w:p>
    <w:p w:rsidR="00000000" w:rsidDel="00000000" w:rsidP="00000000" w:rsidRDefault="00000000" w:rsidRPr="00000000" w14:paraId="0000000D">
      <w:pPr>
        <w:rPr/>
      </w:pPr>
      <w:r w:rsidDel="00000000" w:rsidR="00000000" w:rsidRPr="00000000">
        <w:rPr>
          <w:rtl w:val="0"/>
        </w:rPr>
        <w:t xml:space="preserve">African cuisine is as diverse as the continent itself, with each region boasting its own unique culinary traditions and ingredients. In North Africa, the flavors of Morocco and Tunisia are infused with the aromatic spices of the Middle East, resulting in dishes like tagine and couscous that are as flavorful as they are aromatic. In West Africa, ingredients like plantains, cassava, and peanuts take center stage, giving rise to dishes like jollof rice and egusi soup that are both hearty and comforting. In Ethiopia, the ancient tradition of injera—a spongy flatbread served with a variety of stews and curries—speaks to the country's rich cultural heritage and agricultural abundance.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From the fragrant curries of Asia to the hearty stews of Africa, the world's cuisines offer a rich tapestry of flavors, textures, and culinary traditions. Whether it's the comforting warmth of a bowl of pasta or the fiery heat of a Thai chili pepper, exploring different foods allows us to connect with people and cultures in a truly visceral way. As we continue to explore and celebrate the diversity of world cuisine, may we never forget the power of food to bring us together, one delicious bite at a time.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