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A24FD" w14:textId="0B124CCB" w:rsidR="001D42FC" w:rsidRPr="001D42FC" w:rsidRDefault="001D42FC">
      <w:pPr>
        <w:rPr>
          <w:b/>
          <w:bCs/>
          <w:noProof/>
          <w:sz w:val="28"/>
          <w:szCs w:val="28"/>
        </w:rPr>
      </w:pPr>
      <w:r w:rsidRPr="001D42FC">
        <w:rPr>
          <w:b/>
          <w:bCs/>
          <w:noProof/>
          <w:sz w:val="28"/>
          <w:szCs w:val="28"/>
        </w:rPr>
        <w:t>CD Project: AI Based Compiler for Object Detection using YOLO Approach</w:t>
      </w:r>
      <w:r w:rsidRPr="001D42FC">
        <w:rPr>
          <w:b/>
          <w:bCs/>
          <w:noProof/>
          <w:sz w:val="28"/>
          <w:szCs w:val="28"/>
        </w:rPr>
        <w:br/>
      </w:r>
    </w:p>
    <w:p w14:paraId="4ECDFB4C" w14:textId="77777777" w:rsidR="001D42FC" w:rsidRDefault="001D42FC">
      <w:pPr>
        <w:rPr>
          <w:noProof/>
        </w:rPr>
      </w:pPr>
      <w:r>
        <w:rPr>
          <w:noProof/>
        </w:rPr>
        <w:t>Performance Parameters</w:t>
      </w:r>
    </w:p>
    <w:p w14:paraId="4B45C18C" w14:textId="24081552" w:rsidR="001D42FC" w:rsidRDefault="001D42FC" w:rsidP="001D42FC">
      <w:pPr>
        <w:pStyle w:val="ListParagraph"/>
        <w:numPr>
          <w:ilvl w:val="0"/>
          <w:numId w:val="2"/>
        </w:numPr>
      </w:pPr>
      <w:r w:rsidRPr="001D42FC">
        <w:rPr>
          <w:noProof/>
        </w:rPr>
        <w:t>Prediction Examples</w:t>
      </w:r>
      <w:r>
        <w:rPr>
          <w:noProof/>
        </w:rPr>
        <w:br/>
      </w:r>
      <w:r>
        <w:rPr>
          <w:noProof/>
        </w:rPr>
        <w:drawing>
          <wp:inline distT="0" distB="0" distL="0" distR="0" wp14:anchorId="20AB51ED" wp14:editId="375C27FC">
            <wp:extent cx="3975100" cy="3975100"/>
            <wp:effectExtent l="0" t="0" r="6350" b="6350"/>
            <wp:docPr id="739157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5100" cy="3975100"/>
                    </a:xfrm>
                    <a:prstGeom prst="rect">
                      <a:avLst/>
                    </a:prstGeom>
                    <a:noFill/>
                    <a:ln>
                      <a:noFill/>
                    </a:ln>
                  </pic:spPr>
                </pic:pic>
              </a:graphicData>
            </a:graphic>
          </wp:inline>
        </w:drawing>
      </w:r>
    </w:p>
    <w:p w14:paraId="3E7DA47F" w14:textId="3AC68903" w:rsidR="001D42FC" w:rsidRDefault="001D42FC" w:rsidP="001D42FC">
      <w:pPr>
        <w:pStyle w:val="ListParagraph"/>
        <w:numPr>
          <w:ilvl w:val="0"/>
          <w:numId w:val="2"/>
        </w:numPr>
      </w:pPr>
      <w:r w:rsidRPr="001D42FC">
        <w:t>This graph shows the model's training and validation loss, precision, and recall over epochs. Notice how the loss stabilizes and the metrics improve steadily after optimizer-based hyperparameter tuning, confirming better generalization and quicker convergence.</w:t>
      </w:r>
    </w:p>
    <w:p w14:paraId="6F506E1B" w14:textId="77777777" w:rsidR="001D42FC" w:rsidRDefault="001D42FC" w:rsidP="001D42FC">
      <w:pPr>
        <w:pStyle w:val="ListParagraph"/>
      </w:pPr>
    </w:p>
    <w:p w14:paraId="383F4BEC" w14:textId="51BD0A6E" w:rsidR="001D42FC" w:rsidRDefault="001D42FC" w:rsidP="001D42FC">
      <w:pPr>
        <w:pStyle w:val="ListParagraph"/>
      </w:pPr>
      <w:r>
        <w:rPr>
          <w:noProof/>
        </w:rPr>
        <w:drawing>
          <wp:inline distT="0" distB="0" distL="0" distR="0" wp14:anchorId="5C45F2C7" wp14:editId="6B574154">
            <wp:extent cx="5731510" cy="2968625"/>
            <wp:effectExtent l="0" t="0" r="2540" b="3175"/>
            <wp:docPr id="565812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68625"/>
                    </a:xfrm>
                    <a:prstGeom prst="rect">
                      <a:avLst/>
                    </a:prstGeom>
                    <a:noFill/>
                    <a:ln>
                      <a:noFill/>
                    </a:ln>
                  </pic:spPr>
                </pic:pic>
              </a:graphicData>
            </a:graphic>
          </wp:inline>
        </w:drawing>
      </w:r>
    </w:p>
    <w:p w14:paraId="7299A78D" w14:textId="0D722902" w:rsidR="001D42FC" w:rsidRDefault="001D42FC" w:rsidP="001D42FC">
      <w:pPr>
        <w:pStyle w:val="ListParagraph"/>
        <w:numPr>
          <w:ilvl w:val="0"/>
          <w:numId w:val="2"/>
        </w:numPr>
      </w:pPr>
      <w:r w:rsidRPr="001D42FC">
        <w:lastRenderedPageBreak/>
        <w:t>This confusion matrix visualizes the model’s classification performance on the test dataset. Each row represents the actual class, and each column represents the predicted class. The high values along the diagonal indicate strong detection performance for multiple PPE categories like Helmet, Gloves, and Footwear.</w:t>
      </w:r>
    </w:p>
    <w:p w14:paraId="78EE1F4D" w14:textId="77777777" w:rsidR="001D42FC" w:rsidRDefault="001D42FC" w:rsidP="001D42FC">
      <w:pPr>
        <w:pStyle w:val="ListParagraph"/>
      </w:pPr>
      <w:r>
        <w:rPr>
          <w:noProof/>
        </w:rPr>
        <w:drawing>
          <wp:inline distT="0" distB="0" distL="0" distR="0" wp14:anchorId="34CFC530" wp14:editId="6C2142CA">
            <wp:extent cx="5116299" cy="4140200"/>
            <wp:effectExtent l="0" t="0" r="8255" b="0"/>
            <wp:docPr id="510725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9896" cy="4143111"/>
                    </a:xfrm>
                    <a:prstGeom prst="rect">
                      <a:avLst/>
                    </a:prstGeom>
                    <a:noFill/>
                    <a:ln>
                      <a:noFill/>
                    </a:ln>
                  </pic:spPr>
                </pic:pic>
              </a:graphicData>
            </a:graphic>
          </wp:inline>
        </w:drawing>
      </w:r>
    </w:p>
    <w:p w14:paraId="74ACD333" w14:textId="77777777" w:rsidR="001D42FC" w:rsidRDefault="001D42FC" w:rsidP="001D42FC">
      <w:pPr>
        <w:pStyle w:val="ListParagraph"/>
      </w:pPr>
    </w:p>
    <w:p w14:paraId="5F6552F3" w14:textId="6C8D01E4" w:rsidR="001D42FC" w:rsidRDefault="001D42FC" w:rsidP="001D42FC">
      <w:pPr>
        <w:pStyle w:val="ListParagraph"/>
        <w:numPr>
          <w:ilvl w:val="0"/>
          <w:numId w:val="2"/>
        </w:numPr>
      </w:pPr>
      <w:r w:rsidRPr="001D42FC">
        <w:t>This output shows the best hyperparameters selected by the PSO-GWO hybrid optimizer. These parameters led to the highest mAP50 score of 0.7478 and were used in the final YOLOv8 training run to achieve optimal results.</w:t>
      </w:r>
    </w:p>
    <w:p w14:paraId="2A4D3AD2" w14:textId="25BCCC99" w:rsidR="00754F5A" w:rsidRDefault="001D42FC" w:rsidP="001D42FC">
      <w:pPr>
        <w:pStyle w:val="ListParagraph"/>
      </w:pPr>
      <w:r>
        <w:rPr>
          <w:noProof/>
        </w:rPr>
        <w:drawing>
          <wp:inline distT="0" distB="0" distL="0" distR="0" wp14:anchorId="21CC86A0" wp14:editId="6E601EA4">
            <wp:extent cx="2000250" cy="1352550"/>
            <wp:effectExtent l="0" t="0" r="0" b="0"/>
            <wp:docPr id="191498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1352550"/>
                    </a:xfrm>
                    <a:prstGeom prst="rect">
                      <a:avLst/>
                    </a:prstGeom>
                    <a:noFill/>
                    <a:ln>
                      <a:noFill/>
                    </a:ln>
                  </pic:spPr>
                </pic:pic>
              </a:graphicData>
            </a:graphic>
          </wp:inline>
        </w:drawing>
      </w:r>
    </w:p>
    <w:sectPr w:rsidR="00754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62F76"/>
    <w:multiLevelType w:val="hybridMultilevel"/>
    <w:tmpl w:val="DB60A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09718E"/>
    <w:multiLevelType w:val="hybridMultilevel"/>
    <w:tmpl w:val="848C94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0491163">
    <w:abstractNumId w:val="0"/>
  </w:num>
  <w:num w:numId="2" w16cid:durableId="138813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FC"/>
    <w:rsid w:val="001D42FC"/>
    <w:rsid w:val="00232888"/>
    <w:rsid w:val="0039071E"/>
    <w:rsid w:val="005C13F5"/>
    <w:rsid w:val="00754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F7BB"/>
  <w15:chartTrackingRefBased/>
  <w15:docId w15:val="{FC0CF445-FFF6-49DE-8128-FCA03993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2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42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42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42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42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4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2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42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42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42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42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4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2FC"/>
    <w:rPr>
      <w:rFonts w:eastAsiaTheme="majorEastAsia" w:cstheme="majorBidi"/>
      <w:color w:val="272727" w:themeColor="text1" w:themeTint="D8"/>
    </w:rPr>
  </w:style>
  <w:style w:type="paragraph" w:styleId="Title">
    <w:name w:val="Title"/>
    <w:basedOn w:val="Normal"/>
    <w:next w:val="Normal"/>
    <w:link w:val="TitleChar"/>
    <w:uiPriority w:val="10"/>
    <w:qFormat/>
    <w:rsid w:val="001D4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2FC"/>
    <w:pPr>
      <w:spacing w:before="160"/>
      <w:jc w:val="center"/>
    </w:pPr>
    <w:rPr>
      <w:i/>
      <w:iCs/>
      <w:color w:val="404040" w:themeColor="text1" w:themeTint="BF"/>
    </w:rPr>
  </w:style>
  <w:style w:type="character" w:customStyle="1" w:styleId="QuoteChar">
    <w:name w:val="Quote Char"/>
    <w:basedOn w:val="DefaultParagraphFont"/>
    <w:link w:val="Quote"/>
    <w:uiPriority w:val="29"/>
    <w:rsid w:val="001D42FC"/>
    <w:rPr>
      <w:i/>
      <w:iCs/>
      <w:color w:val="404040" w:themeColor="text1" w:themeTint="BF"/>
    </w:rPr>
  </w:style>
  <w:style w:type="paragraph" w:styleId="ListParagraph">
    <w:name w:val="List Paragraph"/>
    <w:basedOn w:val="Normal"/>
    <w:uiPriority w:val="34"/>
    <w:qFormat/>
    <w:rsid w:val="001D42FC"/>
    <w:pPr>
      <w:ind w:left="720"/>
      <w:contextualSpacing/>
    </w:pPr>
  </w:style>
  <w:style w:type="character" w:styleId="IntenseEmphasis">
    <w:name w:val="Intense Emphasis"/>
    <w:basedOn w:val="DefaultParagraphFont"/>
    <w:uiPriority w:val="21"/>
    <w:qFormat/>
    <w:rsid w:val="001D42FC"/>
    <w:rPr>
      <w:i/>
      <w:iCs/>
      <w:color w:val="2F5496" w:themeColor="accent1" w:themeShade="BF"/>
    </w:rPr>
  </w:style>
  <w:style w:type="paragraph" w:styleId="IntenseQuote">
    <w:name w:val="Intense Quote"/>
    <w:basedOn w:val="Normal"/>
    <w:next w:val="Normal"/>
    <w:link w:val="IntenseQuoteChar"/>
    <w:uiPriority w:val="30"/>
    <w:qFormat/>
    <w:rsid w:val="001D42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42FC"/>
    <w:rPr>
      <w:i/>
      <w:iCs/>
      <w:color w:val="2F5496" w:themeColor="accent1" w:themeShade="BF"/>
    </w:rPr>
  </w:style>
  <w:style w:type="character" w:styleId="IntenseReference">
    <w:name w:val="Intense Reference"/>
    <w:basedOn w:val="DefaultParagraphFont"/>
    <w:uiPriority w:val="32"/>
    <w:qFormat/>
    <w:rsid w:val="001D42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Jappanjot Kaur</dc:creator>
  <cp:keywords/>
  <dc:description/>
  <cp:lastModifiedBy>Jappanjot Kaur</cp:lastModifiedBy>
  <cp:revision>1</cp:revision>
  <dcterms:created xsi:type="dcterms:W3CDTF">2025-04-07T03:43:00Z</dcterms:created>
  <dcterms:modified xsi:type="dcterms:W3CDTF">2025-04-07T03:52:00Z</dcterms:modified>
</cp:coreProperties>
</file>