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D5B7C" w14:textId="77777777" w:rsidR="003A6E7A" w:rsidRDefault="003A6E7A" w:rsidP="003A6E7A">
      <w:r>
        <w:t>Class Project Abstract</w:t>
      </w:r>
    </w:p>
    <w:p w14:paraId="395BA526" w14:textId="77777777" w:rsidR="003A6E7A" w:rsidRDefault="003A6E7A" w:rsidP="003A6E7A"/>
    <w:p w14:paraId="0BDB7B73" w14:textId="77777777" w:rsidR="003A6E7A" w:rsidRDefault="003A6E7A" w:rsidP="003A6E7A">
      <w:r>
        <w:t>The thermodynamic properties of hcp-iron (ε-Fe) are essential for investigating the internal structure and dynamic properties of planetary cores. Despite their importance to geophysics and planetary astronomy, experimental investigations of ε-Fe at relevant conditions are still challenging. Pioneering works measuring the equations of state (</w:t>
      </w:r>
      <w:proofErr w:type="spellStart"/>
      <w:r>
        <w:t>EoS</w:t>
      </w:r>
      <w:proofErr w:type="spellEnd"/>
      <w:r>
        <w:t xml:space="preserve">) of ε-Fe include diamond anvil cells (DAC) and </w:t>
      </w:r>
      <w:proofErr w:type="gramStart"/>
      <w:r>
        <w:t>shock-wave</w:t>
      </w:r>
      <w:proofErr w:type="gramEnd"/>
      <w:r>
        <w:t xml:space="preserve"> experiments up to 300 </w:t>
      </w:r>
      <w:proofErr w:type="spellStart"/>
      <w:r>
        <w:t>GPa</w:t>
      </w:r>
      <w:proofErr w:type="spellEnd"/>
      <w:r>
        <w:t xml:space="preserve">. A recent ramp compression experimental investigation15 of the density-pressure </w:t>
      </w:r>
      <w:proofErr w:type="spellStart"/>
      <w:r>
        <w:t>EoS</w:t>
      </w:r>
      <w:proofErr w:type="spellEnd"/>
      <w:r>
        <w:t xml:space="preserve"> of ε-Fe reached 1400 </w:t>
      </w:r>
      <w:proofErr w:type="spellStart"/>
      <w:r>
        <w:t>GPa</w:t>
      </w:r>
      <w:proofErr w:type="spellEnd"/>
      <w:r>
        <w:t xml:space="preserve"> under unconstrained temperatures.</w:t>
      </w:r>
    </w:p>
    <w:p w14:paraId="7E1B99AE" w14:textId="19EA7558" w:rsidR="003A6E7A" w:rsidRDefault="003A6E7A" w:rsidP="003A6E7A"/>
    <w:p w14:paraId="52A47813" w14:textId="69752407" w:rsidR="00E67E94" w:rsidRDefault="00E67E94" w:rsidP="003A6E7A">
      <w:r>
        <w:t>Data:</w:t>
      </w:r>
    </w:p>
    <w:p w14:paraId="03E39D2E" w14:textId="77777777" w:rsidR="003A6E7A" w:rsidRDefault="003A6E7A" w:rsidP="003A6E7A">
      <w:r>
        <w:t xml:space="preserve">Here, the data from multiple experiments on ε-Fe of the volumes (or, density) vs. pressures will be used to illustrate the experimental measurements. I will use data from 7 (or more) experiments in this project, and the total data points will be more than a hundred. </w:t>
      </w:r>
    </w:p>
    <w:p w14:paraId="4E118FA7" w14:textId="77777777" w:rsidR="003A6E7A" w:rsidRDefault="003A6E7A" w:rsidP="003A6E7A"/>
    <w:p w14:paraId="12C0DE60" w14:textId="77777777" w:rsidR="003A6E7A" w:rsidRDefault="003A6E7A" w:rsidP="003A6E7A">
      <w:r>
        <w:t>Objective:</w:t>
      </w:r>
    </w:p>
    <w:p w14:paraId="0C1FC126" w14:textId="5D52757C" w:rsidR="003A6E7A" w:rsidRDefault="003A6E7A" w:rsidP="003A6E7A">
      <w:r>
        <w:t xml:space="preserve">There are several equations of </w:t>
      </w:r>
      <w:proofErr w:type="gramStart"/>
      <w:r>
        <w:t>state(</w:t>
      </w:r>
      <w:proofErr w:type="spellStart"/>
      <w:proofErr w:type="gramEnd"/>
      <w:r>
        <w:t>EoS</w:t>
      </w:r>
      <w:proofErr w:type="spellEnd"/>
      <w:r>
        <w:t xml:space="preserve">) functions, i.e., Birch-Murnaghan 3rd </w:t>
      </w:r>
      <w:proofErr w:type="spellStart"/>
      <w:r>
        <w:t>EoS</w:t>
      </w:r>
      <w:proofErr w:type="spellEnd"/>
      <w:r>
        <w:t xml:space="preserve"> and </w:t>
      </w:r>
      <w:proofErr w:type="spellStart"/>
      <w:r>
        <w:t>Vinet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. The fitting parameters (which makes physical sense as bulk modulus, etc.) using each </w:t>
      </w:r>
      <w:proofErr w:type="spellStart"/>
      <w:r>
        <w:t>EoS</w:t>
      </w:r>
      <w:proofErr w:type="spellEnd"/>
      <w:r>
        <w:t xml:space="preserve"> function will be compared, and I will measure the fitting performance with their uncertainty.</w:t>
      </w:r>
    </w:p>
    <w:p w14:paraId="3F71F967" w14:textId="77777777" w:rsidR="00E67E94" w:rsidRDefault="00E67E94" w:rsidP="003A6E7A"/>
    <w:p w14:paraId="39419217" w14:textId="77777777" w:rsidR="003A6E7A" w:rsidRDefault="003A6E7A" w:rsidP="003A6E7A">
      <w:r>
        <w:t xml:space="preserve">From several pieces of literature, I found that people were directly putting the fitting parameters into the </w:t>
      </w:r>
      <w:proofErr w:type="spellStart"/>
      <w:r>
        <w:t>EoS</w:t>
      </w:r>
      <w:proofErr w:type="spellEnd"/>
      <w:r>
        <w:t xml:space="preserve"> equation, and then extrapolate the pressure range into even exoplanetary region (over 1000 </w:t>
      </w:r>
      <w:proofErr w:type="spellStart"/>
      <w:r>
        <w:t>GPa</w:t>
      </w:r>
      <w:proofErr w:type="spellEnd"/>
      <w:r>
        <w:t>). I will also address the reliability of this kind of extrapolation.</w:t>
      </w:r>
    </w:p>
    <w:p w14:paraId="238E5A8B" w14:textId="77777777" w:rsidR="003A6E7A" w:rsidRDefault="003A6E7A" w:rsidP="003A6E7A"/>
    <w:p w14:paraId="27344656" w14:textId="77777777" w:rsidR="003A6E7A" w:rsidRDefault="003A6E7A" w:rsidP="003A6E7A">
      <w:r>
        <w:t xml:space="preserve">Moreover, I will compare the first principle calculations and experimental measurements, which was what I have been working on. </w:t>
      </w:r>
    </w:p>
    <w:p w14:paraId="43229152" w14:textId="2976929D" w:rsidR="00C864A3" w:rsidRDefault="00C864A3" w:rsidP="003A6E7A"/>
    <w:p w14:paraId="44E34F27" w14:textId="69263371" w:rsidR="00E67E94" w:rsidRDefault="00E67E94" w:rsidP="003A6E7A">
      <w:r>
        <w:t>Method:</w:t>
      </w:r>
    </w:p>
    <w:p w14:paraId="799056A1" w14:textId="7E769D13" w:rsidR="00E67E94" w:rsidRPr="003A6E7A" w:rsidRDefault="00B20F29" w:rsidP="003A6E7A">
      <w:r>
        <w:t xml:space="preserve">Use different </w:t>
      </w:r>
      <w:proofErr w:type="spellStart"/>
      <w:r>
        <w:t>EoS</w:t>
      </w:r>
      <w:proofErr w:type="spellEnd"/>
      <w:r>
        <w:t xml:space="preserve"> models to find which model fits the best of the experiments.</w:t>
      </w:r>
      <w:bookmarkStart w:id="0" w:name="_GoBack"/>
      <w:bookmarkEnd w:id="0"/>
    </w:p>
    <w:sectPr w:rsidR="00E67E94" w:rsidRPr="003A6E7A" w:rsidSect="00211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15"/>
    <w:rsid w:val="00170815"/>
    <w:rsid w:val="00211EB2"/>
    <w:rsid w:val="00281255"/>
    <w:rsid w:val="003A6E7A"/>
    <w:rsid w:val="009642ED"/>
    <w:rsid w:val="00B20F29"/>
    <w:rsid w:val="00C864A3"/>
    <w:rsid w:val="00E3075A"/>
    <w:rsid w:val="00E6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EE9FC"/>
  <w15:chartTrackingRefBased/>
  <w15:docId w15:val="{D00062BB-5A1A-2141-8142-D3C7D040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JingyiZhuang</dc:creator>
  <cp:keywords/>
  <dc:description/>
  <cp:lastModifiedBy>JingyiZhuang</cp:lastModifiedBy>
  <cp:revision>2</cp:revision>
  <dcterms:created xsi:type="dcterms:W3CDTF">2019-10-25T01:34:00Z</dcterms:created>
  <dcterms:modified xsi:type="dcterms:W3CDTF">2019-10-25T17:34:00Z</dcterms:modified>
</cp:coreProperties>
</file>