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635C" w:rsidRPr="006137FA" w:rsidRDefault="00846CC7" w:rsidP="003E2545">
      <w:pPr>
        <w:pStyle w:val="Kirjoittaja"/>
        <w:spacing w:before="360"/>
      </w:pPr>
      <w:r>
        <w:t>Jonne Koivisto</w:t>
      </w:r>
      <w:r w:rsidR="005F2872">
        <w:t xml:space="preserve">, </w:t>
      </w:r>
      <w:r>
        <w:t>Konsta Korpela</w:t>
      </w:r>
      <w:r w:rsidR="005F2872">
        <w:t xml:space="preserve">, </w:t>
      </w:r>
      <w:r>
        <w:t>Jasper Kaira</w:t>
      </w:r>
      <w:r w:rsidR="005F2872">
        <w:t>,</w:t>
      </w:r>
      <w:r w:rsidR="005F2872">
        <w:br/>
      </w:r>
      <w:r>
        <w:t>Viet Tran</w:t>
      </w:r>
    </w:p>
    <w:p w:rsidR="006E635C" w:rsidRPr="00101215" w:rsidRDefault="00846CC7" w:rsidP="002B0DBE">
      <w:pPr>
        <w:pStyle w:val="Opinnytetynotsikko"/>
      </w:pPr>
      <w:r>
        <w:t>Air Traveller’s Challenge</w:t>
      </w:r>
    </w:p>
    <w:p w:rsidR="0008442C" w:rsidRPr="00484241" w:rsidRDefault="0008442C" w:rsidP="00800336">
      <w:pPr>
        <w:pStyle w:val="Kansilehdentiedot"/>
        <w:spacing w:before="1644"/>
      </w:pPr>
      <w:r w:rsidRPr="00484241">
        <w:t>Metropolia Ammattikorkeakoulu</w:t>
      </w:r>
    </w:p>
    <w:p w:rsidR="0008442C" w:rsidRPr="00484241" w:rsidRDefault="00473060" w:rsidP="00583D55">
      <w:pPr>
        <w:pStyle w:val="Kansilehdentiedot"/>
      </w:pPr>
      <w:r>
        <w:t>Insinööri (AMK)</w:t>
      </w:r>
    </w:p>
    <w:p w:rsidR="0008442C" w:rsidRPr="00484241" w:rsidRDefault="001C425D" w:rsidP="00583D55">
      <w:pPr>
        <w:pStyle w:val="Kansilehdentiedot"/>
      </w:pPr>
      <w:r>
        <w:t>Tieto- ja viestintätekniikka</w:t>
      </w:r>
    </w:p>
    <w:p w:rsidR="0008442C" w:rsidRPr="00484241" w:rsidRDefault="001C425D" w:rsidP="00583D55">
      <w:pPr>
        <w:pStyle w:val="Kansilehdentiedot"/>
      </w:pPr>
      <w:r>
        <w:t>Ohjelmisto 1 ja 2, Määrittelydokumentti</w:t>
      </w:r>
    </w:p>
    <w:p w:rsidR="005D410C" w:rsidRDefault="00846CC7" w:rsidP="005D410C">
      <w:pPr>
        <w:pStyle w:val="Kansilehdentiedot"/>
        <w:sectPr w:rsidR="005D410C" w:rsidSect="007A6700">
          <w:headerReference w:type="default" r:id="rId11"/>
          <w:pgSz w:w="11906" w:h="16838" w:code="9"/>
          <w:pgMar w:top="7938" w:right="1134" w:bottom="1701" w:left="2268" w:header="675" w:footer="709" w:gutter="0"/>
          <w:cols w:space="708"/>
          <w:docGrid w:linePitch="360"/>
        </w:sectPr>
      </w:pPr>
      <w:r>
        <w:t>19.09.2023</w:t>
      </w:r>
    </w:p>
    <w:p w:rsidR="005D410C" w:rsidRDefault="005D410C" w:rsidP="00701D50">
      <w:r>
        <w:br w:type="page"/>
      </w:r>
    </w:p>
    <w:p w:rsidR="00600602" w:rsidRPr="0007485F" w:rsidRDefault="00600602" w:rsidP="0007485F">
      <w:pPr>
        <w:pStyle w:val="Sisllysluettelonotsikko1"/>
      </w:pPr>
      <w:r w:rsidRPr="0007485F">
        <w:lastRenderedPageBreak/>
        <w:t>Sisällys</w:t>
      </w:r>
    </w:p>
    <w:p w:rsidR="005F2872" w:rsidRDefault="00B62026">
      <w:pPr>
        <w:pStyle w:val="TOC1"/>
        <w:tabs>
          <w:tab w:val="left" w:pos="397"/>
        </w:tabs>
        <w:rPr>
          <w:rFonts w:eastAsiaTheme="minorEastAsia" w:cstheme="minorBidi"/>
          <w:sz w:val="22"/>
          <w:lang w:eastAsia="fi-FI"/>
        </w:rPr>
      </w:pPr>
      <w:r>
        <w:rPr>
          <w:sz w:val="22"/>
        </w:rPr>
        <w:fldChar w:fldCharType="begin"/>
      </w:r>
      <w:r w:rsidR="00FE1E41">
        <w:rPr>
          <w:sz w:val="22"/>
        </w:rPr>
        <w:instrText xml:space="preserve"> TOC</w:instrText>
      </w:r>
      <w:r>
        <w:rPr>
          <w:sz w:val="22"/>
        </w:rPr>
        <w:instrText xml:space="preserve"> \h \z \t "</w:instrText>
      </w:r>
      <w:r w:rsidR="00FE1E41">
        <w:rPr>
          <w:sz w:val="22"/>
        </w:rPr>
        <w:instrText>Pääluvun otsikko;1;Lähteet+liitteet otsikko;1;</w:instrText>
      </w:r>
      <w:r>
        <w:rPr>
          <w:sz w:val="22"/>
        </w:rPr>
        <w:instrText xml:space="preserve">Alaluvun otsikko;2;Alaluvun alaotsikko;3" </w:instrText>
      </w:r>
      <w:r>
        <w:rPr>
          <w:sz w:val="22"/>
        </w:rPr>
        <w:fldChar w:fldCharType="separate"/>
      </w:r>
      <w:hyperlink w:anchor="_Toc116549033" w:history="1">
        <w:r w:rsidR="005F2872" w:rsidRPr="00B830C5">
          <w:rPr>
            <w:rStyle w:val="Hyperlink"/>
          </w:rPr>
          <w:t>1</w:t>
        </w:r>
        <w:r w:rsidR="005F2872">
          <w:rPr>
            <w:rFonts w:eastAsiaTheme="minorEastAsia" w:cstheme="minorBidi"/>
            <w:sz w:val="22"/>
            <w:lang w:eastAsia="fi-FI"/>
          </w:rPr>
          <w:tab/>
        </w:r>
        <w:r w:rsidR="005F2872" w:rsidRPr="00B830C5">
          <w:rPr>
            <w:rStyle w:val="Hyperlink"/>
          </w:rPr>
          <w:t>Johdanto</w:t>
        </w:r>
        <w:r w:rsidR="005F2872">
          <w:rPr>
            <w:webHidden/>
          </w:rPr>
          <w:tab/>
        </w:r>
        <w:r w:rsidR="005F2872">
          <w:rPr>
            <w:webHidden/>
          </w:rPr>
          <w:fldChar w:fldCharType="begin"/>
        </w:r>
        <w:r w:rsidR="005F2872">
          <w:rPr>
            <w:webHidden/>
          </w:rPr>
          <w:instrText xml:space="preserve"> PAGEREF _Toc116549033 \h </w:instrText>
        </w:r>
        <w:r w:rsidR="005F2872">
          <w:rPr>
            <w:webHidden/>
          </w:rPr>
        </w:r>
        <w:r w:rsidR="005F2872">
          <w:rPr>
            <w:webHidden/>
          </w:rPr>
          <w:fldChar w:fldCharType="separate"/>
        </w:r>
        <w:r w:rsidR="005F2872">
          <w:rPr>
            <w:webHidden/>
          </w:rPr>
          <w:t>1</w:t>
        </w:r>
        <w:r w:rsidR="005F2872">
          <w:rPr>
            <w:webHidden/>
          </w:rPr>
          <w:fldChar w:fldCharType="end"/>
        </w:r>
      </w:hyperlink>
    </w:p>
    <w:p w:rsidR="005F2872" w:rsidRDefault="00000000">
      <w:pPr>
        <w:pStyle w:val="TOC1"/>
        <w:tabs>
          <w:tab w:val="left" w:pos="397"/>
        </w:tabs>
        <w:rPr>
          <w:rFonts w:eastAsiaTheme="minorEastAsia" w:cstheme="minorBidi"/>
          <w:sz w:val="22"/>
          <w:lang w:eastAsia="fi-FI"/>
        </w:rPr>
      </w:pPr>
      <w:hyperlink w:anchor="_Toc116549034" w:history="1">
        <w:r w:rsidR="005F2872" w:rsidRPr="00B830C5">
          <w:rPr>
            <w:rStyle w:val="Hyperlink"/>
          </w:rPr>
          <w:t>2</w:t>
        </w:r>
        <w:r w:rsidR="005F2872">
          <w:rPr>
            <w:rFonts w:eastAsiaTheme="minorEastAsia" w:cstheme="minorBidi"/>
            <w:sz w:val="22"/>
            <w:lang w:eastAsia="fi-FI"/>
          </w:rPr>
          <w:tab/>
        </w:r>
        <w:r w:rsidR="005F2872" w:rsidRPr="00B830C5">
          <w:rPr>
            <w:rStyle w:val="Hyperlink"/>
          </w:rPr>
          <w:t>Visio</w:t>
        </w:r>
        <w:r w:rsidR="005F2872">
          <w:rPr>
            <w:webHidden/>
          </w:rPr>
          <w:tab/>
        </w:r>
        <w:r w:rsidR="005F2872">
          <w:rPr>
            <w:webHidden/>
          </w:rPr>
          <w:fldChar w:fldCharType="begin"/>
        </w:r>
        <w:r w:rsidR="005F2872">
          <w:rPr>
            <w:webHidden/>
          </w:rPr>
          <w:instrText xml:space="preserve"> PAGEREF _Toc116549034 \h </w:instrText>
        </w:r>
        <w:r w:rsidR="005F2872">
          <w:rPr>
            <w:webHidden/>
          </w:rPr>
        </w:r>
        <w:r w:rsidR="005F2872">
          <w:rPr>
            <w:webHidden/>
          </w:rPr>
          <w:fldChar w:fldCharType="separate"/>
        </w:r>
        <w:r w:rsidR="005F2872">
          <w:rPr>
            <w:webHidden/>
          </w:rPr>
          <w:t>1</w:t>
        </w:r>
        <w:r w:rsidR="005F2872">
          <w:rPr>
            <w:webHidden/>
          </w:rPr>
          <w:fldChar w:fldCharType="end"/>
        </w:r>
      </w:hyperlink>
    </w:p>
    <w:p w:rsidR="005F2872" w:rsidRDefault="00000000">
      <w:pPr>
        <w:pStyle w:val="TOC1"/>
        <w:tabs>
          <w:tab w:val="left" w:pos="397"/>
        </w:tabs>
        <w:rPr>
          <w:rFonts w:eastAsiaTheme="minorEastAsia" w:cstheme="minorBidi"/>
          <w:sz w:val="22"/>
          <w:lang w:eastAsia="fi-FI"/>
        </w:rPr>
      </w:pPr>
      <w:hyperlink w:anchor="_Toc116549035" w:history="1">
        <w:r w:rsidR="005F2872" w:rsidRPr="00B830C5">
          <w:rPr>
            <w:rStyle w:val="Hyperlink"/>
          </w:rPr>
          <w:t>3</w:t>
        </w:r>
        <w:r w:rsidR="005F2872">
          <w:rPr>
            <w:rFonts w:eastAsiaTheme="minorEastAsia" w:cstheme="minorBidi"/>
            <w:sz w:val="22"/>
            <w:lang w:eastAsia="fi-FI"/>
          </w:rPr>
          <w:tab/>
        </w:r>
        <w:r w:rsidR="005F2872" w:rsidRPr="00B830C5">
          <w:rPr>
            <w:rStyle w:val="Hyperlink"/>
          </w:rPr>
          <w:t>Läpäisykuvaus</w:t>
        </w:r>
        <w:r w:rsidR="005F2872">
          <w:rPr>
            <w:webHidden/>
          </w:rPr>
          <w:tab/>
        </w:r>
        <w:r w:rsidR="005F2872">
          <w:rPr>
            <w:webHidden/>
          </w:rPr>
          <w:fldChar w:fldCharType="begin"/>
        </w:r>
        <w:r w:rsidR="005F2872">
          <w:rPr>
            <w:webHidden/>
          </w:rPr>
          <w:instrText xml:space="preserve"> PAGEREF _Toc116549035 \h </w:instrText>
        </w:r>
        <w:r w:rsidR="005F2872">
          <w:rPr>
            <w:webHidden/>
          </w:rPr>
        </w:r>
        <w:r w:rsidR="005F2872">
          <w:rPr>
            <w:webHidden/>
          </w:rPr>
          <w:fldChar w:fldCharType="separate"/>
        </w:r>
        <w:r w:rsidR="005F2872">
          <w:rPr>
            <w:webHidden/>
          </w:rPr>
          <w:t>1</w:t>
        </w:r>
        <w:r w:rsidR="005F2872">
          <w:rPr>
            <w:webHidden/>
          </w:rPr>
          <w:fldChar w:fldCharType="end"/>
        </w:r>
      </w:hyperlink>
    </w:p>
    <w:p w:rsidR="005F2872" w:rsidRDefault="00000000">
      <w:pPr>
        <w:pStyle w:val="TOC1"/>
        <w:tabs>
          <w:tab w:val="left" w:pos="397"/>
        </w:tabs>
        <w:rPr>
          <w:rFonts w:eastAsiaTheme="minorEastAsia" w:cstheme="minorBidi"/>
          <w:sz w:val="22"/>
          <w:lang w:eastAsia="fi-FI"/>
        </w:rPr>
      </w:pPr>
      <w:hyperlink w:anchor="_Toc116549036" w:history="1">
        <w:r w:rsidR="005F2872" w:rsidRPr="00B830C5">
          <w:rPr>
            <w:rStyle w:val="Hyperlink"/>
          </w:rPr>
          <w:t>4</w:t>
        </w:r>
        <w:r w:rsidR="005F2872">
          <w:rPr>
            <w:rFonts w:eastAsiaTheme="minorEastAsia" w:cstheme="minorBidi"/>
            <w:sz w:val="22"/>
            <w:lang w:eastAsia="fi-FI"/>
          </w:rPr>
          <w:tab/>
        </w:r>
        <w:r w:rsidR="005F2872" w:rsidRPr="00B830C5">
          <w:rPr>
            <w:rStyle w:val="Hyperlink"/>
          </w:rPr>
          <w:t>Poikkeavat suorituspolut</w:t>
        </w:r>
        <w:r w:rsidR="005F2872">
          <w:rPr>
            <w:webHidden/>
          </w:rPr>
          <w:tab/>
        </w:r>
        <w:r w:rsidR="005F2872">
          <w:rPr>
            <w:webHidden/>
          </w:rPr>
          <w:fldChar w:fldCharType="begin"/>
        </w:r>
        <w:r w:rsidR="005F2872">
          <w:rPr>
            <w:webHidden/>
          </w:rPr>
          <w:instrText xml:space="preserve"> PAGEREF _Toc116549036 \h </w:instrText>
        </w:r>
        <w:r w:rsidR="005F2872">
          <w:rPr>
            <w:webHidden/>
          </w:rPr>
        </w:r>
        <w:r w:rsidR="005F2872">
          <w:rPr>
            <w:webHidden/>
          </w:rPr>
          <w:fldChar w:fldCharType="separate"/>
        </w:r>
        <w:r w:rsidR="005F2872">
          <w:rPr>
            <w:webHidden/>
          </w:rPr>
          <w:t>4</w:t>
        </w:r>
        <w:r w:rsidR="005F2872">
          <w:rPr>
            <w:webHidden/>
          </w:rPr>
          <w:fldChar w:fldCharType="end"/>
        </w:r>
      </w:hyperlink>
    </w:p>
    <w:p w:rsidR="005F2872" w:rsidRDefault="00000000">
      <w:pPr>
        <w:pStyle w:val="TOC1"/>
        <w:tabs>
          <w:tab w:val="left" w:pos="397"/>
        </w:tabs>
        <w:rPr>
          <w:rFonts w:eastAsiaTheme="minorEastAsia" w:cstheme="minorBidi"/>
          <w:sz w:val="22"/>
          <w:lang w:eastAsia="fi-FI"/>
        </w:rPr>
      </w:pPr>
      <w:hyperlink w:anchor="_Toc116549037" w:history="1">
        <w:r w:rsidR="005F2872" w:rsidRPr="00B830C5">
          <w:rPr>
            <w:rStyle w:val="Hyperlink"/>
          </w:rPr>
          <w:t>5</w:t>
        </w:r>
        <w:r w:rsidR="005F2872">
          <w:rPr>
            <w:rFonts w:eastAsiaTheme="minorEastAsia" w:cstheme="minorBidi"/>
            <w:sz w:val="22"/>
            <w:lang w:eastAsia="fi-FI"/>
          </w:rPr>
          <w:tab/>
        </w:r>
        <w:r w:rsidR="005F2872" w:rsidRPr="00B830C5">
          <w:rPr>
            <w:rStyle w:val="Hyperlink"/>
          </w:rPr>
          <w:t>Laadulliset vaatimukset</w:t>
        </w:r>
        <w:r w:rsidR="005F2872">
          <w:rPr>
            <w:webHidden/>
          </w:rPr>
          <w:tab/>
        </w:r>
        <w:r w:rsidR="005F2872">
          <w:rPr>
            <w:webHidden/>
          </w:rPr>
          <w:fldChar w:fldCharType="begin"/>
        </w:r>
        <w:r w:rsidR="005F2872">
          <w:rPr>
            <w:webHidden/>
          </w:rPr>
          <w:instrText xml:space="preserve"> PAGEREF _Toc116549037 \h </w:instrText>
        </w:r>
        <w:r w:rsidR="005F2872">
          <w:rPr>
            <w:webHidden/>
          </w:rPr>
        </w:r>
        <w:r w:rsidR="005F2872">
          <w:rPr>
            <w:webHidden/>
          </w:rPr>
          <w:fldChar w:fldCharType="separate"/>
        </w:r>
        <w:r w:rsidR="005F2872">
          <w:rPr>
            <w:webHidden/>
          </w:rPr>
          <w:t>4</w:t>
        </w:r>
        <w:r w:rsidR="005F2872">
          <w:rPr>
            <w:webHidden/>
          </w:rPr>
          <w:fldChar w:fldCharType="end"/>
        </w:r>
      </w:hyperlink>
    </w:p>
    <w:p w:rsidR="005F2872" w:rsidRDefault="00000000">
      <w:pPr>
        <w:pStyle w:val="TOC1"/>
        <w:tabs>
          <w:tab w:val="left" w:pos="397"/>
        </w:tabs>
        <w:rPr>
          <w:rFonts w:eastAsiaTheme="minorEastAsia" w:cstheme="minorBidi"/>
          <w:sz w:val="22"/>
          <w:lang w:eastAsia="fi-FI"/>
        </w:rPr>
      </w:pPr>
      <w:hyperlink w:anchor="_Toc116549038" w:history="1">
        <w:r w:rsidR="005F2872" w:rsidRPr="00B830C5">
          <w:rPr>
            <w:rStyle w:val="Hyperlink"/>
          </w:rPr>
          <w:t>6</w:t>
        </w:r>
        <w:r w:rsidR="005F2872">
          <w:rPr>
            <w:rFonts w:eastAsiaTheme="minorEastAsia" w:cstheme="minorBidi"/>
            <w:sz w:val="22"/>
            <w:lang w:eastAsia="fi-FI"/>
          </w:rPr>
          <w:tab/>
        </w:r>
        <w:r w:rsidR="005F2872" w:rsidRPr="00B830C5">
          <w:rPr>
            <w:rStyle w:val="Hyperlink"/>
          </w:rPr>
          <w:t>Muut seikat</w:t>
        </w:r>
        <w:r w:rsidR="005F2872">
          <w:rPr>
            <w:webHidden/>
          </w:rPr>
          <w:tab/>
        </w:r>
        <w:r w:rsidR="005F2872">
          <w:rPr>
            <w:webHidden/>
          </w:rPr>
          <w:fldChar w:fldCharType="begin"/>
        </w:r>
        <w:r w:rsidR="005F2872">
          <w:rPr>
            <w:webHidden/>
          </w:rPr>
          <w:instrText xml:space="preserve"> PAGEREF _Toc116549038 \h </w:instrText>
        </w:r>
        <w:r w:rsidR="005F2872">
          <w:rPr>
            <w:webHidden/>
          </w:rPr>
        </w:r>
        <w:r w:rsidR="005F2872">
          <w:rPr>
            <w:webHidden/>
          </w:rPr>
          <w:fldChar w:fldCharType="separate"/>
        </w:r>
        <w:r w:rsidR="005F2872">
          <w:rPr>
            <w:webHidden/>
          </w:rPr>
          <w:t>4</w:t>
        </w:r>
        <w:r w:rsidR="005F2872">
          <w:rPr>
            <w:webHidden/>
          </w:rPr>
          <w:fldChar w:fldCharType="end"/>
        </w:r>
      </w:hyperlink>
    </w:p>
    <w:p w:rsidR="00630072" w:rsidRDefault="00B62026" w:rsidP="00197BD2">
      <w:pPr>
        <w:rPr>
          <w:rFonts w:eastAsiaTheme="minorHAnsi" w:cstheme="minorHAnsi"/>
          <w:noProof/>
          <w:sz w:val="22"/>
          <w:szCs w:val="22"/>
          <w:lang w:eastAsia="en-US"/>
        </w:rPr>
      </w:pPr>
      <w:r>
        <w:rPr>
          <w:rFonts w:eastAsiaTheme="minorHAnsi" w:cstheme="minorHAnsi"/>
          <w:noProof/>
          <w:sz w:val="22"/>
          <w:szCs w:val="22"/>
          <w:lang w:eastAsia="en-US"/>
        </w:rPr>
        <w:fldChar w:fldCharType="end"/>
      </w:r>
    </w:p>
    <w:p w:rsidR="00630072" w:rsidRDefault="00630072" w:rsidP="00197BD2">
      <w:pPr>
        <w:sectPr w:rsidR="00630072" w:rsidSect="001E7CA1">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1134" w:right="1134" w:bottom="1701" w:left="2268" w:header="567" w:footer="567" w:gutter="0"/>
          <w:cols w:space="708"/>
          <w:docGrid w:linePitch="360"/>
        </w:sectPr>
      </w:pPr>
    </w:p>
    <w:p w:rsidR="00CB2679" w:rsidRPr="00157291" w:rsidRDefault="00CB2679" w:rsidP="00157291">
      <w:pPr>
        <w:pStyle w:val="Heading1"/>
      </w:pPr>
      <w:bookmarkStart w:id="0" w:name="_Toc116549033"/>
      <w:r w:rsidRPr="00157291">
        <w:lastRenderedPageBreak/>
        <w:t>Johdanto</w:t>
      </w:r>
      <w:bookmarkEnd w:id="0"/>
    </w:p>
    <w:p w:rsidR="001C425D" w:rsidRDefault="003E04D7" w:rsidP="002F21EB">
      <w:pPr>
        <w:pStyle w:val="Leipteksti1"/>
      </w:pPr>
      <w:r>
        <w:t>Johdannossa</w:t>
      </w:r>
      <w:r w:rsidR="001C425D" w:rsidRPr="00F250DE">
        <w:t xml:space="preserve"> esitellään dokumentin sisältö ja tarkoitus sekä kohdealue, johon dokumentti liittyy.</w:t>
      </w:r>
    </w:p>
    <w:p w:rsidR="001C425D" w:rsidRPr="00F250DE" w:rsidRDefault="001C425D" w:rsidP="002F21EB">
      <w:pPr>
        <w:pStyle w:val="Quote"/>
      </w:pPr>
      <w:r w:rsidRPr="00F250DE">
        <w:t xml:space="preserve">Käyttäkää </w:t>
      </w:r>
      <w:r w:rsidR="003E04D7">
        <w:t>tässä dokumentissa</w:t>
      </w:r>
      <w:r w:rsidRPr="00F250DE">
        <w:t xml:space="preserve"> valmiita Word-tekstinkäsittelyohjelman tyylejä: </w:t>
      </w:r>
      <w:r w:rsidRPr="00F250DE">
        <w:rPr>
          <w:i/>
        </w:rPr>
        <w:t>Otsikko 1</w:t>
      </w:r>
      <w:r w:rsidRPr="00F250DE">
        <w:t xml:space="preserve">, </w:t>
      </w:r>
      <w:r w:rsidRPr="00F250DE">
        <w:rPr>
          <w:i/>
        </w:rPr>
        <w:t>Otsikko 2</w:t>
      </w:r>
      <w:r w:rsidRPr="00F250DE">
        <w:t xml:space="preserve"> ja </w:t>
      </w:r>
      <w:r w:rsidRPr="00F250DE">
        <w:rPr>
          <w:i/>
        </w:rPr>
        <w:t>Otsikko 3</w:t>
      </w:r>
      <w:r w:rsidRPr="00F250DE">
        <w:t xml:space="preserve"> otsikoille sekä </w:t>
      </w:r>
      <w:r w:rsidRPr="00F250DE">
        <w:rPr>
          <w:i/>
        </w:rPr>
        <w:t>Leipäteksti</w:t>
      </w:r>
      <w:r w:rsidR="002F21EB">
        <w:rPr>
          <w:i/>
        </w:rPr>
        <w:t>1</w:t>
      </w:r>
      <w:r w:rsidRPr="00F250DE">
        <w:t xml:space="preserve"> leipätekstille. Kukin tekstikappale päättyy yhteen Enter-näppäimen painallukseen. Kun käytätte tyylejä, otsikot numeroituvat automaattisesti ja sisällysluettelon luonti on automaattista.</w:t>
      </w:r>
    </w:p>
    <w:p w:rsidR="001C425D" w:rsidRDefault="001C425D" w:rsidP="002F21EB">
      <w:pPr>
        <w:pStyle w:val="Quote"/>
      </w:pPr>
      <w:r w:rsidRPr="00F250DE">
        <w:t>Korvatkaa pohjalla olevat tekstikappaleet</w:t>
      </w:r>
      <w:r w:rsidR="003E04D7">
        <w:t xml:space="preserve"> ja ohjeet</w:t>
      </w:r>
      <w:r w:rsidRPr="00F250DE">
        <w:t xml:space="preserve"> </w:t>
      </w:r>
      <w:r w:rsidR="003E04D7">
        <w:t xml:space="preserve">(kuten tämä teksti) </w:t>
      </w:r>
      <w:r w:rsidRPr="00F250DE">
        <w:t>om</w:t>
      </w:r>
      <w:r w:rsidR="003E04D7">
        <w:t>all</w:t>
      </w:r>
      <w:r w:rsidRPr="00F250DE">
        <w:t>a</w:t>
      </w:r>
      <w:r w:rsidR="003E04D7">
        <w:t xml:space="preserve"> tekstillänne.</w:t>
      </w:r>
      <w:r w:rsidRPr="00F250DE">
        <w:t xml:space="preserve"> Lisätkää lukuja, alilukuja ja liitteitä tarpeen mukaan.</w:t>
      </w:r>
    </w:p>
    <w:p w:rsidR="001C425D" w:rsidRPr="008B75F0" w:rsidRDefault="001C425D" w:rsidP="002F21EB">
      <w:pPr>
        <w:pStyle w:val="Quote"/>
      </w:pPr>
      <w:r w:rsidRPr="00F250DE">
        <w:t>Automaattisesti luotava sisällysluettelo päivit</w:t>
      </w:r>
      <w:r w:rsidR="003E04D7">
        <w:t>etään näin</w:t>
      </w:r>
      <w:r w:rsidRPr="00F250DE">
        <w:t xml:space="preserve">: (1) Napsauta luetteloa; se muuttuu </w:t>
      </w:r>
      <w:r w:rsidRPr="002F21EB">
        <w:t>harmaaksi</w:t>
      </w:r>
      <w:r w:rsidRPr="00F250DE">
        <w:t>. (2) Paina F9.</w:t>
      </w:r>
    </w:p>
    <w:p w:rsidR="00CB2679" w:rsidRDefault="001C425D" w:rsidP="00157291">
      <w:pPr>
        <w:pStyle w:val="Heading1"/>
      </w:pPr>
      <w:bookmarkStart w:id="1" w:name="_Toc116549034"/>
      <w:r>
        <w:t>Visio</w:t>
      </w:r>
      <w:bookmarkEnd w:id="1"/>
    </w:p>
    <w:p w:rsidR="001C425D" w:rsidRDefault="001C425D" w:rsidP="002F21EB">
      <w:pPr>
        <w:pStyle w:val="Leipteksti1"/>
      </w:pPr>
      <w:r w:rsidRPr="00F250DE">
        <w:t>Tässä kuvataan lyhyesti tavoite, johon projektissa</w:t>
      </w:r>
      <w:r w:rsidR="005F2872">
        <w:t>nne</w:t>
      </w:r>
      <w:r w:rsidRPr="00F250DE">
        <w:t xml:space="preserve"> täh</w:t>
      </w:r>
      <w:r w:rsidR="005F2872">
        <w:t>täätte</w:t>
      </w:r>
      <w:r w:rsidRPr="00F250DE">
        <w:t>. Visio vastaa kysymykseen ”mi</w:t>
      </w:r>
      <w:r>
        <w:t>nk</w:t>
      </w:r>
      <w:r w:rsidRPr="00F250DE">
        <w:t>ä</w:t>
      </w:r>
      <w:r>
        <w:t>lainen</w:t>
      </w:r>
      <w:r w:rsidRPr="00F250DE">
        <w:t xml:space="preserve"> </w:t>
      </w:r>
      <w:r>
        <w:t>ohjelma projektin</w:t>
      </w:r>
      <w:r w:rsidRPr="00F250DE">
        <w:t xml:space="preserve"> lopputuotteena saadaan”</w:t>
      </w:r>
      <w:r>
        <w:t>, ja se kuvaa ohjelman</w:t>
      </w:r>
      <w:r w:rsidR="005F2872">
        <w:t>ne</w:t>
      </w:r>
      <w:r>
        <w:t xml:space="preserve"> perusidean käyttäjän näkökulmasta.</w:t>
      </w:r>
      <w:r w:rsidRPr="00F250DE">
        <w:t xml:space="preserve"> Visio voidaan </w:t>
      </w:r>
      <w:r>
        <w:t>esittää tekstinä ja/tai kuvi</w:t>
      </w:r>
      <w:r w:rsidRPr="00F250DE">
        <w:t>na.</w:t>
      </w:r>
    </w:p>
    <w:p w:rsidR="00CB2679" w:rsidRDefault="001C425D" w:rsidP="00157291">
      <w:pPr>
        <w:pStyle w:val="Heading1"/>
      </w:pPr>
      <w:bookmarkStart w:id="2" w:name="_Toc116549035"/>
      <w:r>
        <w:t>Läpäisykuvaus</w:t>
      </w:r>
      <w:bookmarkEnd w:id="2"/>
    </w:p>
    <w:p w:rsidR="001C425D" w:rsidRDefault="001C425D" w:rsidP="001C425D">
      <w:pPr>
        <w:pStyle w:val="Leipteksti1"/>
      </w:pPr>
      <w:r>
        <w:t>Läpäisykuvaus (</w:t>
      </w:r>
      <w:r w:rsidRPr="00893CED">
        <w:rPr>
          <w:i/>
        </w:rPr>
        <w:t>walkthrough</w:t>
      </w:r>
      <w:r>
        <w:t>) kuvaa ohjelmistotuotteen kokonaisen käyttökerran mahdollisimman tarkasti.</w:t>
      </w:r>
      <w:r w:rsidR="00893CED">
        <w:t xml:space="preserve"> Läpäisykuvaus on </w:t>
      </w:r>
      <w:r w:rsidR="005F2872">
        <w:t>määrittely</w:t>
      </w:r>
      <w:r w:rsidR="00893CED">
        <w:t>dokumentin</w:t>
      </w:r>
      <w:r w:rsidR="005F2872">
        <w:t>ne</w:t>
      </w:r>
      <w:r w:rsidR="00893CED">
        <w:t xml:space="preserve"> tärkein </w:t>
      </w:r>
      <w:r w:rsidR="005F2872">
        <w:t xml:space="preserve">ja todennäköisesti pisin </w:t>
      </w:r>
      <w:r w:rsidR="00893CED">
        <w:t>luku.</w:t>
      </w:r>
    </w:p>
    <w:p w:rsidR="001C425D" w:rsidRDefault="001C425D" w:rsidP="001C425D">
      <w:pPr>
        <w:pStyle w:val="Leipteksti1"/>
      </w:pPr>
      <w:r>
        <w:t>Esimerkiksi pelin tapauksessa läpäisykuvaus on ohjeisto pelin pelaamiseksi läpi alusta loppuun. Kirjoittamalla konkreettisen läpäisykuvauksen tulette määritelleeksi sen, miten pelin on tarkoitus toimia.</w:t>
      </w:r>
    </w:p>
    <w:p w:rsidR="00846CC7" w:rsidRDefault="00846CC7" w:rsidP="00846CC7">
      <w:pPr>
        <w:pStyle w:val="Leipteksti1"/>
        <w:numPr>
          <w:ilvl w:val="0"/>
          <w:numId w:val="30"/>
        </w:numPr>
      </w:pPr>
      <w:r>
        <w:lastRenderedPageBreak/>
        <w:t>Pelaajalle esitetään ASCII kirjaimilla pelin nimi ”</w:t>
      </w:r>
      <w:r w:rsidR="006A4007">
        <w:t xml:space="preserve">Air Traveller’s Challenge” </w:t>
      </w:r>
      <w:r>
        <w:t xml:space="preserve">ja </w:t>
      </w:r>
      <w:r w:rsidR="006A4007">
        <w:t>kuvaus pelistä/säännöistä.</w:t>
      </w:r>
    </w:p>
    <w:p w:rsidR="00846CC7" w:rsidRDefault="006A4007" w:rsidP="00846CC7">
      <w:pPr>
        <w:pStyle w:val="Leipteksti1"/>
        <w:numPr>
          <w:ilvl w:val="0"/>
          <w:numId w:val="30"/>
        </w:numPr>
      </w:pPr>
      <w:r>
        <w:t>Pelaaja valitsee nimen (unique)</w:t>
      </w:r>
      <w:r w:rsidR="00934383">
        <w:t xml:space="preserve"> kirjoittamalla sen konsoliin</w:t>
      </w:r>
      <w:r>
        <w:t xml:space="preserve"> ja hahmon (eri hahmo=eri vaikeustaso)</w:t>
      </w:r>
      <w:r w:rsidR="00934383">
        <w:t>.</w:t>
      </w:r>
    </w:p>
    <w:p w:rsidR="00846CC7" w:rsidRDefault="006A4007" w:rsidP="00846CC7">
      <w:pPr>
        <w:pStyle w:val="Leipteksti1"/>
        <w:numPr>
          <w:ilvl w:val="0"/>
          <w:numId w:val="30"/>
        </w:numPr>
      </w:pPr>
      <w:r>
        <w:t>Pelaaja aloittaa hahmon maasta satunnaiselta lentokentältä. Esimerkiksi. Donald Trump aloittaisi Yhdysvalloista</w:t>
      </w:r>
    </w:p>
    <w:p w:rsidR="00846CC7" w:rsidRDefault="006A4007" w:rsidP="00846CC7">
      <w:pPr>
        <w:pStyle w:val="Leipteksti1"/>
        <w:numPr>
          <w:ilvl w:val="0"/>
          <w:numId w:val="30"/>
        </w:numPr>
      </w:pPr>
      <w:r>
        <w:t>Pelaajalta kysytään 3 kysymystä</w:t>
      </w:r>
      <w:r w:rsidR="00934383">
        <w:t xml:space="preserve"> liittyen koodaamiseen</w:t>
      </w:r>
      <w:r>
        <w:t>. Hänen pitää vastata 2/3 kysymyksistä oikein, jotta hän ei saa minus pisteitä.</w:t>
      </w:r>
      <w:r w:rsidR="00934383">
        <w:t xml:space="preserve"> Oikeasta vastauksesta kysymykseen saa aina rahaa.</w:t>
      </w:r>
    </w:p>
    <w:p w:rsidR="006A4007" w:rsidRDefault="006A4007" w:rsidP="00846CC7">
      <w:pPr>
        <w:pStyle w:val="Leipteksti1"/>
        <w:numPr>
          <w:ilvl w:val="0"/>
          <w:numId w:val="30"/>
        </w:numPr>
      </w:pPr>
      <w:r>
        <w:t>Vastattuaan kysymyksiin, pelaajan pitää valita 10 lähimmästä lentokentästä mihin matkustaa</w:t>
      </w:r>
      <w:r w:rsidR="006A349F">
        <w:t>. Lennon hinta määrittyy pelaajan etäisyydestä kyseiseen lentokenttään.</w:t>
      </w:r>
      <w:r w:rsidR="00934383">
        <w:t xml:space="preserve"> </w:t>
      </w:r>
    </w:p>
    <w:p w:rsidR="006A349F" w:rsidRDefault="00934383" w:rsidP="00846CC7">
      <w:pPr>
        <w:pStyle w:val="Leipteksti1"/>
        <w:numPr>
          <w:ilvl w:val="0"/>
          <w:numId w:val="30"/>
        </w:numPr>
      </w:pPr>
      <w:r>
        <w:t xml:space="preserve">Pelaajalle esitetään uudestaan 3 kysymystä. Jos pelaaja vastaa kaikkiin kolmeen kysymykseen oikein on suurempi todennäköisyys voittaa PowerUp [Esim. Ilmainen matka mihin tahansa lentokenttään ko. maassa] </w:t>
      </w:r>
    </w:p>
    <w:p w:rsidR="00934383" w:rsidRDefault="00934383" w:rsidP="00934383">
      <w:pPr>
        <w:pStyle w:val="Leipteksti1"/>
        <w:numPr>
          <w:ilvl w:val="0"/>
          <w:numId w:val="30"/>
        </w:numPr>
      </w:pPr>
      <w:r>
        <w:t>J</w:t>
      </w:r>
      <w:r>
        <w:t xml:space="preserve">oskus peli voi yllättää... </w:t>
      </w:r>
      <w:r>
        <w:t xml:space="preserve"> Pelaaja matkustaa seuraavalle lentokentälle, laskeuduttuaan hänet yllättää vyötärömiehet, jotka vievät miltein kaikki hänen omaisuutensa. Pelaajalla on enää varaa matkustaa lähimpään lentokenttään. Hänellä on silti mahdollisuus voittaa rahaa ja pistetä kysymyksistä.</w:t>
      </w:r>
    </w:p>
    <w:p w:rsidR="00934383" w:rsidRDefault="00934383" w:rsidP="00846CC7">
      <w:pPr>
        <w:pStyle w:val="Leipteksti1"/>
        <w:numPr>
          <w:ilvl w:val="0"/>
          <w:numId w:val="30"/>
        </w:numPr>
      </w:pPr>
      <w:r>
        <w:t>Kun pelaaja saavuttaa tietyn pistemäärän=TBD tai häneltä loppuu rahat, hänellä on on vielä mahdollisuus pyöräyttää onnenpyörää, josta hän voi voittaa ilmaisen lennon ja vähän taskurahaa. Jos</w:t>
      </w:r>
    </w:p>
    <w:p w:rsidR="006A4007" w:rsidRDefault="006A4007" w:rsidP="006A4007">
      <w:pPr>
        <w:pStyle w:val="Leipteksti1"/>
      </w:pPr>
    </w:p>
    <w:p w:rsidR="00375C02" w:rsidRDefault="00375C02" w:rsidP="006A4007">
      <w:pPr>
        <w:pStyle w:val="Leipteksti1"/>
      </w:pPr>
      <w:r>
        <w:lastRenderedPageBreak/>
        <w:t>Läpäisykuvaus alkaa siitä hetkestä, kun käyttäjä käynnistää pelin ja päättyy siihen hetkeen, kun peli päättyy.</w:t>
      </w:r>
    </w:p>
    <w:p w:rsidR="00375C02" w:rsidRDefault="00375C02" w:rsidP="001C425D">
      <w:pPr>
        <w:pStyle w:val="Leipteksti1"/>
      </w:pPr>
      <w:r>
        <w:t>Kuvaus voi olla rakenteeltaan vapaata tekstiä tai se voi olla luettelo tai hierarkkinen puurakenne.</w:t>
      </w:r>
      <w:r w:rsidR="003E04D7">
        <w:t xml:space="preserve"> Selventäviä kuvia ja piirroksia voi käyttää.</w:t>
      </w:r>
    </w:p>
    <w:p w:rsidR="00375C02" w:rsidRDefault="00375C02" w:rsidP="001C425D">
      <w:pPr>
        <w:pStyle w:val="Leipteksti1"/>
      </w:pPr>
      <w:r>
        <w:t xml:space="preserve">Läpäisykuvaus kuvaa pelin toiminnan esimerkinomaisella pelikerralla tarkasti ja konkreettisesti. Jos peli sisältää satunnaisuutta, täsmentäkää kyseisessä kohdassa, millaista ja valitkaa jokin mahdollinen satunnaisen kohdan tulos läpäisykuvaukseenne. Esimerkki läpäisykuvauksessa satunnaisuutta sisältävästä </w:t>
      </w:r>
      <w:r w:rsidR="00E974B4">
        <w:t>katkelmasta</w:t>
      </w:r>
      <w:r>
        <w:t>:</w:t>
      </w:r>
    </w:p>
    <w:p w:rsidR="00375C02" w:rsidRPr="00375C02" w:rsidRDefault="00375C02" w:rsidP="009B480B">
      <w:pPr>
        <w:pStyle w:val="Quote"/>
        <w:numPr>
          <w:ilvl w:val="0"/>
          <w:numId w:val="27"/>
        </w:numPr>
        <w:pBdr>
          <w:top w:val="single" w:sz="4" w:space="1" w:color="auto"/>
          <w:left w:val="single" w:sz="4" w:space="4" w:color="auto"/>
          <w:bottom w:val="single" w:sz="4" w:space="1" w:color="auto"/>
          <w:right w:val="single" w:sz="4" w:space="4" w:color="auto"/>
        </w:pBdr>
      </w:pPr>
      <w:r w:rsidRPr="00375C02">
        <w:t xml:space="preserve">Peli arpoo kolme satunnaista kansainvälistä eurooppalaista lentokenttää ja näyttää niiden nimet käyttäjälle. Oletetaan, että peli arpoo lentokentät </w:t>
      </w:r>
      <w:r w:rsidRPr="00375C02">
        <w:rPr>
          <w:i/>
        </w:rPr>
        <w:t>Stockholm Arlanda International Airport</w:t>
      </w:r>
      <w:r w:rsidRPr="00375C02">
        <w:t xml:space="preserve">, </w:t>
      </w:r>
      <w:r w:rsidRPr="00375C02">
        <w:rPr>
          <w:i/>
        </w:rPr>
        <w:t>Kiev Borispol Airport</w:t>
      </w:r>
      <w:r w:rsidRPr="00375C02">
        <w:t xml:space="preserve"> ja </w:t>
      </w:r>
      <w:r w:rsidRPr="00375C02">
        <w:rPr>
          <w:i/>
        </w:rPr>
        <w:t>Tallinn Lennart Meri Airport</w:t>
      </w:r>
      <w:r w:rsidRPr="00375C02">
        <w:t>.</w:t>
      </w:r>
    </w:p>
    <w:p w:rsidR="001C425D" w:rsidRPr="00375C02" w:rsidRDefault="00375C02" w:rsidP="009B480B">
      <w:pPr>
        <w:pStyle w:val="Quote"/>
        <w:numPr>
          <w:ilvl w:val="0"/>
          <w:numId w:val="27"/>
        </w:numPr>
        <w:pBdr>
          <w:top w:val="single" w:sz="4" w:space="1" w:color="auto"/>
          <w:left w:val="single" w:sz="4" w:space="4" w:color="auto"/>
          <w:bottom w:val="single" w:sz="4" w:space="1" w:color="auto"/>
          <w:right w:val="single" w:sz="4" w:space="4" w:color="auto"/>
        </w:pBdr>
      </w:pPr>
      <w:r w:rsidRPr="00375C02">
        <w:t>Käyttäjä valitsee yhden näytetyistä kentistä napsauttamalla sen vieressä olevaa painiketta. Oletetaan, että käyttäjä valitsee ensimmäisen vaihtoehdon.</w:t>
      </w:r>
    </w:p>
    <w:p w:rsidR="009B480B" w:rsidRPr="009B480B" w:rsidRDefault="00375C02" w:rsidP="00EF7992">
      <w:pPr>
        <w:pStyle w:val="Quote"/>
        <w:numPr>
          <w:ilvl w:val="0"/>
          <w:numId w:val="27"/>
        </w:numPr>
        <w:pBdr>
          <w:top w:val="single" w:sz="4" w:space="1" w:color="auto"/>
          <w:left w:val="single" w:sz="4" w:space="4" w:color="auto"/>
          <w:bottom w:val="single" w:sz="4" w:space="1" w:color="auto"/>
          <w:right w:val="single" w:sz="4" w:space="4" w:color="auto"/>
        </w:pBdr>
      </w:pPr>
      <w:r w:rsidRPr="00375C02">
        <w:t xml:space="preserve">Selainikkunan karttanäkymä siirtyy käyttäjän valitsemaan kohteeseen </w:t>
      </w:r>
      <w:r w:rsidRPr="009B480B">
        <w:rPr>
          <w:i/>
        </w:rPr>
        <w:t>Stockholm Arlanda International Airport</w:t>
      </w:r>
      <w:r w:rsidRPr="00375C02">
        <w:t>.</w:t>
      </w:r>
      <w:r w:rsidR="00893CED">
        <w:t xml:space="preserve"> Valittu kentää on karttanäkymän keskipisteessä ja sitä korostaa paikkamerkki.</w:t>
      </w:r>
      <w:r w:rsidR="009B480B">
        <w:br/>
      </w:r>
      <w:r w:rsidR="009B480B">
        <w:br/>
        <w:t>Ohjelma tarkastaa, onko pelaajan uusi sijainti sama kuin kohdassa 3 arvottu aarteen sijainti. Koska se ei ole, kohtia 13-15 toistetaan, kunnes käyttäjä päätyy aarteen sijaintiin (esimerkissä</w:t>
      </w:r>
      <w:r w:rsidR="005F2872">
        <w:t xml:space="preserve"> aarre on sijainnissa</w:t>
      </w:r>
      <w:r w:rsidR="009B480B">
        <w:t xml:space="preserve"> </w:t>
      </w:r>
      <w:r w:rsidR="009B480B" w:rsidRPr="008749E9">
        <w:rPr>
          <w:i/>
        </w:rPr>
        <w:t>Oslo Gardermoen International Airport</w:t>
      </w:r>
      <w:r w:rsidR="009B480B">
        <w:t>). Tämän jälkeen jatketaan kohdasta 16.</w:t>
      </w:r>
    </w:p>
    <w:p w:rsidR="00893CED" w:rsidRDefault="00893CED" w:rsidP="00893CED">
      <w:pPr>
        <w:pStyle w:val="Leipteksti1"/>
      </w:pPr>
      <w:r>
        <w:t>Määrittelydokumentin tärkein piirre on konkreettisuus. Kirjoittakaa pelin toiminnan kuvaus siten, että otatte kantaa yksityiskohtiin ja kiinnitätte ohjelman tarkan toiminnan. Esimerkki konkreettisesta määrittelyn kohdasta:</w:t>
      </w:r>
    </w:p>
    <w:p w:rsidR="00893CED" w:rsidRDefault="00893CED" w:rsidP="009B480B">
      <w:pPr>
        <w:pStyle w:val="Leipteksti1"/>
        <w:pBdr>
          <w:top w:val="single" w:sz="4" w:space="1" w:color="auto"/>
          <w:left w:val="single" w:sz="4" w:space="4" w:color="auto"/>
          <w:bottom w:val="single" w:sz="4" w:space="1" w:color="auto"/>
          <w:right w:val="single" w:sz="4" w:space="4" w:color="auto"/>
        </w:pBdr>
        <w:ind w:left="1304"/>
      </w:pPr>
      <w:r>
        <w:t>Peli arpoo yhden lähellä pelaajan senhetkistä sijaintia olevan lentokentän. Lähellä olev</w:t>
      </w:r>
      <w:r w:rsidR="005F2872">
        <w:t>i</w:t>
      </w:r>
      <w:r>
        <w:t>ksi lentokent</w:t>
      </w:r>
      <w:r w:rsidR="005F2872">
        <w:t>i</w:t>
      </w:r>
      <w:r>
        <w:t xml:space="preserve">ksi katsotaan sellaiset </w:t>
      </w:r>
      <w:r>
        <w:lastRenderedPageBreak/>
        <w:t>lentokentät, joiden pallopintaa pitkin mitattu etäisyys pelaajan sijainnista on nollaa suurempi mutta korkeintaan 300 kilometriä.</w:t>
      </w:r>
    </w:p>
    <w:p w:rsidR="009B480B" w:rsidRDefault="00893CED" w:rsidP="00893CED">
      <w:pPr>
        <w:pStyle w:val="Leipteksti1"/>
      </w:pPr>
      <w:r>
        <w:t>Läpäisykuvauksen pitää siis selostaa tarkalleen, miten peli esimerkkikerralla etenee. Siitä pitää ilmetä, miten pisteet kertyvät ja miten tietokone tekee valintansa ja ratkaisunsa.</w:t>
      </w:r>
      <w:r w:rsidR="009B480B">
        <w:t xml:space="preserve"> Esimerkkejä huonosti kirjoitetuista ilmauksista määrittelydokumentissa:</w:t>
      </w:r>
    </w:p>
    <w:p w:rsidR="009B480B" w:rsidRDefault="009B480B" w:rsidP="009B480B">
      <w:pPr>
        <w:pStyle w:val="Leipteksti1"/>
        <w:numPr>
          <w:ilvl w:val="0"/>
          <w:numId w:val="28"/>
        </w:numPr>
      </w:pPr>
      <w:r>
        <w:t>Peli päättyy, kun pelaajan käyttämä vuorojen määrä on saavuttanut ylärajan (Mikä yläraja on? Arvo on kiinnitettävä).</w:t>
      </w:r>
    </w:p>
    <w:p w:rsidR="009B480B" w:rsidRDefault="009B480B" w:rsidP="009B480B">
      <w:pPr>
        <w:pStyle w:val="Leipteksti1"/>
        <w:numPr>
          <w:ilvl w:val="0"/>
          <w:numId w:val="28"/>
        </w:numPr>
      </w:pPr>
      <w:r>
        <w:t xml:space="preserve">Oikeasta vastauksesta saatava pistemäärä riippuu kysymyksen vaikeudesta. (Millä tavalla </w:t>
      </w:r>
      <w:r w:rsidR="008749E9">
        <w:t>se t</w:t>
      </w:r>
      <w:r>
        <w:t>arkalleen riippuu? Asia on konkretisoitava tässä.)</w:t>
      </w:r>
    </w:p>
    <w:p w:rsidR="009B480B" w:rsidRDefault="009B480B" w:rsidP="009B480B">
      <w:pPr>
        <w:pStyle w:val="Leipteksti1"/>
        <w:numPr>
          <w:ilvl w:val="0"/>
          <w:numId w:val="28"/>
        </w:numPr>
      </w:pPr>
      <w:r>
        <w:t>Se, miten lentokentän tiedot näytetään, päätetään myöhemmin. (Nyt on aika tehdä päätös. Ei tule jättää avoimia kohtia.)</w:t>
      </w:r>
    </w:p>
    <w:p w:rsidR="00893CED" w:rsidRDefault="00893CED" w:rsidP="00893CED">
      <w:pPr>
        <w:pStyle w:val="Leipteksti1"/>
      </w:pPr>
      <w:r>
        <w:t>Määrittelydokumentin konkretian taso on riittävä siinä vaiheessa, kun dokumentin voisi antaa osaavalle ohjelmoijalle, joka pystyisi toteuttamaan ohjelman itsenäisesti dokumentin perusteella</w:t>
      </w:r>
      <w:r w:rsidR="008749E9">
        <w:t>, ja ohjelmasta tulisi näkemyksenne mukainen</w:t>
      </w:r>
      <w:r>
        <w:t>.</w:t>
      </w:r>
    </w:p>
    <w:p w:rsidR="003B30AC" w:rsidRDefault="003B30AC" w:rsidP="00893CED">
      <w:pPr>
        <w:pStyle w:val="Leipteksti1"/>
      </w:pPr>
      <w:r>
        <w:t xml:space="preserve">Entä jos jokin määrittelydokumenttiin kuuluva yksityiskohta (esimerkiksi näytettävien lentokenttien lukumäärä) on sellainen, että sen parhaan arvon ajatellaan löytyvän vasta myöhemmin käyttäjätestauksen pohjalta? Tässäkin tapauksessa määrittelydokumenttiin laitetaan tämän hetken paras näkemys kyseisestä yksityiskohdasta. Määrittelydokumentin yksityiskohtia on mahdollista muuttaa myöhemmin, mutta tärkeää on kiinnittää </w:t>
      </w:r>
      <w:r w:rsidR="005F2872">
        <w:t>jokin</w:t>
      </w:r>
      <w:r>
        <w:t xml:space="preserve"> arvo, jotta ohjelmointi on ylipäätään mahdollista. (Mahdollisesti muuttuvan arvon voi aikanaan parametrisoida ohjelmakoodissa: mahdollisesti muuttuva arvo sijoitetaan koodissa yhteen muuttujaan helposti löydettävään paikkaan</w:t>
      </w:r>
      <w:r w:rsidR="008749E9">
        <w:t>.</w:t>
      </w:r>
      <w:r>
        <w:t>)</w:t>
      </w:r>
    </w:p>
    <w:p w:rsidR="00893CED" w:rsidRPr="00893CED" w:rsidRDefault="009B480B" w:rsidP="00893CED">
      <w:pPr>
        <w:pStyle w:val="Leipteksti1"/>
      </w:pPr>
      <w:r>
        <w:lastRenderedPageBreak/>
        <w:t>Huomaa, että määrittelydokumentissa näkökulma on käyttäjän havaitsemassa toiminnassa. Kuvataan siis se, miten ohjelma toimii eikä sitä, miten tuo toiminta on tarkoitus ohjelmoida. Dokumentissa ei ole tarpeen mainitakaan Pythonia, käytett</w:t>
      </w:r>
      <w:r w:rsidR="008749E9">
        <w:t>ävi</w:t>
      </w:r>
      <w:r>
        <w:t>ä tietokantataulukoita tai muita</w:t>
      </w:r>
      <w:r w:rsidR="008749E9">
        <w:t>kaan</w:t>
      </w:r>
      <w:r>
        <w:t xml:space="preserve"> toteutus</w:t>
      </w:r>
      <w:r w:rsidR="008749E9">
        <w:t>ratkaisuja</w:t>
      </w:r>
      <w:r>
        <w:t xml:space="preserve">. Vastataan siis kysymykseen </w:t>
      </w:r>
      <w:r w:rsidRPr="009B480B">
        <w:rPr>
          <w:i/>
        </w:rPr>
        <w:t>mitä</w:t>
      </w:r>
      <w:r>
        <w:t xml:space="preserve">, ei </w:t>
      </w:r>
      <w:r w:rsidRPr="009B480B">
        <w:rPr>
          <w:i/>
        </w:rPr>
        <w:t>miten</w:t>
      </w:r>
      <w:r>
        <w:t xml:space="preserve">. Jokainen hyvin </w:t>
      </w:r>
      <w:r w:rsidR="003B30AC">
        <w:t>määritelty ohjelmistotuote on kyllä lähtökohtaisesti toteutettavissa.</w:t>
      </w:r>
    </w:p>
    <w:p w:rsidR="00375C02" w:rsidRDefault="003B30AC" w:rsidP="003B30AC">
      <w:pPr>
        <w:pStyle w:val="Heading1"/>
      </w:pPr>
      <w:bookmarkStart w:id="3" w:name="_Toc116549036"/>
      <w:r>
        <w:t>Poikkeavat suorituspolut</w:t>
      </w:r>
      <w:bookmarkEnd w:id="3"/>
    </w:p>
    <w:p w:rsidR="003B30AC" w:rsidRDefault="003B30AC" w:rsidP="003B30AC">
      <w:pPr>
        <w:pStyle w:val="Leipteksti1"/>
      </w:pPr>
      <w:r>
        <w:t>Kuvatkaa tässä, miten ohjelma reagoi tilanteissa, jotka eivät ilmene läpäisykuvauksesta. Kuvatkaa tässä reagointi mahdollisiin käyttäjän virhesyötteisiin.</w:t>
      </w:r>
    </w:p>
    <w:p w:rsidR="003E04D7" w:rsidRDefault="003E04D7" w:rsidP="003E04D7">
      <w:pPr>
        <w:pStyle w:val="Heading1"/>
      </w:pPr>
      <w:bookmarkStart w:id="4" w:name="_Toc116549037"/>
      <w:r>
        <w:t>Laadulliset vaatimukset</w:t>
      </w:r>
      <w:bookmarkEnd w:id="4"/>
    </w:p>
    <w:p w:rsidR="003E04D7" w:rsidRDefault="003E04D7" w:rsidP="003E04D7">
      <w:pPr>
        <w:pStyle w:val="Leipteksti1"/>
      </w:pPr>
      <w:r>
        <w:t xml:space="preserve">Kuvatkaa tässä </w:t>
      </w:r>
      <w:r w:rsidR="008749E9">
        <w:t xml:space="preserve">esimerkiksi </w:t>
      </w:r>
      <w:r>
        <w:t>käytettävyyteen, tietoturvaan ja responsiivisuuteen liitty</w:t>
      </w:r>
      <w:r w:rsidR="008749E9">
        <w:t>v</w:t>
      </w:r>
      <w:r>
        <w:t xml:space="preserve">ät vaatimukset, jotka eivät ole kuvattavissa </w:t>
      </w:r>
      <w:r w:rsidR="005F2872">
        <w:t>osana läpäisykuvausta</w:t>
      </w:r>
      <w:r w:rsidR="002F21EB">
        <w:t xml:space="preserve"> tai poikkeavia suorituspolkuja</w:t>
      </w:r>
      <w:r>
        <w:t xml:space="preserve">. Esimerkkejä </w:t>
      </w:r>
      <w:r w:rsidR="008749E9">
        <w:t xml:space="preserve">(ei välttämättä tätä projektia koskevista) </w:t>
      </w:r>
      <w:r>
        <w:t>laadullisista vaatimuksista:</w:t>
      </w:r>
    </w:p>
    <w:p w:rsidR="003E04D7" w:rsidRDefault="003E04D7" w:rsidP="003E04D7">
      <w:pPr>
        <w:pStyle w:val="Leipteksti1"/>
        <w:numPr>
          <w:ilvl w:val="0"/>
          <w:numId w:val="29"/>
        </w:numPr>
      </w:pPr>
      <w:r>
        <w:t>Pelaaja saa välittömän palautteen kaikista antamistaan syötteistä.</w:t>
      </w:r>
    </w:p>
    <w:p w:rsidR="003E04D7" w:rsidRDefault="003E04D7" w:rsidP="003E04D7">
      <w:pPr>
        <w:pStyle w:val="Leipteksti1"/>
        <w:numPr>
          <w:ilvl w:val="0"/>
          <w:numId w:val="29"/>
        </w:numPr>
      </w:pPr>
      <w:r>
        <w:t>Peli näyttää kaikissa pelitilanteissa ohje- ja opastustekstit, joista pelaaja näkee, mitkä hänen toimintavaihtoehtonsa ovat.</w:t>
      </w:r>
    </w:p>
    <w:p w:rsidR="008749E9" w:rsidRDefault="008749E9" w:rsidP="003E04D7">
      <w:pPr>
        <w:pStyle w:val="Leipteksti1"/>
        <w:numPr>
          <w:ilvl w:val="0"/>
          <w:numId w:val="29"/>
        </w:numPr>
      </w:pPr>
      <w:r>
        <w:t>Pelin on toimittava oikein mobiililaitteessa, jonka näytön resoluutio on vähintään 720P</w:t>
      </w:r>
      <w:r w:rsidR="007F5607">
        <w:t>, kun käytetään viimeisintä versiota Chrome- tai Safari-selaimesta</w:t>
      </w:r>
      <w:r>
        <w:t>.</w:t>
      </w:r>
    </w:p>
    <w:p w:rsidR="003E04D7" w:rsidRDefault="003E04D7" w:rsidP="003E04D7">
      <w:pPr>
        <w:pStyle w:val="Heading1"/>
      </w:pPr>
      <w:bookmarkStart w:id="5" w:name="_Toc116549038"/>
      <w:r>
        <w:t>Muut seikat</w:t>
      </w:r>
      <w:bookmarkEnd w:id="5"/>
    </w:p>
    <w:p w:rsidR="003E04D7" w:rsidRPr="003E04D7" w:rsidRDefault="003E04D7" w:rsidP="003E04D7">
      <w:pPr>
        <w:pStyle w:val="Leipteksti1"/>
      </w:pPr>
      <w:r>
        <w:t>Tähän voitte kirjoittaa muut mahdolliset pelin määrittelyyn liittyvät seikat. Poistakaa luku, jos ette tarvitse sitä.</w:t>
      </w:r>
    </w:p>
    <w:sectPr w:rsidR="003E04D7" w:rsidRPr="003E04D7" w:rsidSect="001C425D">
      <w:pgSz w:w="11906" w:h="16838"/>
      <w:pgMar w:top="1418"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41268" w:rsidRDefault="00641268" w:rsidP="00DA42B6">
      <w:r>
        <w:separator/>
      </w:r>
    </w:p>
    <w:p w:rsidR="00641268" w:rsidRDefault="00641268"/>
    <w:p w:rsidR="00641268" w:rsidRDefault="00641268"/>
  </w:endnote>
  <w:endnote w:type="continuationSeparator" w:id="0">
    <w:p w:rsidR="00641268" w:rsidRDefault="00641268" w:rsidP="00DA42B6">
      <w:r>
        <w:continuationSeparator/>
      </w:r>
    </w:p>
    <w:p w:rsidR="00641268" w:rsidRDefault="00641268"/>
    <w:p w:rsidR="00641268" w:rsidRDefault="006412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1452" w:rsidRDefault="00CC14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1452" w:rsidRDefault="00CC14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1452" w:rsidRDefault="00CC1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41268" w:rsidRDefault="00641268" w:rsidP="00DA42B6">
      <w:r>
        <w:separator/>
      </w:r>
    </w:p>
    <w:p w:rsidR="00641268" w:rsidRDefault="00641268"/>
    <w:p w:rsidR="00641268" w:rsidRDefault="00641268"/>
  </w:footnote>
  <w:footnote w:type="continuationSeparator" w:id="0">
    <w:p w:rsidR="00641268" w:rsidRDefault="00641268" w:rsidP="00DA42B6">
      <w:r>
        <w:continuationSeparator/>
      </w:r>
    </w:p>
    <w:p w:rsidR="00641268" w:rsidRDefault="00641268"/>
    <w:p w:rsidR="00641268" w:rsidRDefault="006412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1452" w:rsidRDefault="00CC1452" w:rsidP="008348A0">
    <w:pPr>
      <w:pStyle w:val="Header"/>
      <w:spacing w:before="851"/>
    </w:pPr>
    <w:r>
      <w:rPr>
        <w:noProof/>
        <w:lang w:val="en-GB" w:eastAsia="en-GB"/>
      </w:rPr>
      <w:drawing>
        <wp:inline distT="0" distB="0" distL="0" distR="0" wp14:anchorId="47595DE8" wp14:editId="730055E9">
          <wp:extent cx="3276000" cy="3492000"/>
          <wp:effectExtent l="0" t="0" r="635" b="635"/>
          <wp:docPr id="8" name="Picture 16"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tropolia Ammattikorkeakoulu."/>
                  <pic:cNvPicPr/>
                </pic:nvPicPr>
                <pic:blipFill>
                  <a:blip r:embed="rId1"/>
                  <a:stretch>
                    <a:fillRect/>
                  </a:stretch>
                </pic:blipFill>
                <pic:spPr>
                  <a:xfrm>
                    <a:off x="0" y="0"/>
                    <a:ext cx="3276000" cy="34920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3255208"/>
      <w:docPartObj>
        <w:docPartGallery w:val="Page Numbers (Top of Page)"/>
        <w:docPartUnique/>
      </w:docPartObj>
    </w:sdtPr>
    <w:sdtContent>
      <w:p w:rsidR="00CC1452" w:rsidRDefault="00CC1452" w:rsidP="008D627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C1452" w:rsidRDefault="00CC1452" w:rsidP="00A6358F">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1452" w:rsidRDefault="00CC1452">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1452" w:rsidRDefault="00CC14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A4C43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FE628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F4213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8343E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6256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4606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987CB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06EA4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6EA3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CC1A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B6516"/>
    <w:multiLevelType w:val="multilevel"/>
    <w:tmpl w:val="E394456E"/>
    <w:lvl w:ilvl="0">
      <w:start w:val="1"/>
      <w:numFmt w:val="bullet"/>
      <w:pStyle w:val="Luetelma"/>
      <w:lvlText w:val=""/>
      <w:lvlJc w:val="left"/>
      <w:pPr>
        <w:ind w:left="1304" w:hanging="567"/>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6231A90"/>
    <w:multiLevelType w:val="hybridMultilevel"/>
    <w:tmpl w:val="9A1810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0C91523"/>
    <w:multiLevelType w:val="hybridMultilevel"/>
    <w:tmpl w:val="4CF841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30C6F34"/>
    <w:multiLevelType w:val="multilevel"/>
    <w:tmpl w:val="85DA7596"/>
    <w:lvl w:ilvl="0">
      <w:start w:val="1"/>
      <w:numFmt w:val="decimal"/>
      <w:pStyle w:val="Heading1"/>
      <w:lvlText w:val="%1"/>
      <w:lvlJc w:val="left"/>
      <w:pPr>
        <w:ind w:left="432" w:hanging="432"/>
      </w:pPr>
    </w:lvl>
    <w:lvl w:ilvl="1">
      <w:start w:val="1"/>
      <w:numFmt w:val="decimal"/>
      <w:pStyle w:val="Heading2"/>
      <w:lvlText w:val="%1.%2"/>
      <w:lvlJc w:val="left"/>
      <w:pPr>
        <w:ind w:left="4404"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8B16FFE"/>
    <w:multiLevelType w:val="hybridMultilevel"/>
    <w:tmpl w:val="5D42189E"/>
    <w:lvl w:ilvl="0" w:tplc="BBAEACC2">
      <w:start w:val="1"/>
      <w:numFmt w:val="decimal"/>
      <w:pStyle w:val="Numeroidutlhteet"/>
      <w:lvlText w:val="%1"/>
      <w:lvlJc w:val="left"/>
      <w:pPr>
        <w:ind w:left="567" w:hanging="567"/>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1FD44039"/>
    <w:multiLevelType w:val="hybridMultilevel"/>
    <w:tmpl w:val="051088D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3AEC2DD5"/>
    <w:multiLevelType w:val="hybridMultilevel"/>
    <w:tmpl w:val="178CBBF6"/>
    <w:lvl w:ilvl="0" w:tplc="80D4D1CE">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7" w15:restartNumberingAfterBreak="0">
    <w:nsid w:val="414E1D5C"/>
    <w:multiLevelType w:val="hybridMultilevel"/>
    <w:tmpl w:val="985203C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47542B83"/>
    <w:multiLevelType w:val="hybridMultilevel"/>
    <w:tmpl w:val="D172B69E"/>
    <w:lvl w:ilvl="0" w:tplc="26084DD4">
      <w:start w:val="1"/>
      <w:numFmt w:val="decimal"/>
      <w:pStyle w:val="Kuvio"/>
      <w:lvlText w:val="Kuvio %1."/>
      <w:lvlJc w:val="left"/>
      <w:pPr>
        <w:ind w:left="643" w:hanging="360"/>
      </w:pPr>
      <w:rPr>
        <w:rFonts w:hint="default"/>
      </w:rPr>
    </w:lvl>
    <w:lvl w:ilvl="1" w:tplc="040B0019" w:tentative="1">
      <w:start w:val="1"/>
      <w:numFmt w:val="lowerLetter"/>
      <w:lvlText w:val="%2."/>
      <w:lvlJc w:val="left"/>
      <w:pPr>
        <w:ind w:left="1723" w:hanging="360"/>
      </w:pPr>
    </w:lvl>
    <w:lvl w:ilvl="2" w:tplc="040B001B" w:tentative="1">
      <w:start w:val="1"/>
      <w:numFmt w:val="lowerRoman"/>
      <w:lvlText w:val="%3."/>
      <w:lvlJc w:val="right"/>
      <w:pPr>
        <w:ind w:left="2443" w:hanging="180"/>
      </w:pPr>
    </w:lvl>
    <w:lvl w:ilvl="3" w:tplc="040B000F" w:tentative="1">
      <w:start w:val="1"/>
      <w:numFmt w:val="decimal"/>
      <w:lvlText w:val="%4."/>
      <w:lvlJc w:val="left"/>
      <w:pPr>
        <w:ind w:left="3163" w:hanging="360"/>
      </w:pPr>
    </w:lvl>
    <w:lvl w:ilvl="4" w:tplc="040B0019" w:tentative="1">
      <w:start w:val="1"/>
      <w:numFmt w:val="lowerLetter"/>
      <w:lvlText w:val="%5."/>
      <w:lvlJc w:val="left"/>
      <w:pPr>
        <w:ind w:left="3883" w:hanging="360"/>
      </w:pPr>
    </w:lvl>
    <w:lvl w:ilvl="5" w:tplc="040B001B" w:tentative="1">
      <w:start w:val="1"/>
      <w:numFmt w:val="lowerRoman"/>
      <w:lvlText w:val="%6."/>
      <w:lvlJc w:val="right"/>
      <w:pPr>
        <w:ind w:left="4603" w:hanging="180"/>
      </w:pPr>
    </w:lvl>
    <w:lvl w:ilvl="6" w:tplc="040B000F" w:tentative="1">
      <w:start w:val="1"/>
      <w:numFmt w:val="decimal"/>
      <w:lvlText w:val="%7."/>
      <w:lvlJc w:val="left"/>
      <w:pPr>
        <w:ind w:left="5323" w:hanging="360"/>
      </w:pPr>
    </w:lvl>
    <w:lvl w:ilvl="7" w:tplc="040B0019" w:tentative="1">
      <w:start w:val="1"/>
      <w:numFmt w:val="lowerLetter"/>
      <w:lvlText w:val="%8."/>
      <w:lvlJc w:val="left"/>
      <w:pPr>
        <w:ind w:left="6043" w:hanging="360"/>
      </w:pPr>
    </w:lvl>
    <w:lvl w:ilvl="8" w:tplc="040B001B" w:tentative="1">
      <w:start w:val="1"/>
      <w:numFmt w:val="lowerRoman"/>
      <w:lvlText w:val="%9."/>
      <w:lvlJc w:val="right"/>
      <w:pPr>
        <w:ind w:left="6763" w:hanging="180"/>
      </w:pPr>
    </w:lvl>
  </w:abstractNum>
  <w:abstractNum w:abstractNumId="19" w15:restartNumberingAfterBreak="0">
    <w:nsid w:val="4B33242F"/>
    <w:multiLevelType w:val="hybridMultilevel"/>
    <w:tmpl w:val="8A3A7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0C8440D"/>
    <w:multiLevelType w:val="hybridMultilevel"/>
    <w:tmpl w:val="05E6893A"/>
    <w:lvl w:ilvl="0" w:tplc="D5DA9ACA">
      <w:start w:val="1"/>
      <w:numFmt w:val="decimal"/>
      <w:pStyle w:val="Esimerkkikoodinselite"/>
      <w:lvlText w:val="Esimerkkikoodi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5CAA33BA"/>
    <w:multiLevelType w:val="hybridMultilevel"/>
    <w:tmpl w:val="2794B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011F1B"/>
    <w:multiLevelType w:val="hybridMultilevel"/>
    <w:tmpl w:val="2AD6BAC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6204055A"/>
    <w:multiLevelType w:val="hybridMultilevel"/>
    <w:tmpl w:val="DE16A558"/>
    <w:lvl w:ilvl="0" w:tplc="C8A4DFDE">
      <w:start w:val="1"/>
      <w:numFmt w:val="decimal"/>
      <w:pStyle w:val="Kuva"/>
      <w:lvlText w:val="Kuva %1."/>
      <w:lvlJc w:val="left"/>
      <w:pPr>
        <w:ind w:left="720" w:hanging="360"/>
      </w:pPr>
      <w:rPr>
        <w:rFonts w:ascii="Arial" w:hAnsi="Arial" w:hint="default"/>
        <w:b w:val="0"/>
        <w:i w:val="0"/>
        <w:caps w:val="0"/>
        <w:strike w:val="0"/>
        <w:dstrike w:val="0"/>
        <w:vanish w:val="0"/>
        <w:sz w:val="24"/>
        <w:vertAlign w:val="baseline"/>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6D5778AA"/>
    <w:multiLevelType w:val="hybridMultilevel"/>
    <w:tmpl w:val="C79EAB64"/>
    <w:lvl w:ilvl="0" w:tplc="5A560CAE">
      <w:start w:val="1"/>
      <w:numFmt w:val="decimal"/>
      <w:lvlText w:val="Taulukko %1."/>
      <w:lvlJc w:val="left"/>
      <w:pPr>
        <w:ind w:left="502" w:hanging="360"/>
      </w:pPr>
      <w:rPr>
        <w:rFonts w:hint="default"/>
      </w:rPr>
    </w:lvl>
    <w:lvl w:ilvl="1" w:tplc="040B0019" w:tentative="1">
      <w:start w:val="1"/>
      <w:numFmt w:val="lowerLetter"/>
      <w:lvlText w:val="%2."/>
      <w:lvlJc w:val="left"/>
      <w:pPr>
        <w:ind w:left="1222" w:hanging="360"/>
      </w:pPr>
    </w:lvl>
    <w:lvl w:ilvl="2" w:tplc="040B001B" w:tentative="1">
      <w:start w:val="1"/>
      <w:numFmt w:val="lowerRoman"/>
      <w:lvlText w:val="%3."/>
      <w:lvlJc w:val="right"/>
      <w:pPr>
        <w:ind w:left="1942" w:hanging="180"/>
      </w:pPr>
    </w:lvl>
    <w:lvl w:ilvl="3" w:tplc="040B000F" w:tentative="1">
      <w:start w:val="1"/>
      <w:numFmt w:val="decimal"/>
      <w:lvlText w:val="%4."/>
      <w:lvlJc w:val="left"/>
      <w:pPr>
        <w:ind w:left="2662" w:hanging="360"/>
      </w:pPr>
    </w:lvl>
    <w:lvl w:ilvl="4" w:tplc="040B0019" w:tentative="1">
      <w:start w:val="1"/>
      <w:numFmt w:val="lowerLetter"/>
      <w:lvlText w:val="%5."/>
      <w:lvlJc w:val="left"/>
      <w:pPr>
        <w:ind w:left="3382" w:hanging="360"/>
      </w:pPr>
    </w:lvl>
    <w:lvl w:ilvl="5" w:tplc="040B001B" w:tentative="1">
      <w:start w:val="1"/>
      <w:numFmt w:val="lowerRoman"/>
      <w:lvlText w:val="%6."/>
      <w:lvlJc w:val="right"/>
      <w:pPr>
        <w:ind w:left="4102" w:hanging="180"/>
      </w:pPr>
    </w:lvl>
    <w:lvl w:ilvl="6" w:tplc="040B000F" w:tentative="1">
      <w:start w:val="1"/>
      <w:numFmt w:val="decimal"/>
      <w:lvlText w:val="%7."/>
      <w:lvlJc w:val="left"/>
      <w:pPr>
        <w:ind w:left="4822" w:hanging="360"/>
      </w:pPr>
    </w:lvl>
    <w:lvl w:ilvl="7" w:tplc="040B0019" w:tentative="1">
      <w:start w:val="1"/>
      <w:numFmt w:val="lowerLetter"/>
      <w:lvlText w:val="%8."/>
      <w:lvlJc w:val="left"/>
      <w:pPr>
        <w:ind w:left="5542" w:hanging="360"/>
      </w:pPr>
    </w:lvl>
    <w:lvl w:ilvl="8" w:tplc="040B001B" w:tentative="1">
      <w:start w:val="1"/>
      <w:numFmt w:val="lowerRoman"/>
      <w:lvlText w:val="%9."/>
      <w:lvlJc w:val="right"/>
      <w:pPr>
        <w:ind w:left="6262" w:hanging="180"/>
      </w:pPr>
    </w:lvl>
  </w:abstractNum>
  <w:abstractNum w:abstractNumId="25" w15:restartNumberingAfterBreak="0">
    <w:nsid w:val="6F9A4661"/>
    <w:multiLevelType w:val="hybridMultilevel"/>
    <w:tmpl w:val="77C66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3E90E7A"/>
    <w:multiLevelType w:val="hybridMultilevel"/>
    <w:tmpl w:val="3BC8FA7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794055EE"/>
    <w:multiLevelType w:val="hybridMultilevel"/>
    <w:tmpl w:val="866C6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B287F1C"/>
    <w:multiLevelType w:val="hybridMultilevel"/>
    <w:tmpl w:val="82EE6ED4"/>
    <w:lvl w:ilvl="0" w:tplc="6AF83F1C">
      <w:start w:val="13"/>
      <w:numFmt w:val="decimal"/>
      <w:lvlText w:val="%1."/>
      <w:lvlJc w:val="left"/>
      <w:pPr>
        <w:ind w:left="2024" w:hanging="360"/>
      </w:pPr>
      <w:rPr>
        <w:rFonts w:hint="default"/>
      </w:rPr>
    </w:lvl>
    <w:lvl w:ilvl="1" w:tplc="040B0019" w:tentative="1">
      <w:start w:val="1"/>
      <w:numFmt w:val="lowerLetter"/>
      <w:lvlText w:val="%2."/>
      <w:lvlJc w:val="left"/>
      <w:pPr>
        <w:ind w:left="2744" w:hanging="360"/>
      </w:pPr>
    </w:lvl>
    <w:lvl w:ilvl="2" w:tplc="040B001B" w:tentative="1">
      <w:start w:val="1"/>
      <w:numFmt w:val="lowerRoman"/>
      <w:lvlText w:val="%3."/>
      <w:lvlJc w:val="right"/>
      <w:pPr>
        <w:ind w:left="3464" w:hanging="180"/>
      </w:pPr>
    </w:lvl>
    <w:lvl w:ilvl="3" w:tplc="040B000F" w:tentative="1">
      <w:start w:val="1"/>
      <w:numFmt w:val="decimal"/>
      <w:lvlText w:val="%4."/>
      <w:lvlJc w:val="left"/>
      <w:pPr>
        <w:ind w:left="4184" w:hanging="360"/>
      </w:pPr>
    </w:lvl>
    <w:lvl w:ilvl="4" w:tplc="040B0019" w:tentative="1">
      <w:start w:val="1"/>
      <w:numFmt w:val="lowerLetter"/>
      <w:lvlText w:val="%5."/>
      <w:lvlJc w:val="left"/>
      <w:pPr>
        <w:ind w:left="4904" w:hanging="360"/>
      </w:pPr>
    </w:lvl>
    <w:lvl w:ilvl="5" w:tplc="040B001B" w:tentative="1">
      <w:start w:val="1"/>
      <w:numFmt w:val="lowerRoman"/>
      <w:lvlText w:val="%6."/>
      <w:lvlJc w:val="right"/>
      <w:pPr>
        <w:ind w:left="5624" w:hanging="180"/>
      </w:pPr>
    </w:lvl>
    <w:lvl w:ilvl="6" w:tplc="040B000F" w:tentative="1">
      <w:start w:val="1"/>
      <w:numFmt w:val="decimal"/>
      <w:lvlText w:val="%7."/>
      <w:lvlJc w:val="left"/>
      <w:pPr>
        <w:ind w:left="6344" w:hanging="360"/>
      </w:pPr>
    </w:lvl>
    <w:lvl w:ilvl="7" w:tplc="040B0019" w:tentative="1">
      <w:start w:val="1"/>
      <w:numFmt w:val="lowerLetter"/>
      <w:lvlText w:val="%8."/>
      <w:lvlJc w:val="left"/>
      <w:pPr>
        <w:ind w:left="7064" w:hanging="360"/>
      </w:pPr>
    </w:lvl>
    <w:lvl w:ilvl="8" w:tplc="040B001B" w:tentative="1">
      <w:start w:val="1"/>
      <w:numFmt w:val="lowerRoman"/>
      <w:lvlText w:val="%9."/>
      <w:lvlJc w:val="right"/>
      <w:pPr>
        <w:ind w:left="7784" w:hanging="180"/>
      </w:pPr>
    </w:lvl>
  </w:abstractNum>
  <w:num w:numId="1" w16cid:durableId="947469686">
    <w:abstractNumId w:val="13"/>
  </w:num>
  <w:num w:numId="2" w16cid:durableId="1228497381">
    <w:abstractNumId w:val="13"/>
  </w:num>
  <w:num w:numId="3" w16cid:durableId="1305547321">
    <w:abstractNumId w:val="24"/>
  </w:num>
  <w:num w:numId="4" w16cid:durableId="765270051">
    <w:abstractNumId w:val="18"/>
  </w:num>
  <w:num w:numId="5" w16cid:durableId="881596035">
    <w:abstractNumId w:val="14"/>
  </w:num>
  <w:num w:numId="6" w16cid:durableId="495532307">
    <w:abstractNumId w:val="23"/>
  </w:num>
  <w:num w:numId="7" w16cid:durableId="326785756">
    <w:abstractNumId w:val="26"/>
  </w:num>
  <w:num w:numId="8" w16cid:durableId="150563019">
    <w:abstractNumId w:val="17"/>
  </w:num>
  <w:num w:numId="9" w16cid:durableId="1375080606">
    <w:abstractNumId w:val="16"/>
  </w:num>
  <w:num w:numId="10" w16cid:durableId="1827088735">
    <w:abstractNumId w:val="19"/>
  </w:num>
  <w:num w:numId="11" w16cid:durableId="192117269">
    <w:abstractNumId w:val="25"/>
  </w:num>
  <w:num w:numId="12" w16cid:durableId="1614359360">
    <w:abstractNumId w:val="10"/>
  </w:num>
  <w:num w:numId="13" w16cid:durableId="1219439693">
    <w:abstractNumId w:val="27"/>
  </w:num>
  <w:num w:numId="14" w16cid:durableId="2115856591">
    <w:abstractNumId w:val="11"/>
  </w:num>
  <w:num w:numId="15" w16cid:durableId="1929192405">
    <w:abstractNumId w:val="12"/>
  </w:num>
  <w:num w:numId="16" w16cid:durableId="745496166">
    <w:abstractNumId w:val="0"/>
  </w:num>
  <w:num w:numId="17" w16cid:durableId="1252083822">
    <w:abstractNumId w:val="1"/>
  </w:num>
  <w:num w:numId="18" w16cid:durableId="450127713">
    <w:abstractNumId w:val="2"/>
  </w:num>
  <w:num w:numId="19" w16cid:durableId="472522062">
    <w:abstractNumId w:val="3"/>
  </w:num>
  <w:num w:numId="20" w16cid:durableId="73207978">
    <w:abstractNumId w:val="8"/>
  </w:num>
  <w:num w:numId="21" w16cid:durableId="511528159">
    <w:abstractNumId w:val="4"/>
  </w:num>
  <w:num w:numId="22" w16cid:durableId="1511674767">
    <w:abstractNumId w:val="5"/>
  </w:num>
  <w:num w:numId="23" w16cid:durableId="859513675">
    <w:abstractNumId w:val="6"/>
  </w:num>
  <w:num w:numId="24" w16cid:durableId="445851420">
    <w:abstractNumId w:val="7"/>
  </w:num>
  <w:num w:numId="25" w16cid:durableId="781267636">
    <w:abstractNumId w:val="9"/>
  </w:num>
  <w:num w:numId="26" w16cid:durableId="151994868">
    <w:abstractNumId w:val="20"/>
  </w:num>
  <w:num w:numId="27" w16cid:durableId="1113868006">
    <w:abstractNumId w:val="28"/>
  </w:num>
  <w:num w:numId="28" w16cid:durableId="837617676">
    <w:abstractNumId w:val="15"/>
  </w:num>
  <w:num w:numId="29" w16cid:durableId="84805990">
    <w:abstractNumId w:val="22"/>
  </w:num>
  <w:num w:numId="30" w16cid:durableId="1282104746">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hyphenationZone w:val="425"/>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B44"/>
    <w:rsid w:val="00000811"/>
    <w:rsid w:val="000021BA"/>
    <w:rsid w:val="0000414D"/>
    <w:rsid w:val="000069D9"/>
    <w:rsid w:val="000112FF"/>
    <w:rsid w:val="00012E5B"/>
    <w:rsid w:val="00017EED"/>
    <w:rsid w:val="000301B0"/>
    <w:rsid w:val="0003161B"/>
    <w:rsid w:val="0003243C"/>
    <w:rsid w:val="00054746"/>
    <w:rsid w:val="00056B4E"/>
    <w:rsid w:val="00065B77"/>
    <w:rsid w:val="0007125A"/>
    <w:rsid w:val="0007466A"/>
    <w:rsid w:val="0007485F"/>
    <w:rsid w:val="000753B0"/>
    <w:rsid w:val="00075A27"/>
    <w:rsid w:val="00075F9D"/>
    <w:rsid w:val="000837E0"/>
    <w:rsid w:val="0008442C"/>
    <w:rsid w:val="0009063F"/>
    <w:rsid w:val="000A5716"/>
    <w:rsid w:val="000B0AFB"/>
    <w:rsid w:val="000B1686"/>
    <w:rsid w:val="000B175A"/>
    <w:rsid w:val="000B7539"/>
    <w:rsid w:val="000C1C0B"/>
    <w:rsid w:val="000C3E70"/>
    <w:rsid w:val="000C3EFF"/>
    <w:rsid w:val="000C5903"/>
    <w:rsid w:val="000C68C0"/>
    <w:rsid w:val="000E2624"/>
    <w:rsid w:val="000E6C57"/>
    <w:rsid w:val="000E704F"/>
    <w:rsid w:val="00101215"/>
    <w:rsid w:val="001054B1"/>
    <w:rsid w:val="00112CA7"/>
    <w:rsid w:val="00112ECD"/>
    <w:rsid w:val="001130F1"/>
    <w:rsid w:val="00113FD2"/>
    <w:rsid w:val="00117960"/>
    <w:rsid w:val="001234DC"/>
    <w:rsid w:val="001237E8"/>
    <w:rsid w:val="00143663"/>
    <w:rsid w:val="001503B9"/>
    <w:rsid w:val="00154619"/>
    <w:rsid w:val="00155FA1"/>
    <w:rsid w:val="00157291"/>
    <w:rsid w:val="0016524E"/>
    <w:rsid w:val="001656EF"/>
    <w:rsid w:val="0017281F"/>
    <w:rsid w:val="00172D68"/>
    <w:rsid w:val="00176E04"/>
    <w:rsid w:val="00181AE1"/>
    <w:rsid w:val="00191193"/>
    <w:rsid w:val="001942BD"/>
    <w:rsid w:val="001951CB"/>
    <w:rsid w:val="00195A06"/>
    <w:rsid w:val="00197BD2"/>
    <w:rsid w:val="00197DAB"/>
    <w:rsid w:val="001A113D"/>
    <w:rsid w:val="001B20D6"/>
    <w:rsid w:val="001B26CF"/>
    <w:rsid w:val="001B3AF7"/>
    <w:rsid w:val="001C3774"/>
    <w:rsid w:val="001C425D"/>
    <w:rsid w:val="001C5985"/>
    <w:rsid w:val="001D1B7F"/>
    <w:rsid w:val="001D2542"/>
    <w:rsid w:val="001D6F23"/>
    <w:rsid w:val="001E0544"/>
    <w:rsid w:val="001E7CA1"/>
    <w:rsid w:val="001F1B21"/>
    <w:rsid w:val="002102F9"/>
    <w:rsid w:val="00210DD1"/>
    <w:rsid w:val="002140F8"/>
    <w:rsid w:val="00216BE0"/>
    <w:rsid w:val="00217422"/>
    <w:rsid w:val="0021749C"/>
    <w:rsid w:val="002203FB"/>
    <w:rsid w:val="00227A29"/>
    <w:rsid w:val="002313E0"/>
    <w:rsid w:val="00232CC7"/>
    <w:rsid w:val="00234216"/>
    <w:rsid w:val="00241147"/>
    <w:rsid w:val="002415C9"/>
    <w:rsid w:val="0024314B"/>
    <w:rsid w:val="00255980"/>
    <w:rsid w:val="00260130"/>
    <w:rsid w:val="00262829"/>
    <w:rsid w:val="002655B4"/>
    <w:rsid w:val="00273D44"/>
    <w:rsid w:val="00275AF3"/>
    <w:rsid w:val="0027671E"/>
    <w:rsid w:val="00277613"/>
    <w:rsid w:val="00293F02"/>
    <w:rsid w:val="002965E6"/>
    <w:rsid w:val="002A2B86"/>
    <w:rsid w:val="002A38EF"/>
    <w:rsid w:val="002A4D32"/>
    <w:rsid w:val="002B0DBE"/>
    <w:rsid w:val="002B17B6"/>
    <w:rsid w:val="002B35F4"/>
    <w:rsid w:val="002C1B5C"/>
    <w:rsid w:val="002C2E64"/>
    <w:rsid w:val="002C6CD1"/>
    <w:rsid w:val="002D316E"/>
    <w:rsid w:val="002D455B"/>
    <w:rsid w:val="002D5F15"/>
    <w:rsid w:val="002F21EB"/>
    <w:rsid w:val="002F5DE2"/>
    <w:rsid w:val="00302BA5"/>
    <w:rsid w:val="00304B74"/>
    <w:rsid w:val="0031121B"/>
    <w:rsid w:val="00320D5E"/>
    <w:rsid w:val="00330357"/>
    <w:rsid w:val="00333B49"/>
    <w:rsid w:val="003355C7"/>
    <w:rsid w:val="00337E4D"/>
    <w:rsid w:val="003462B1"/>
    <w:rsid w:val="00347DD1"/>
    <w:rsid w:val="003515E5"/>
    <w:rsid w:val="0036065F"/>
    <w:rsid w:val="003709F1"/>
    <w:rsid w:val="003713B5"/>
    <w:rsid w:val="0037251A"/>
    <w:rsid w:val="00374A3C"/>
    <w:rsid w:val="00375C02"/>
    <w:rsid w:val="003810B2"/>
    <w:rsid w:val="003943C7"/>
    <w:rsid w:val="003A3D25"/>
    <w:rsid w:val="003A6CD7"/>
    <w:rsid w:val="003B0596"/>
    <w:rsid w:val="003B30AC"/>
    <w:rsid w:val="003B6A66"/>
    <w:rsid w:val="003C3EC9"/>
    <w:rsid w:val="003D127E"/>
    <w:rsid w:val="003D3396"/>
    <w:rsid w:val="003E04D7"/>
    <w:rsid w:val="003E2545"/>
    <w:rsid w:val="003F0079"/>
    <w:rsid w:val="003F0604"/>
    <w:rsid w:val="003F7C80"/>
    <w:rsid w:val="004006E1"/>
    <w:rsid w:val="004043BE"/>
    <w:rsid w:val="00410BEF"/>
    <w:rsid w:val="004152FC"/>
    <w:rsid w:val="004205F0"/>
    <w:rsid w:val="00420E32"/>
    <w:rsid w:val="0042247F"/>
    <w:rsid w:val="0042387B"/>
    <w:rsid w:val="00432061"/>
    <w:rsid w:val="00434C2C"/>
    <w:rsid w:val="00437AA9"/>
    <w:rsid w:val="00441249"/>
    <w:rsid w:val="00442E91"/>
    <w:rsid w:val="00456814"/>
    <w:rsid w:val="0046314D"/>
    <w:rsid w:val="00473060"/>
    <w:rsid w:val="00473F46"/>
    <w:rsid w:val="004817DD"/>
    <w:rsid w:val="00484241"/>
    <w:rsid w:val="00485838"/>
    <w:rsid w:val="00487A9D"/>
    <w:rsid w:val="004900BA"/>
    <w:rsid w:val="00490AD8"/>
    <w:rsid w:val="00492177"/>
    <w:rsid w:val="00492FE4"/>
    <w:rsid w:val="004A271A"/>
    <w:rsid w:val="004A479F"/>
    <w:rsid w:val="004A7011"/>
    <w:rsid w:val="004C1337"/>
    <w:rsid w:val="004C22A1"/>
    <w:rsid w:val="004C6B0C"/>
    <w:rsid w:val="004C7A86"/>
    <w:rsid w:val="004D4F59"/>
    <w:rsid w:val="004D5FB8"/>
    <w:rsid w:val="004E5918"/>
    <w:rsid w:val="004E7E54"/>
    <w:rsid w:val="004F12B2"/>
    <w:rsid w:val="004F4293"/>
    <w:rsid w:val="004F5EE6"/>
    <w:rsid w:val="00505B6D"/>
    <w:rsid w:val="00507093"/>
    <w:rsid w:val="00513FDD"/>
    <w:rsid w:val="005140BB"/>
    <w:rsid w:val="00516B7D"/>
    <w:rsid w:val="00523808"/>
    <w:rsid w:val="00525FE7"/>
    <w:rsid w:val="00526B95"/>
    <w:rsid w:val="0053115E"/>
    <w:rsid w:val="00531937"/>
    <w:rsid w:val="00532A9B"/>
    <w:rsid w:val="00535DC5"/>
    <w:rsid w:val="00543AE4"/>
    <w:rsid w:val="005474F8"/>
    <w:rsid w:val="00554A17"/>
    <w:rsid w:val="00554EEE"/>
    <w:rsid w:val="005568D3"/>
    <w:rsid w:val="005609E5"/>
    <w:rsid w:val="0057172E"/>
    <w:rsid w:val="00572850"/>
    <w:rsid w:val="005742E2"/>
    <w:rsid w:val="0057770F"/>
    <w:rsid w:val="00583D55"/>
    <w:rsid w:val="005857EB"/>
    <w:rsid w:val="00586534"/>
    <w:rsid w:val="00586CDF"/>
    <w:rsid w:val="00595122"/>
    <w:rsid w:val="00597446"/>
    <w:rsid w:val="00597BE2"/>
    <w:rsid w:val="005B2A1C"/>
    <w:rsid w:val="005B428B"/>
    <w:rsid w:val="005B5303"/>
    <w:rsid w:val="005B72A9"/>
    <w:rsid w:val="005C26E3"/>
    <w:rsid w:val="005C6647"/>
    <w:rsid w:val="005C6737"/>
    <w:rsid w:val="005D0099"/>
    <w:rsid w:val="005D410C"/>
    <w:rsid w:val="005D705E"/>
    <w:rsid w:val="005E09CB"/>
    <w:rsid w:val="005E14BB"/>
    <w:rsid w:val="005E532E"/>
    <w:rsid w:val="005F2872"/>
    <w:rsid w:val="00600602"/>
    <w:rsid w:val="00600942"/>
    <w:rsid w:val="00602FBD"/>
    <w:rsid w:val="00605A46"/>
    <w:rsid w:val="00606EAF"/>
    <w:rsid w:val="00612B13"/>
    <w:rsid w:val="00613AF5"/>
    <w:rsid w:val="00620258"/>
    <w:rsid w:val="006210FB"/>
    <w:rsid w:val="006237FF"/>
    <w:rsid w:val="00630072"/>
    <w:rsid w:val="00637106"/>
    <w:rsid w:val="00641268"/>
    <w:rsid w:val="0064344A"/>
    <w:rsid w:val="00643902"/>
    <w:rsid w:val="00644A29"/>
    <w:rsid w:val="00645A45"/>
    <w:rsid w:val="0065047F"/>
    <w:rsid w:val="00651D2F"/>
    <w:rsid w:val="00654DA8"/>
    <w:rsid w:val="0065644A"/>
    <w:rsid w:val="00657B65"/>
    <w:rsid w:val="00660A04"/>
    <w:rsid w:val="00660E12"/>
    <w:rsid w:val="00672A43"/>
    <w:rsid w:val="0067415D"/>
    <w:rsid w:val="00680538"/>
    <w:rsid w:val="00683F6D"/>
    <w:rsid w:val="00686C1D"/>
    <w:rsid w:val="00687330"/>
    <w:rsid w:val="006953C3"/>
    <w:rsid w:val="006A1B65"/>
    <w:rsid w:val="006A349F"/>
    <w:rsid w:val="006A4007"/>
    <w:rsid w:val="006A43C6"/>
    <w:rsid w:val="006A6FF9"/>
    <w:rsid w:val="006B2EC6"/>
    <w:rsid w:val="006B3899"/>
    <w:rsid w:val="006B4BDE"/>
    <w:rsid w:val="006C2AAA"/>
    <w:rsid w:val="006C36AC"/>
    <w:rsid w:val="006C518F"/>
    <w:rsid w:val="006E5B89"/>
    <w:rsid w:val="006E635C"/>
    <w:rsid w:val="006F30EB"/>
    <w:rsid w:val="006F70E9"/>
    <w:rsid w:val="006F76A1"/>
    <w:rsid w:val="00701D50"/>
    <w:rsid w:val="00702A33"/>
    <w:rsid w:val="00703267"/>
    <w:rsid w:val="00705C3E"/>
    <w:rsid w:val="00706334"/>
    <w:rsid w:val="00710281"/>
    <w:rsid w:val="00721727"/>
    <w:rsid w:val="00733549"/>
    <w:rsid w:val="00733A8B"/>
    <w:rsid w:val="0073661A"/>
    <w:rsid w:val="00742073"/>
    <w:rsid w:val="007473C8"/>
    <w:rsid w:val="00755B21"/>
    <w:rsid w:val="007579B9"/>
    <w:rsid w:val="00763E2A"/>
    <w:rsid w:val="0076420E"/>
    <w:rsid w:val="0077606D"/>
    <w:rsid w:val="00790398"/>
    <w:rsid w:val="00791A93"/>
    <w:rsid w:val="00793F71"/>
    <w:rsid w:val="007A0B68"/>
    <w:rsid w:val="007A6700"/>
    <w:rsid w:val="007B042F"/>
    <w:rsid w:val="007B20A7"/>
    <w:rsid w:val="007C0935"/>
    <w:rsid w:val="007F03A4"/>
    <w:rsid w:val="007F192E"/>
    <w:rsid w:val="007F5607"/>
    <w:rsid w:val="007F562B"/>
    <w:rsid w:val="00800336"/>
    <w:rsid w:val="008055DD"/>
    <w:rsid w:val="00806D81"/>
    <w:rsid w:val="00814D6F"/>
    <w:rsid w:val="0082624E"/>
    <w:rsid w:val="008321C4"/>
    <w:rsid w:val="00833226"/>
    <w:rsid w:val="008348A0"/>
    <w:rsid w:val="008358BC"/>
    <w:rsid w:val="00835BCA"/>
    <w:rsid w:val="0084361F"/>
    <w:rsid w:val="008446B6"/>
    <w:rsid w:val="00845ED7"/>
    <w:rsid w:val="00846CC7"/>
    <w:rsid w:val="008609B2"/>
    <w:rsid w:val="00861AC8"/>
    <w:rsid w:val="00863C55"/>
    <w:rsid w:val="00867FAF"/>
    <w:rsid w:val="00871FD1"/>
    <w:rsid w:val="00872D07"/>
    <w:rsid w:val="008749E9"/>
    <w:rsid w:val="00876A85"/>
    <w:rsid w:val="00876D21"/>
    <w:rsid w:val="0088558D"/>
    <w:rsid w:val="0088682F"/>
    <w:rsid w:val="008873B1"/>
    <w:rsid w:val="00893CED"/>
    <w:rsid w:val="00894618"/>
    <w:rsid w:val="008952E4"/>
    <w:rsid w:val="00896986"/>
    <w:rsid w:val="0089705C"/>
    <w:rsid w:val="008A6484"/>
    <w:rsid w:val="008A7FFA"/>
    <w:rsid w:val="008B2E32"/>
    <w:rsid w:val="008B634A"/>
    <w:rsid w:val="008B75F0"/>
    <w:rsid w:val="008C72F6"/>
    <w:rsid w:val="008D6273"/>
    <w:rsid w:val="008E123F"/>
    <w:rsid w:val="008E496B"/>
    <w:rsid w:val="008F613E"/>
    <w:rsid w:val="0090256C"/>
    <w:rsid w:val="009109BD"/>
    <w:rsid w:val="0091272E"/>
    <w:rsid w:val="00921D8D"/>
    <w:rsid w:val="00922001"/>
    <w:rsid w:val="009221F4"/>
    <w:rsid w:val="00923C4C"/>
    <w:rsid w:val="0093001A"/>
    <w:rsid w:val="009300FC"/>
    <w:rsid w:val="00932BE3"/>
    <w:rsid w:val="00934383"/>
    <w:rsid w:val="00937791"/>
    <w:rsid w:val="00954F48"/>
    <w:rsid w:val="009609D9"/>
    <w:rsid w:val="00964D64"/>
    <w:rsid w:val="00965513"/>
    <w:rsid w:val="009701A3"/>
    <w:rsid w:val="00972937"/>
    <w:rsid w:val="00981F73"/>
    <w:rsid w:val="009827E5"/>
    <w:rsid w:val="0099201F"/>
    <w:rsid w:val="0099351B"/>
    <w:rsid w:val="009954D1"/>
    <w:rsid w:val="00995DAF"/>
    <w:rsid w:val="00997128"/>
    <w:rsid w:val="009A3D3C"/>
    <w:rsid w:val="009A483C"/>
    <w:rsid w:val="009B480B"/>
    <w:rsid w:val="009B61FD"/>
    <w:rsid w:val="009C344C"/>
    <w:rsid w:val="009C6DDC"/>
    <w:rsid w:val="009C7B0F"/>
    <w:rsid w:val="009D1B44"/>
    <w:rsid w:val="009D3C98"/>
    <w:rsid w:val="009D7050"/>
    <w:rsid w:val="009E5DBC"/>
    <w:rsid w:val="009F0164"/>
    <w:rsid w:val="009F1090"/>
    <w:rsid w:val="00A02014"/>
    <w:rsid w:val="00A0292E"/>
    <w:rsid w:val="00A03A84"/>
    <w:rsid w:val="00A103D5"/>
    <w:rsid w:val="00A14C17"/>
    <w:rsid w:val="00A17DBE"/>
    <w:rsid w:val="00A21B5C"/>
    <w:rsid w:val="00A224D4"/>
    <w:rsid w:val="00A32530"/>
    <w:rsid w:val="00A37F97"/>
    <w:rsid w:val="00A415C6"/>
    <w:rsid w:val="00A43B95"/>
    <w:rsid w:val="00A56C4B"/>
    <w:rsid w:val="00A60A2E"/>
    <w:rsid w:val="00A61C18"/>
    <w:rsid w:val="00A6358F"/>
    <w:rsid w:val="00A669AB"/>
    <w:rsid w:val="00A67332"/>
    <w:rsid w:val="00A7245A"/>
    <w:rsid w:val="00A82624"/>
    <w:rsid w:val="00A82C60"/>
    <w:rsid w:val="00A8754D"/>
    <w:rsid w:val="00A87C35"/>
    <w:rsid w:val="00A87D94"/>
    <w:rsid w:val="00A91ED7"/>
    <w:rsid w:val="00A95528"/>
    <w:rsid w:val="00A97194"/>
    <w:rsid w:val="00AA32DB"/>
    <w:rsid w:val="00AB0DBB"/>
    <w:rsid w:val="00AB5F95"/>
    <w:rsid w:val="00AC2948"/>
    <w:rsid w:val="00AD21F9"/>
    <w:rsid w:val="00AD661A"/>
    <w:rsid w:val="00AE0A73"/>
    <w:rsid w:val="00AE11E8"/>
    <w:rsid w:val="00AE159B"/>
    <w:rsid w:val="00AE308C"/>
    <w:rsid w:val="00AF4B61"/>
    <w:rsid w:val="00AF50ED"/>
    <w:rsid w:val="00AF5AEC"/>
    <w:rsid w:val="00B02356"/>
    <w:rsid w:val="00B06B82"/>
    <w:rsid w:val="00B14C5E"/>
    <w:rsid w:val="00B246B0"/>
    <w:rsid w:val="00B2622E"/>
    <w:rsid w:val="00B27297"/>
    <w:rsid w:val="00B309BB"/>
    <w:rsid w:val="00B3428A"/>
    <w:rsid w:val="00B35B4D"/>
    <w:rsid w:val="00B36756"/>
    <w:rsid w:val="00B44199"/>
    <w:rsid w:val="00B448EC"/>
    <w:rsid w:val="00B469FB"/>
    <w:rsid w:val="00B51D34"/>
    <w:rsid w:val="00B52CD7"/>
    <w:rsid w:val="00B61069"/>
    <w:rsid w:val="00B62026"/>
    <w:rsid w:val="00B6729B"/>
    <w:rsid w:val="00B706E1"/>
    <w:rsid w:val="00B778EC"/>
    <w:rsid w:val="00B91C6B"/>
    <w:rsid w:val="00BA4B79"/>
    <w:rsid w:val="00BA59E7"/>
    <w:rsid w:val="00BB4502"/>
    <w:rsid w:val="00BC610B"/>
    <w:rsid w:val="00BC6678"/>
    <w:rsid w:val="00BD4F86"/>
    <w:rsid w:val="00BD55BF"/>
    <w:rsid w:val="00BD608F"/>
    <w:rsid w:val="00BE0F87"/>
    <w:rsid w:val="00BE7D52"/>
    <w:rsid w:val="00BF615D"/>
    <w:rsid w:val="00BF6A56"/>
    <w:rsid w:val="00C04367"/>
    <w:rsid w:val="00C11306"/>
    <w:rsid w:val="00C159A9"/>
    <w:rsid w:val="00C1719C"/>
    <w:rsid w:val="00C17C14"/>
    <w:rsid w:val="00C208D9"/>
    <w:rsid w:val="00C2507D"/>
    <w:rsid w:val="00C35141"/>
    <w:rsid w:val="00C4561E"/>
    <w:rsid w:val="00C478F1"/>
    <w:rsid w:val="00C51644"/>
    <w:rsid w:val="00C5350B"/>
    <w:rsid w:val="00C53679"/>
    <w:rsid w:val="00C5412A"/>
    <w:rsid w:val="00C70ED0"/>
    <w:rsid w:val="00C80CEA"/>
    <w:rsid w:val="00C83F99"/>
    <w:rsid w:val="00C909F5"/>
    <w:rsid w:val="00C97BD0"/>
    <w:rsid w:val="00CA36EC"/>
    <w:rsid w:val="00CA6F4D"/>
    <w:rsid w:val="00CA7C8B"/>
    <w:rsid w:val="00CB0D33"/>
    <w:rsid w:val="00CB10C6"/>
    <w:rsid w:val="00CB253F"/>
    <w:rsid w:val="00CB2679"/>
    <w:rsid w:val="00CB45AA"/>
    <w:rsid w:val="00CB58A0"/>
    <w:rsid w:val="00CB64ED"/>
    <w:rsid w:val="00CC1452"/>
    <w:rsid w:val="00CD367F"/>
    <w:rsid w:val="00CD4974"/>
    <w:rsid w:val="00CE2191"/>
    <w:rsid w:val="00CE2DAA"/>
    <w:rsid w:val="00CE6FCD"/>
    <w:rsid w:val="00CF5964"/>
    <w:rsid w:val="00CF6521"/>
    <w:rsid w:val="00D00322"/>
    <w:rsid w:val="00D02613"/>
    <w:rsid w:val="00D06E49"/>
    <w:rsid w:val="00D24B4E"/>
    <w:rsid w:val="00D25791"/>
    <w:rsid w:val="00D25A8E"/>
    <w:rsid w:val="00D27B70"/>
    <w:rsid w:val="00D32D98"/>
    <w:rsid w:val="00D34ABD"/>
    <w:rsid w:val="00D357C5"/>
    <w:rsid w:val="00D37B3B"/>
    <w:rsid w:val="00D5772E"/>
    <w:rsid w:val="00D74266"/>
    <w:rsid w:val="00D77874"/>
    <w:rsid w:val="00D90916"/>
    <w:rsid w:val="00D92310"/>
    <w:rsid w:val="00D9441E"/>
    <w:rsid w:val="00D97904"/>
    <w:rsid w:val="00D97D44"/>
    <w:rsid w:val="00DA0164"/>
    <w:rsid w:val="00DA32F7"/>
    <w:rsid w:val="00DA42B6"/>
    <w:rsid w:val="00DA5AD4"/>
    <w:rsid w:val="00DA7198"/>
    <w:rsid w:val="00DB61D9"/>
    <w:rsid w:val="00DB6890"/>
    <w:rsid w:val="00DC6B9D"/>
    <w:rsid w:val="00DD1156"/>
    <w:rsid w:val="00DD486D"/>
    <w:rsid w:val="00DE04D7"/>
    <w:rsid w:val="00DE532A"/>
    <w:rsid w:val="00DE62AA"/>
    <w:rsid w:val="00DE6443"/>
    <w:rsid w:val="00DE6B57"/>
    <w:rsid w:val="00E048D0"/>
    <w:rsid w:val="00E121F7"/>
    <w:rsid w:val="00E12DF7"/>
    <w:rsid w:val="00E22BB6"/>
    <w:rsid w:val="00E415EA"/>
    <w:rsid w:val="00E5169C"/>
    <w:rsid w:val="00E61FC4"/>
    <w:rsid w:val="00E63BBB"/>
    <w:rsid w:val="00E721D3"/>
    <w:rsid w:val="00E72FFB"/>
    <w:rsid w:val="00E75A47"/>
    <w:rsid w:val="00E869E4"/>
    <w:rsid w:val="00E87B29"/>
    <w:rsid w:val="00E87EC3"/>
    <w:rsid w:val="00E974B4"/>
    <w:rsid w:val="00EA0D39"/>
    <w:rsid w:val="00EA501F"/>
    <w:rsid w:val="00EA7097"/>
    <w:rsid w:val="00EB0D78"/>
    <w:rsid w:val="00EB5DB8"/>
    <w:rsid w:val="00EB67B6"/>
    <w:rsid w:val="00EB7F69"/>
    <w:rsid w:val="00EC054A"/>
    <w:rsid w:val="00EC1A6C"/>
    <w:rsid w:val="00EC58E9"/>
    <w:rsid w:val="00ED2FE7"/>
    <w:rsid w:val="00ED7A95"/>
    <w:rsid w:val="00EE4628"/>
    <w:rsid w:val="00EE4B2C"/>
    <w:rsid w:val="00EF08EF"/>
    <w:rsid w:val="00F0017F"/>
    <w:rsid w:val="00F13F66"/>
    <w:rsid w:val="00F14415"/>
    <w:rsid w:val="00F14D33"/>
    <w:rsid w:val="00F2009D"/>
    <w:rsid w:val="00F2102C"/>
    <w:rsid w:val="00F22C0E"/>
    <w:rsid w:val="00F23030"/>
    <w:rsid w:val="00F2530B"/>
    <w:rsid w:val="00F313FE"/>
    <w:rsid w:val="00F40152"/>
    <w:rsid w:val="00F437A7"/>
    <w:rsid w:val="00F4546D"/>
    <w:rsid w:val="00F562AC"/>
    <w:rsid w:val="00F572E0"/>
    <w:rsid w:val="00F5735D"/>
    <w:rsid w:val="00F61B37"/>
    <w:rsid w:val="00F64955"/>
    <w:rsid w:val="00F65CC6"/>
    <w:rsid w:val="00F65D94"/>
    <w:rsid w:val="00F712D5"/>
    <w:rsid w:val="00F77080"/>
    <w:rsid w:val="00F849F5"/>
    <w:rsid w:val="00F865CA"/>
    <w:rsid w:val="00F87676"/>
    <w:rsid w:val="00F929D3"/>
    <w:rsid w:val="00F92C8F"/>
    <w:rsid w:val="00F93AE5"/>
    <w:rsid w:val="00F95C51"/>
    <w:rsid w:val="00FA42EA"/>
    <w:rsid w:val="00FA6B05"/>
    <w:rsid w:val="00FA7194"/>
    <w:rsid w:val="00FB3D04"/>
    <w:rsid w:val="00FB4CAA"/>
    <w:rsid w:val="00FB7C28"/>
    <w:rsid w:val="00FC4C83"/>
    <w:rsid w:val="00FC4D52"/>
    <w:rsid w:val="00FC6A64"/>
    <w:rsid w:val="00FD6876"/>
    <w:rsid w:val="00FD6F40"/>
    <w:rsid w:val="00FE15F0"/>
    <w:rsid w:val="00FE1E41"/>
    <w:rsid w:val="00FE2EFC"/>
    <w:rsid w:val="00FE37A4"/>
    <w:rsid w:val="00FE5A02"/>
    <w:rsid w:val="00FF0C21"/>
    <w:rsid w:val="00FF5B01"/>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0554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876A85"/>
    <w:pPr>
      <w:spacing w:line="360" w:lineRule="auto"/>
      <w:jc w:val="both"/>
    </w:pPr>
    <w:rPr>
      <w:rFonts w:asciiTheme="minorHAnsi" w:hAnsiTheme="minorHAnsi"/>
      <w:sz w:val="24"/>
      <w:szCs w:val="24"/>
    </w:rPr>
  </w:style>
  <w:style w:type="paragraph" w:styleId="Heading1">
    <w:name w:val="heading 1"/>
    <w:aliases w:val="Pääluvun otsikko"/>
    <w:basedOn w:val="Leipteksti1"/>
    <w:next w:val="Leipteksti1"/>
    <w:link w:val="Heading1Char"/>
    <w:uiPriority w:val="9"/>
    <w:qFormat/>
    <w:rsid w:val="00157291"/>
    <w:pPr>
      <w:keepNext/>
      <w:keepLines/>
      <w:numPr>
        <w:numId w:val="2"/>
      </w:numPr>
      <w:spacing w:before="480" w:after="480" w:line="240" w:lineRule="auto"/>
      <w:outlineLvl w:val="0"/>
    </w:pPr>
    <w:rPr>
      <w:rFonts w:asciiTheme="majorHAnsi" w:eastAsiaTheme="majorEastAsia" w:hAnsiTheme="majorHAnsi" w:cstheme="majorBidi"/>
      <w:b/>
      <w:bCs/>
      <w:sz w:val="28"/>
      <w:szCs w:val="28"/>
    </w:rPr>
  </w:style>
  <w:style w:type="paragraph" w:styleId="Heading2">
    <w:name w:val="heading 2"/>
    <w:aliases w:val="Alaluvun otsikko"/>
    <w:basedOn w:val="Leipteksti1"/>
    <w:next w:val="Leipteksti1"/>
    <w:link w:val="Heading2Char"/>
    <w:uiPriority w:val="9"/>
    <w:unhideWhenUsed/>
    <w:qFormat/>
    <w:rsid w:val="000C5903"/>
    <w:pPr>
      <w:keepNext/>
      <w:keepLines/>
      <w:numPr>
        <w:ilvl w:val="1"/>
        <w:numId w:val="2"/>
      </w:numPr>
      <w:spacing w:before="480" w:after="480" w:line="240" w:lineRule="auto"/>
      <w:ind w:left="578" w:hanging="578"/>
      <w:outlineLvl w:val="1"/>
    </w:pPr>
    <w:rPr>
      <w:rFonts w:asciiTheme="majorHAnsi" w:eastAsiaTheme="majorEastAsia" w:hAnsiTheme="majorHAnsi" w:cstheme="majorBidi"/>
      <w:bCs/>
      <w:sz w:val="26"/>
      <w:szCs w:val="26"/>
    </w:rPr>
  </w:style>
  <w:style w:type="paragraph" w:styleId="Heading3">
    <w:name w:val="heading 3"/>
    <w:aliases w:val="Alaluvun alaotsikko"/>
    <w:basedOn w:val="Leipteksti1"/>
    <w:next w:val="Leipteksti1"/>
    <w:link w:val="Heading3Char"/>
    <w:uiPriority w:val="9"/>
    <w:unhideWhenUsed/>
    <w:qFormat/>
    <w:rsid w:val="000C5903"/>
    <w:pPr>
      <w:keepNext/>
      <w:keepLines/>
      <w:numPr>
        <w:ilvl w:val="2"/>
        <w:numId w:val="2"/>
      </w:numPr>
      <w:spacing w:before="480" w:after="480" w:line="240" w:lineRule="auto"/>
      <w:outlineLvl w:val="2"/>
    </w:pPr>
    <w:rPr>
      <w:rFonts w:asciiTheme="majorHAnsi" w:eastAsiaTheme="majorEastAsia" w:hAnsiTheme="majorHAnsi" w:cstheme="majorBidi"/>
      <w:bCs/>
      <w:sz w:val="26"/>
    </w:rPr>
  </w:style>
  <w:style w:type="paragraph" w:styleId="Heading4">
    <w:name w:val="heading 4"/>
    <w:basedOn w:val="Normal"/>
    <w:next w:val="Normal"/>
    <w:link w:val="Heading4Char"/>
    <w:uiPriority w:val="9"/>
    <w:semiHidden/>
    <w:unhideWhenUsed/>
    <w:rsid w:val="00FC4C83"/>
    <w:pPr>
      <w:keepNext/>
      <w:keepLines/>
      <w:numPr>
        <w:ilvl w:val="3"/>
        <w:numId w:val="2"/>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FC4C83"/>
    <w:pPr>
      <w:keepNext/>
      <w:keepLines/>
      <w:numPr>
        <w:ilvl w:val="4"/>
        <w:numId w:val="2"/>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FC4C83"/>
    <w:pPr>
      <w:keepNext/>
      <w:keepLines/>
      <w:numPr>
        <w:ilvl w:val="5"/>
        <w:numId w:val="2"/>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FC4C83"/>
    <w:pPr>
      <w:keepNext/>
      <w:keepLines/>
      <w:numPr>
        <w:ilvl w:val="6"/>
        <w:numId w:val="2"/>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FC4C83"/>
    <w:pPr>
      <w:keepNext/>
      <w:keepLines/>
      <w:numPr>
        <w:ilvl w:val="7"/>
        <w:numId w:val="2"/>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FC4C83"/>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link w:val="MetropolialeiptekstiChar"/>
    <w:rsid w:val="00FC4C83"/>
    <w:rPr>
      <w:rFonts w:ascii="Arial" w:eastAsia="Times" w:hAnsi="Arial"/>
      <w:sz w:val="20"/>
      <w:szCs w:val="20"/>
      <w:lang w:eastAsia="en-US"/>
    </w:rPr>
  </w:style>
  <w:style w:type="paragraph" w:styleId="Header">
    <w:name w:val="header"/>
    <w:basedOn w:val="Normal"/>
    <w:link w:val="HeaderChar"/>
    <w:uiPriority w:val="99"/>
    <w:rsid w:val="00FC4C83"/>
    <w:pPr>
      <w:tabs>
        <w:tab w:val="center" w:pos="4819"/>
        <w:tab w:val="right" w:pos="9638"/>
      </w:tabs>
    </w:pPr>
  </w:style>
  <w:style w:type="character" w:customStyle="1" w:styleId="HeaderChar">
    <w:name w:val="Header Char"/>
    <w:basedOn w:val="DefaultParagraphFont"/>
    <w:link w:val="Header"/>
    <w:uiPriority w:val="99"/>
    <w:rsid w:val="00FC4C83"/>
    <w:rPr>
      <w:rFonts w:asciiTheme="minorHAnsi" w:hAnsiTheme="minorHAnsi"/>
      <w:sz w:val="24"/>
      <w:szCs w:val="24"/>
    </w:rPr>
  </w:style>
  <w:style w:type="paragraph" w:styleId="Footer">
    <w:name w:val="footer"/>
    <w:basedOn w:val="Normal"/>
    <w:link w:val="FooterChar"/>
    <w:uiPriority w:val="99"/>
    <w:rsid w:val="00FC4C83"/>
    <w:pPr>
      <w:tabs>
        <w:tab w:val="center" w:pos="4819"/>
        <w:tab w:val="right" w:pos="9638"/>
      </w:tabs>
    </w:pPr>
  </w:style>
  <w:style w:type="character" w:customStyle="1" w:styleId="FooterChar">
    <w:name w:val="Footer Char"/>
    <w:basedOn w:val="DefaultParagraphFont"/>
    <w:link w:val="Footer"/>
    <w:uiPriority w:val="99"/>
    <w:rsid w:val="00FC4C83"/>
    <w:rPr>
      <w:rFonts w:asciiTheme="minorHAnsi" w:hAnsiTheme="minorHAnsi"/>
      <w:sz w:val="24"/>
      <w:szCs w:val="24"/>
    </w:rPr>
  </w:style>
  <w:style w:type="character" w:customStyle="1" w:styleId="Heading1Char">
    <w:name w:val="Heading 1 Char"/>
    <w:aliases w:val="Pääluvun otsikko Char"/>
    <w:basedOn w:val="DefaultParagraphFont"/>
    <w:link w:val="Heading1"/>
    <w:uiPriority w:val="9"/>
    <w:rsid w:val="00157291"/>
    <w:rPr>
      <w:rFonts w:asciiTheme="majorHAnsi" w:eastAsiaTheme="majorEastAsia" w:hAnsiTheme="majorHAnsi" w:cstheme="majorBidi"/>
      <w:b/>
      <w:bCs/>
      <w:sz w:val="28"/>
      <w:szCs w:val="28"/>
      <w:lang w:eastAsia="en-US"/>
    </w:rPr>
  </w:style>
  <w:style w:type="character" w:customStyle="1" w:styleId="Heading2Char">
    <w:name w:val="Heading 2 Char"/>
    <w:aliases w:val="Alaluvun otsikko Char"/>
    <w:basedOn w:val="DefaultParagraphFont"/>
    <w:link w:val="Heading2"/>
    <w:uiPriority w:val="9"/>
    <w:rsid w:val="000C5903"/>
    <w:rPr>
      <w:rFonts w:asciiTheme="majorHAnsi" w:eastAsiaTheme="majorEastAsia" w:hAnsiTheme="majorHAnsi" w:cstheme="majorBidi"/>
      <w:bCs/>
      <w:sz w:val="26"/>
      <w:szCs w:val="26"/>
      <w:lang w:eastAsia="en-US"/>
    </w:rPr>
  </w:style>
  <w:style w:type="character" w:customStyle="1" w:styleId="Heading3Char">
    <w:name w:val="Heading 3 Char"/>
    <w:aliases w:val="Alaluvun alaotsikko Char"/>
    <w:basedOn w:val="DefaultParagraphFont"/>
    <w:link w:val="Heading3"/>
    <w:uiPriority w:val="9"/>
    <w:rsid w:val="000C5903"/>
    <w:rPr>
      <w:rFonts w:asciiTheme="majorHAnsi" w:eastAsiaTheme="majorEastAsia" w:hAnsiTheme="majorHAnsi" w:cstheme="majorBidi"/>
      <w:bCs/>
      <w:sz w:val="26"/>
      <w:szCs w:val="22"/>
      <w:lang w:eastAsia="en-US"/>
    </w:rPr>
  </w:style>
  <w:style w:type="character" w:customStyle="1" w:styleId="Heading4Char">
    <w:name w:val="Heading 4 Char"/>
    <w:basedOn w:val="DefaultParagraphFont"/>
    <w:link w:val="Heading4"/>
    <w:uiPriority w:val="9"/>
    <w:semiHidden/>
    <w:rsid w:val="00FC4C83"/>
    <w:rPr>
      <w:rFonts w:asciiTheme="majorHAnsi" w:eastAsiaTheme="majorEastAsia" w:hAnsiTheme="majorHAnsi" w:cstheme="majorBidi"/>
      <w:b/>
      <w:bCs/>
      <w:i/>
      <w:iCs/>
      <w:color w:val="4F81BD" w:themeColor="accent1"/>
      <w:sz w:val="24"/>
      <w:szCs w:val="22"/>
      <w:lang w:eastAsia="en-US"/>
    </w:rPr>
  </w:style>
  <w:style w:type="character" w:customStyle="1" w:styleId="Heading5Char">
    <w:name w:val="Heading 5 Char"/>
    <w:basedOn w:val="DefaultParagraphFont"/>
    <w:link w:val="Heading5"/>
    <w:uiPriority w:val="9"/>
    <w:semiHidden/>
    <w:rsid w:val="00FC4C83"/>
    <w:rPr>
      <w:rFonts w:asciiTheme="majorHAnsi" w:eastAsiaTheme="majorEastAsia" w:hAnsiTheme="majorHAnsi" w:cstheme="majorBidi"/>
      <w:color w:val="243F60" w:themeColor="accent1" w:themeShade="7F"/>
      <w:sz w:val="24"/>
      <w:szCs w:val="22"/>
      <w:lang w:eastAsia="en-US"/>
    </w:rPr>
  </w:style>
  <w:style w:type="character" w:customStyle="1" w:styleId="Heading6Char">
    <w:name w:val="Heading 6 Char"/>
    <w:basedOn w:val="DefaultParagraphFont"/>
    <w:link w:val="Heading6"/>
    <w:uiPriority w:val="9"/>
    <w:semiHidden/>
    <w:rsid w:val="00FC4C83"/>
    <w:rPr>
      <w:rFonts w:asciiTheme="majorHAnsi" w:eastAsiaTheme="majorEastAsia" w:hAnsiTheme="majorHAnsi" w:cstheme="majorBidi"/>
      <w:i/>
      <w:iCs/>
      <w:color w:val="243F60" w:themeColor="accent1" w:themeShade="7F"/>
      <w:sz w:val="24"/>
      <w:szCs w:val="22"/>
      <w:lang w:eastAsia="en-US"/>
    </w:rPr>
  </w:style>
  <w:style w:type="character" w:customStyle="1" w:styleId="Heading7Char">
    <w:name w:val="Heading 7 Char"/>
    <w:basedOn w:val="DefaultParagraphFont"/>
    <w:link w:val="Heading7"/>
    <w:uiPriority w:val="9"/>
    <w:semiHidden/>
    <w:rsid w:val="00FC4C83"/>
    <w:rPr>
      <w:rFonts w:asciiTheme="majorHAnsi" w:eastAsiaTheme="majorEastAsia" w:hAnsiTheme="majorHAnsi" w:cstheme="majorBidi"/>
      <w:i/>
      <w:iCs/>
      <w:color w:val="404040" w:themeColor="text1" w:themeTint="BF"/>
      <w:sz w:val="24"/>
      <w:szCs w:val="22"/>
      <w:lang w:eastAsia="en-US"/>
    </w:rPr>
  </w:style>
  <w:style w:type="character" w:customStyle="1" w:styleId="Heading8Char">
    <w:name w:val="Heading 8 Char"/>
    <w:basedOn w:val="DefaultParagraphFont"/>
    <w:link w:val="Heading8"/>
    <w:uiPriority w:val="9"/>
    <w:semiHidden/>
    <w:rsid w:val="00FC4C83"/>
    <w:rPr>
      <w:rFonts w:asciiTheme="majorHAnsi" w:eastAsiaTheme="majorEastAsia" w:hAnsiTheme="majorHAnsi" w:cstheme="majorBidi"/>
      <w:color w:val="404040" w:themeColor="text1" w:themeTint="BF"/>
      <w:sz w:val="24"/>
      <w:lang w:eastAsia="en-US"/>
    </w:rPr>
  </w:style>
  <w:style w:type="character" w:customStyle="1" w:styleId="Heading9Char">
    <w:name w:val="Heading 9 Char"/>
    <w:basedOn w:val="DefaultParagraphFont"/>
    <w:link w:val="Heading9"/>
    <w:uiPriority w:val="9"/>
    <w:semiHidden/>
    <w:rsid w:val="00FC4C83"/>
    <w:rPr>
      <w:rFonts w:asciiTheme="majorHAnsi" w:eastAsiaTheme="majorEastAsia" w:hAnsiTheme="majorHAnsi" w:cstheme="majorBidi"/>
      <w:i/>
      <w:iCs/>
      <w:color w:val="404040" w:themeColor="text1" w:themeTint="BF"/>
      <w:sz w:val="24"/>
      <w:lang w:eastAsia="en-US"/>
    </w:rPr>
  </w:style>
  <w:style w:type="paragraph" w:styleId="TOC1">
    <w:name w:val="toc 1"/>
    <w:basedOn w:val="Leipteksti1"/>
    <w:next w:val="Leipteksti1"/>
    <w:link w:val="TOC1Char"/>
    <w:uiPriority w:val="39"/>
    <w:unhideWhenUsed/>
    <w:rsid w:val="00FC4C83"/>
    <w:pPr>
      <w:tabs>
        <w:tab w:val="right" w:pos="8494"/>
      </w:tabs>
      <w:spacing w:before="240" w:after="340" w:line="240" w:lineRule="auto"/>
    </w:pPr>
    <w:rPr>
      <w:noProof/>
    </w:rPr>
  </w:style>
  <w:style w:type="character" w:styleId="Hyperlink">
    <w:name w:val="Hyperlink"/>
    <w:basedOn w:val="DefaultParagraphFont"/>
    <w:uiPriority w:val="99"/>
    <w:unhideWhenUsed/>
    <w:rsid w:val="00FC4C83"/>
    <w:rPr>
      <w:color w:val="0000FF" w:themeColor="hyperlink"/>
      <w:u w:val="single"/>
    </w:rPr>
  </w:style>
  <w:style w:type="paragraph" w:customStyle="1" w:styleId="Kuvio">
    <w:name w:val="Kuvio"/>
    <w:basedOn w:val="Leipteksti1"/>
    <w:next w:val="Leipteksti1"/>
    <w:rsid w:val="00FC4C83"/>
    <w:pPr>
      <w:numPr>
        <w:numId w:val="4"/>
      </w:numPr>
      <w:tabs>
        <w:tab w:val="left" w:pos="879"/>
      </w:tabs>
      <w:spacing w:before="320" w:line="240" w:lineRule="auto"/>
    </w:pPr>
  </w:style>
  <w:style w:type="paragraph" w:styleId="TOC2">
    <w:name w:val="toc 2"/>
    <w:basedOn w:val="Leipteksti1"/>
    <w:next w:val="Leipteksti1"/>
    <w:link w:val="TOC2Char"/>
    <w:uiPriority w:val="39"/>
    <w:unhideWhenUsed/>
    <w:rsid w:val="00B62026"/>
    <w:pPr>
      <w:tabs>
        <w:tab w:val="left" w:pos="964"/>
        <w:tab w:val="right" w:pos="8494"/>
      </w:tabs>
      <w:spacing w:before="0" w:after="100" w:line="240" w:lineRule="auto"/>
      <w:ind w:left="397"/>
    </w:pPr>
  </w:style>
  <w:style w:type="paragraph" w:customStyle="1" w:styleId="Lhde">
    <w:name w:val="Lähde"/>
    <w:basedOn w:val="Leipteksti1"/>
    <w:next w:val="Leipteksti1"/>
    <w:rsid w:val="00FC4C83"/>
    <w:pPr>
      <w:spacing w:line="240" w:lineRule="auto"/>
    </w:pPr>
  </w:style>
  <w:style w:type="paragraph" w:styleId="TOC3">
    <w:name w:val="toc 3"/>
    <w:basedOn w:val="Normal"/>
    <w:next w:val="Normal"/>
    <w:link w:val="TOC3Char"/>
    <w:uiPriority w:val="39"/>
    <w:unhideWhenUsed/>
    <w:rsid w:val="00FC4C83"/>
    <w:pPr>
      <w:tabs>
        <w:tab w:val="left" w:pos="1701"/>
        <w:tab w:val="right" w:pos="8494"/>
      </w:tabs>
      <w:spacing w:after="100" w:line="240" w:lineRule="auto"/>
      <w:ind w:left="964"/>
    </w:pPr>
    <w:rPr>
      <w:rFonts w:eastAsiaTheme="minorHAnsi" w:cstheme="minorHAnsi"/>
      <w:szCs w:val="22"/>
      <w:lang w:eastAsia="en-US"/>
    </w:rPr>
  </w:style>
  <w:style w:type="paragraph" w:customStyle="1" w:styleId="Taulukkoteksti">
    <w:name w:val="Taulukkoteksti"/>
    <w:basedOn w:val="Leipteksti1"/>
    <w:next w:val="Leipteksti1"/>
    <w:link w:val="TaulukkotekstiChar"/>
    <w:qFormat/>
    <w:rsid w:val="00FC4C83"/>
    <w:pPr>
      <w:spacing w:before="100" w:after="100" w:line="240" w:lineRule="auto"/>
    </w:pPr>
  </w:style>
  <w:style w:type="table" w:customStyle="1" w:styleId="TableGrid1">
    <w:name w:val="Table Grid1"/>
    <w:basedOn w:val="TableNormal"/>
    <w:next w:val="TableGrid"/>
    <w:uiPriority w:val="59"/>
    <w:rsid w:val="00FC4C83"/>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Leipteksti1"/>
    <w:next w:val="Leipteksti1"/>
    <w:link w:val="QuoteChar"/>
    <w:uiPriority w:val="29"/>
    <w:qFormat/>
    <w:rsid w:val="00FC4C83"/>
    <w:pPr>
      <w:spacing w:line="240" w:lineRule="auto"/>
      <w:ind w:left="1304"/>
    </w:pPr>
    <w:rPr>
      <w:iCs/>
      <w:color w:val="000000" w:themeColor="text1"/>
    </w:rPr>
  </w:style>
  <w:style w:type="character" w:customStyle="1" w:styleId="QuoteChar">
    <w:name w:val="Quote Char"/>
    <w:basedOn w:val="DefaultParagraphFont"/>
    <w:link w:val="Quote"/>
    <w:uiPriority w:val="29"/>
    <w:rsid w:val="00FC4C83"/>
    <w:rPr>
      <w:rFonts w:asciiTheme="minorHAnsi" w:eastAsiaTheme="minorHAnsi" w:hAnsiTheme="minorHAnsi" w:cstheme="minorHAnsi"/>
      <w:iCs/>
      <w:color w:val="000000" w:themeColor="text1"/>
      <w:sz w:val="24"/>
      <w:szCs w:val="22"/>
      <w:lang w:eastAsia="en-US"/>
    </w:rPr>
  </w:style>
  <w:style w:type="paragraph" w:customStyle="1" w:styleId="Numeroidutlhteet">
    <w:name w:val="Numeroidut lähteet"/>
    <w:basedOn w:val="Lhde"/>
    <w:next w:val="Leipteksti1"/>
    <w:qFormat/>
    <w:rsid w:val="00586534"/>
    <w:pPr>
      <w:numPr>
        <w:numId w:val="5"/>
      </w:numPr>
      <w:spacing w:after="240"/>
    </w:pPr>
  </w:style>
  <w:style w:type="table" w:styleId="TableGrid">
    <w:name w:val="Table Grid"/>
    <w:basedOn w:val="TableNormal"/>
    <w:rsid w:val="00FC4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C4C83"/>
    <w:rPr>
      <w:rFonts w:cs="Tahoma"/>
      <w:sz w:val="16"/>
      <w:szCs w:val="16"/>
    </w:rPr>
  </w:style>
  <w:style w:type="character" w:customStyle="1" w:styleId="BalloonTextChar">
    <w:name w:val="Balloon Text Char"/>
    <w:basedOn w:val="DefaultParagraphFont"/>
    <w:link w:val="BalloonText"/>
    <w:rsid w:val="00FC4C83"/>
    <w:rPr>
      <w:rFonts w:asciiTheme="minorHAnsi" w:hAnsiTheme="minorHAnsi" w:cs="Tahoma"/>
      <w:sz w:val="16"/>
      <w:szCs w:val="16"/>
    </w:rPr>
  </w:style>
  <w:style w:type="paragraph" w:customStyle="1" w:styleId="Nimi">
    <w:name w:val="Nimiö"/>
    <w:basedOn w:val="Normal"/>
    <w:rsid w:val="00FC4C83"/>
    <w:pPr>
      <w:spacing w:line="240" w:lineRule="auto"/>
    </w:pPr>
  </w:style>
  <w:style w:type="paragraph" w:customStyle="1" w:styleId="Numeroimattomatlhteet">
    <w:name w:val="Numeroimattomat lähteet"/>
    <w:basedOn w:val="Numeroidutlhteet"/>
    <w:qFormat/>
    <w:rsid w:val="00586534"/>
    <w:pPr>
      <w:numPr>
        <w:numId w:val="0"/>
      </w:numPr>
    </w:pPr>
  </w:style>
  <w:style w:type="paragraph" w:styleId="Title">
    <w:name w:val="Title"/>
    <w:aliases w:val="opinnäytetyö"/>
    <w:basedOn w:val="Normal"/>
    <w:next w:val="Opinnytetynalaotsikko"/>
    <w:link w:val="TitleChar"/>
    <w:rsid w:val="00FC4C83"/>
    <w:pPr>
      <w:spacing w:before="400" w:line="240" w:lineRule="auto"/>
      <w:contextualSpacing/>
      <w:jc w:val="left"/>
    </w:pPr>
    <w:rPr>
      <w:rFonts w:asciiTheme="majorHAnsi" w:eastAsiaTheme="majorEastAsia" w:hAnsiTheme="majorHAnsi" w:cstheme="majorBidi"/>
      <w:color w:val="1F497D" w:themeColor="text2"/>
      <w:spacing w:val="5"/>
      <w:kern w:val="28"/>
      <w:sz w:val="52"/>
      <w:szCs w:val="52"/>
    </w:rPr>
  </w:style>
  <w:style w:type="character" w:customStyle="1" w:styleId="TitleChar">
    <w:name w:val="Title Char"/>
    <w:aliases w:val="opinnäytetyö Char"/>
    <w:basedOn w:val="DefaultParagraphFont"/>
    <w:link w:val="Title"/>
    <w:rsid w:val="00FC4C83"/>
    <w:rPr>
      <w:rFonts w:asciiTheme="majorHAnsi" w:eastAsiaTheme="majorEastAsia" w:hAnsiTheme="majorHAnsi" w:cstheme="majorBidi"/>
      <w:color w:val="1F497D" w:themeColor="text2"/>
      <w:spacing w:val="5"/>
      <w:kern w:val="28"/>
      <w:sz w:val="52"/>
      <w:szCs w:val="52"/>
    </w:rPr>
  </w:style>
  <w:style w:type="paragraph" w:customStyle="1" w:styleId="Kirjoittaja">
    <w:name w:val="Kirjoittaja"/>
    <w:basedOn w:val="Metropolialeipteksti"/>
    <w:rsid w:val="00FC4C83"/>
    <w:pPr>
      <w:tabs>
        <w:tab w:val="left" w:pos="0"/>
      </w:tabs>
      <w:spacing w:line="240" w:lineRule="auto"/>
    </w:pPr>
    <w:rPr>
      <w:rFonts w:asciiTheme="majorHAnsi" w:hAnsiTheme="majorHAnsi" w:cs="Tahoma"/>
      <w:sz w:val="28"/>
      <w:szCs w:val="28"/>
    </w:rPr>
  </w:style>
  <w:style w:type="paragraph" w:customStyle="1" w:styleId="Opinnytetynalaotsikko">
    <w:name w:val="Opinnäytetyön alaotsikko"/>
    <w:basedOn w:val="Title"/>
    <w:next w:val="Leipteksti1"/>
    <w:qFormat/>
    <w:rsid w:val="00FC4C83"/>
    <w:pPr>
      <w:contextualSpacing w:val="0"/>
    </w:pPr>
    <w:rPr>
      <w:color w:val="000000" w:themeColor="text1"/>
      <w:sz w:val="36"/>
      <w:szCs w:val="36"/>
    </w:rPr>
  </w:style>
  <w:style w:type="paragraph" w:customStyle="1" w:styleId="Liitteenotsikko">
    <w:name w:val="Liitteen otsikko"/>
    <w:basedOn w:val="Leipteksti1"/>
    <w:link w:val="LiitteenotsikkoChar"/>
    <w:qFormat/>
    <w:rsid w:val="00157291"/>
    <w:pPr>
      <w:spacing w:line="240" w:lineRule="auto"/>
      <w:outlineLvl w:val="1"/>
    </w:pPr>
    <w:rPr>
      <w:rFonts w:asciiTheme="majorHAnsi" w:hAnsiTheme="majorHAnsi" w:cstheme="majorHAnsi"/>
      <w:b/>
      <w:sz w:val="28"/>
      <w:szCs w:val="28"/>
    </w:rPr>
  </w:style>
  <w:style w:type="character" w:customStyle="1" w:styleId="LiitteenotsikkoChar">
    <w:name w:val="Liitteen otsikko Char"/>
    <w:basedOn w:val="LeiptekstiChar"/>
    <w:link w:val="Liitteenotsikko"/>
    <w:rsid w:val="00157291"/>
    <w:rPr>
      <w:rFonts w:asciiTheme="majorHAnsi" w:eastAsiaTheme="minorHAnsi" w:hAnsiTheme="majorHAnsi" w:cstheme="majorHAnsi"/>
      <w:b/>
      <w:sz w:val="28"/>
      <w:szCs w:val="28"/>
      <w:lang w:eastAsia="en-US"/>
    </w:rPr>
  </w:style>
  <w:style w:type="character" w:customStyle="1" w:styleId="MetropolialeiptekstiChar">
    <w:name w:val="* Metropolia leipäteksti Char"/>
    <w:basedOn w:val="DefaultParagraphFont"/>
    <w:link w:val="Metropolialeipteksti"/>
    <w:rsid w:val="00FC4C83"/>
    <w:rPr>
      <w:rFonts w:ascii="Arial" w:eastAsia="Times" w:hAnsi="Arial"/>
      <w:lang w:eastAsia="en-US"/>
    </w:rPr>
  </w:style>
  <w:style w:type="paragraph" w:customStyle="1" w:styleId="Leipteksti1">
    <w:name w:val="Leipäteksti1"/>
    <w:basedOn w:val="Normal"/>
    <w:link w:val="LeiptekstiChar"/>
    <w:qFormat/>
    <w:rsid w:val="00E048D0"/>
    <w:pPr>
      <w:spacing w:before="360" w:after="360"/>
      <w:jc w:val="left"/>
    </w:pPr>
    <w:rPr>
      <w:rFonts w:eastAsiaTheme="minorHAnsi" w:cstheme="minorHAnsi"/>
      <w:szCs w:val="22"/>
      <w:lang w:eastAsia="en-US"/>
    </w:rPr>
  </w:style>
  <w:style w:type="character" w:customStyle="1" w:styleId="LeiptekstiChar">
    <w:name w:val="Leipäteksti Char"/>
    <w:basedOn w:val="DefaultParagraphFont"/>
    <w:link w:val="Leipteksti1"/>
    <w:rsid w:val="00E048D0"/>
    <w:rPr>
      <w:rFonts w:asciiTheme="minorHAnsi" w:eastAsiaTheme="minorHAnsi" w:hAnsiTheme="minorHAnsi" w:cstheme="minorHAnsi"/>
      <w:sz w:val="24"/>
      <w:szCs w:val="22"/>
      <w:lang w:eastAsia="en-US"/>
    </w:rPr>
  </w:style>
  <w:style w:type="character" w:customStyle="1" w:styleId="TaulukkotekstiChar">
    <w:name w:val="Taulukkoteksti Char"/>
    <w:basedOn w:val="LeiptekstiChar"/>
    <w:link w:val="Taulukkoteksti"/>
    <w:rsid w:val="00FC4C83"/>
    <w:rPr>
      <w:rFonts w:asciiTheme="minorHAnsi" w:eastAsiaTheme="minorHAnsi" w:hAnsiTheme="minorHAnsi" w:cstheme="minorHAnsi"/>
      <w:sz w:val="24"/>
      <w:szCs w:val="22"/>
      <w:lang w:eastAsia="en-US"/>
    </w:rPr>
  </w:style>
  <w:style w:type="paragraph" w:customStyle="1" w:styleId="Kansilehdentiedot">
    <w:name w:val="Kansilehden tiedot"/>
    <w:basedOn w:val="Metropolialeipteksti"/>
    <w:link w:val="KansilehdentiedotChar"/>
    <w:rsid w:val="00FC4C83"/>
    <w:pPr>
      <w:tabs>
        <w:tab w:val="left" w:pos="0"/>
        <w:tab w:val="left" w:pos="3119"/>
      </w:tabs>
      <w:spacing w:line="440" w:lineRule="exact"/>
    </w:pPr>
    <w:rPr>
      <w:rFonts w:asciiTheme="minorHAnsi" w:hAnsiTheme="minorHAnsi" w:cs="Tahoma"/>
      <w:sz w:val="24"/>
      <w:szCs w:val="22"/>
    </w:rPr>
  </w:style>
  <w:style w:type="character" w:customStyle="1" w:styleId="KansilehdentiedotChar">
    <w:name w:val="Kansilehden tiedot Char"/>
    <w:basedOn w:val="MetropolialeiptekstiChar"/>
    <w:link w:val="Kansilehdentiedot"/>
    <w:rsid w:val="00FC4C83"/>
    <w:rPr>
      <w:rFonts w:asciiTheme="minorHAnsi" w:eastAsia="Times" w:hAnsiTheme="minorHAnsi" w:cs="Tahoma"/>
      <w:sz w:val="24"/>
      <w:szCs w:val="22"/>
      <w:lang w:eastAsia="en-US"/>
    </w:rPr>
  </w:style>
  <w:style w:type="paragraph" w:customStyle="1" w:styleId="Liitteet">
    <w:name w:val="Liitteet"/>
    <w:basedOn w:val="Normal"/>
    <w:link w:val="LiitteetChar"/>
    <w:rsid w:val="00FC4C83"/>
  </w:style>
  <w:style w:type="character" w:customStyle="1" w:styleId="LiitteetChar">
    <w:name w:val="Liitteet Char"/>
    <w:basedOn w:val="DefaultParagraphFont"/>
    <w:link w:val="Liitteet"/>
    <w:rsid w:val="00FC4C83"/>
    <w:rPr>
      <w:rFonts w:asciiTheme="minorHAnsi" w:hAnsiTheme="minorHAnsi"/>
      <w:sz w:val="24"/>
      <w:szCs w:val="24"/>
    </w:rPr>
  </w:style>
  <w:style w:type="paragraph" w:customStyle="1" w:styleId="Opinnytetynotsikko">
    <w:name w:val="Opinnäytetyön otsikko"/>
    <w:basedOn w:val="Normal"/>
    <w:link w:val="OpinnytetynotsikkoChar"/>
    <w:qFormat/>
    <w:rsid w:val="00FC4C83"/>
    <w:pPr>
      <w:spacing w:before="400" w:line="240" w:lineRule="auto"/>
      <w:contextualSpacing/>
      <w:jc w:val="left"/>
    </w:pPr>
    <w:rPr>
      <w:rFonts w:ascii="Arial" w:eastAsia="MS PGothic" w:hAnsi="Arial"/>
      <w:color w:val="9B3223"/>
      <w:spacing w:val="5"/>
      <w:kern w:val="28"/>
      <w:sz w:val="52"/>
      <w:szCs w:val="52"/>
    </w:rPr>
  </w:style>
  <w:style w:type="character" w:customStyle="1" w:styleId="OpinnytetynotsikkoChar">
    <w:name w:val="Opinnäytetyön otsikko Char"/>
    <w:basedOn w:val="DefaultParagraphFont"/>
    <w:link w:val="Opinnytetynotsikko"/>
    <w:rsid w:val="00FC4C83"/>
    <w:rPr>
      <w:rFonts w:ascii="Arial" w:eastAsia="MS PGothic" w:hAnsi="Arial"/>
      <w:color w:val="9B3223"/>
      <w:spacing w:val="5"/>
      <w:kern w:val="28"/>
      <w:sz w:val="52"/>
      <w:szCs w:val="52"/>
    </w:rPr>
  </w:style>
  <w:style w:type="character" w:customStyle="1" w:styleId="TOC3Char">
    <w:name w:val="TOC 3 Char"/>
    <w:basedOn w:val="DefaultParagraphFont"/>
    <w:link w:val="TOC3"/>
    <w:uiPriority w:val="39"/>
    <w:rsid w:val="00FC4C83"/>
    <w:rPr>
      <w:rFonts w:asciiTheme="minorHAnsi" w:eastAsiaTheme="minorHAnsi" w:hAnsiTheme="minorHAnsi" w:cstheme="minorHAnsi"/>
      <w:sz w:val="24"/>
      <w:szCs w:val="22"/>
      <w:lang w:eastAsia="en-US"/>
    </w:rPr>
  </w:style>
  <w:style w:type="paragraph" w:customStyle="1" w:styleId="Sisllysluetteloalaluvunalaotsikko">
    <w:name w:val="Sisällysluettelo alaluvun alaotsikko"/>
    <w:basedOn w:val="TOC3"/>
    <w:link w:val="SisllysluetteloalaluvunalaotsikkoChar"/>
    <w:rsid w:val="00FC4C83"/>
  </w:style>
  <w:style w:type="character" w:customStyle="1" w:styleId="SisllysluetteloalaluvunalaotsikkoChar">
    <w:name w:val="Sisällysluettelo alaluvun alaotsikko Char"/>
    <w:basedOn w:val="TOC3Char"/>
    <w:link w:val="Sisllysluetteloalaluvunalaotsikko"/>
    <w:rsid w:val="00FC4C83"/>
    <w:rPr>
      <w:rFonts w:asciiTheme="minorHAnsi" w:eastAsiaTheme="minorHAnsi" w:hAnsiTheme="minorHAnsi" w:cstheme="minorHAnsi"/>
      <w:sz w:val="24"/>
      <w:szCs w:val="22"/>
      <w:lang w:eastAsia="en-US"/>
    </w:rPr>
  </w:style>
  <w:style w:type="character" w:customStyle="1" w:styleId="TOC2Char">
    <w:name w:val="TOC 2 Char"/>
    <w:basedOn w:val="LeiptekstiChar"/>
    <w:link w:val="TOC2"/>
    <w:uiPriority w:val="39"/>
    <w:rsid w:val="00B62026"/>
    <w:rPr>
      <w:rFonts w:asciiTheme="minorHAnsi" w:eastAsiaTheme="minorHAnsi" w:hAnsiTheme="minorHAnsi" w:cstheme="minorHAnsi"/>
      <w:sz w:val="24"/>
      <w:szCs w:val="22"/>
      <w:lang w:eastAsia="en-US"/>
    </w:rPr>
  </w:style>
  <w:style w:type="paragraph" w:customStyle="1" w:styleId="Sisllysluetteloalaluvunotsikko">
    <w:name w:val="Sisällysluettelo alaluvun otsikko"/>
    <w:basedOn w:val="TOC2"/>
    <w:link w:val="SisllysluetteloalaluvunotsikkoChar"/>
    <w:rsid w:val="00FC4C83"/>
  </w:style>
  <w:style w:type="character" w:customStyle="1" w:styleId="SisllysluetteloalaluvunotsikkoChar">
    <w:name w:val="Sisällysluettelo alaluvun otsikko Char"/>
    <w:basedOn w:val="TOC2Char"/>
    <w:link w:val="Sisllysluetteloalaluvunotsikko"/>
    <w:rsid w:val="00FC4C83"/>
    <w:rPr>
      <w:rFonts w:asciiTheme="minorHAnsi" w:eastAsiaTheme="minorHAnsi" w:hAnsiTheme="minorHAnsi" w:cstheme="minorHAnsi"/>
      <w:sz w:val="24"/>
      <w:szCs w:val="22"/>
      <w:lang w:eastAsia="en-US"/>
    </w:rPr>
  </w:style>
  <w:style w:type="character" w:customStyle="1" w:styleId="TOC1Char">
    <w:name w:val="TOC 1 Char"/>
    <w:basedOn w:val="LeiptekstiChar"/>
    <w:link w:val="TOC1"/>
    <w:uiPriority w:val="39"/>
    <w:rsid w:val="00FC4C83"/>
    <w:rPr>
      <w:rFonts w:asciiTheme="minorHAnsi" w:eastAsiaTheme="minorHAnsi" w:hAnsiTheme="minorHAnsi" w:cstheme="minorHAnsi"/>
      <w:noProof/>
      <w:sz w:val="24"/>
      <w:szCs w:val="22"/>
      <w:lang w:eastAsia="en-US"/>
    </w:rPr>
  </w:style>
  <w:style w:type="paragraph" w:customStyle="1" w:styleId="Sisllysluettelolhteet">
    <w:name w:val="Sisällysluettelo lähteet"/>
    <w:basedOn w:val="TOC1"/>
    <w:link w:val="SisllysluettelolhteetChar"/>
    <w:rsid w:val="00FC4C83"/>
  </w:style>
  <w:style w:type="character" w:customStyle="1" w:styleId="SisllysluettelolhteetChar">
    <w:name w:val="Sisällysluettelo lähteet Char"/>
    <w:basedOn w:val="TOC1Char"/>
    <w:link w:val="Sisllysluettelolhteet"/>
    <w:rsid w:val="00FC4C83"/>
    <w:rPr>
      <w:rFonts w:asciiTheme="minorHAnsi" w:eastAsiaTheme="minorHAnsi" w:hAnsiTheme="minorHAnsi" w:cstheme="minorHAnsi"/>
      <w:noProof/>
      <w:sz w:val="24"/>
      <w:szCs w:val="22"/>
      <w:lang w:eastAsia="en-US"/>
    </w:rPr>
  </w:style>
  <w:style w:type="paragraph" w:customStyle="1" w:styleId="Sisllysluettelootsikko">
    <w:name w:val="Sisällysluettelo otsikko"/>
    <w:basedOn w:val="TOC1"/>
    <w:link w:val="SisllysluettelootsikkoChar"/>
    <w:rsid w:val="00FC4C83"/>
    <w:pPr>
      <w:tabs>
        <w:tab w:val="left" w:pos="397"/>
      </w:tabs>
    </w:pPr>
  </w:style>
  <w:style w:type="character" w:customStyle="1" w:styleId="SisllysluettelootsikkoChar">
    <w:name w:val="Sisällysluettelo otsikko Char"/>
    <w:basedOn w:val="TOC1Char"/>
    <w:link w:val="Sisllysluettelootsikko"/>
    <w:rsid w:val="00FC4C83"/>
    <w:rPr>
      <w:rFonts w:asciiTheme="minorHAnsi" w:eastAsiaTheme="minorHAnsi" w:hAnsiTheme="minorHAnsi" w:cstheme="minorHAnsi"/>
      <w:noProof/>
      <w:sz w:val="24"/>
      <w:szCs w:val="22"/>
      <w:lang w:eastAsia="en-US"/>
    </w:rPr>
  </w:style>
  <w:style w:type="table" w:styleId="TableGridLight">
    <w:name w:val="Grid Table Light"/>
    <w:basedOn w:val="TableNormal"/>
    <w:uiPriority w:val="40"/>
    <w:rsid w:val="00FC4C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iivistelmntiedot">
    <w:name w:val="Tiivistelmän tiedot"/>
    <w:basedOn w:val="Leipteksti1"/>
    <w:next w:val="Normal"/>
    <w:link w:val="TiivistelmntiedotChar"/>
    <w:qFormat/>
    <w:rsid w:val="0007466A"/>
    <w:pPr>
      <w:tabs>
        <w:tab w:val="left" w:pos="2835"/>
      </w:tabs>
      <w:spacing w:after="0" w:line="276" w:lineRule="auto"/>
      <w:ind w:left="2835" w:hanging="2835"/>
    </w:pPr>
  </w:style>
  <w:style w:type="character" w:customStyle="1" w:styleId="TiivistelmntiedotChar">
    <w:name w:val="Tiivistelmän tiedot Char"/>
    <w:basedOn w:val="LeiptekstiChar"/>
    <w:link w:val="Tiivistelmntiedot"/>
    <w:rsid w:val="0007466A"/>
    <w:rPr>
      <w:rFonts w:asciiTheme="minorHAnsi" w:eastAsiaTheme="minorHAnsi" w:hAnsiTheme="minorHAnsi" w:cstheme="minorHAnsi"/>
      <w:sz w:val="22"/>
      <w:szCs w:val="22"/>
      <w:lang w:eastAsia="en-US"/>
    </w:rPr>
  </w:style>
  <w:style w:type="paragraph" w:customStyle="1" w:styleId="Kuva">
    <w:name w:val="Kuva"/>
    <w:basedOn w:val="Normal"/>
    <w:next w:val="Normal"/>
    <w:rsid w:val="002B0DBE"/>
    <w:pPr>
      <w:numPr>
        <w:numId w:val="6"/>
      </w:numPr>
      <w:spacing w:before="320" w:after="360" w:line="240" w:lineRule="auto"/>
      <w:ind w:left="641" w:hanging="357"/>
      <w:jc w:val="left"/>
    </w:pPr>
    <w:rPr>
      <w:rFonts w:ascii="Arial" w:eastAsiaTheme="minorHAnsi" w:hAnsi="Arial" w:cstheme="minorHAnsi"/>
      <w:szCs w:val="22"/>
      <w:lang w:eastAsia="en-US"/>
    </w:rPr>
  </w:style>
  <w:style w:type="paragraph" w:styleId="NoSpacing">
    <w:name w:val="No Spacing"/>
    <w:uiPriority w:val="1"/>
    <w:rsid w:val="002C1B5C"/>
    <w:rPr>
      <w:rFonts w:ascii="Calibri" w:eastAsiaTheme="minorHAnsi" w:hAnsi="Calibri" w:cstheme="minorHAnsi"/>
      <w:sz w:val="24"/>
      <w:szCs w:val="24"/>
      <w:lang w:eastAsia="en-US"/>
    </w:rPr>
  </w:style>
  <w:style w:type="paragraph" w:customStyle="1" w:styleId="Kuvanselite">
    <w:name w:val="Kuvan selite"/>
    <w:basedOn w:val="Normal"/>
    <w:next w:val="Leipteksti1"/>
    <w:rsid w:val="004006E1"/>
    <w:pPr>
      <w:numPr>
        <w:numId w:val="9"/>
      </w:numPr>
      <w:tabs>
        <w:tab w:val="left" w:pos="879"/>
      </w:tabs>
      <w:spacing w:before="320" w:after="380" w:line="240" w:lineRule="auto"/>
      <w:ind w:left="851" w:hanging="851"/>
    </w:pPr>
    <w:rPr>
      <w:rFonts w:ascii="Arial" w:eastAsiaTheme="minorHAnsi" w:hAnsi="Arial" w:cstheme="minorHAnsi"/>
      <w:szCs w:val="22"/>
      <w:lang w:eastAsia="en-US"/>
    </w:rPr>
  </w:style>
  <w:style w:type="character" w:styleId="PageNumber">
    <w:name w:val="page number"/>
    <w:basedOn w:val="DefaultParagraphFont"/>
    <w:semiHidden/>
    <w:unhideWhenUsed/>
    <w:rsid w:val="00A6358F"/>
  </w:style>
  <w:style w:type="paragraph" w:customStyle="1" w:styleId="Lhteetliitteetotsikko">
    <w:name w:val="Lähteet+liitteet otsikko"/>
    <w:basedOn w:val="Opinnytetynalaotsikko"/>
    <w:next w:val="Leipteksti1"/>
    <w:rsid w:val="00612B13"/>
    <w:pPr>
      <w:spacing w:after="600"/>
      <w:outlineLvl w:val="0"/>
    </w:pPr>
    <w:rPr>
      <w:b/>
      <w:sz w:val="28"/>
    </w:rPr>
  </w:style>
  <w:style w:type="paragraph" w:styleId="Caption">
    <w:name w:val="caption"/>
    <w:basedOn w:val="Leipteksti1"/>
    <w:next w:val="Leipteksti1"/>
    <w:unhideWhenUsed/>
    <w:qFormat/>
    <w:rsid w:val="00507093"/>
    <w:pPr>
      <w:spacing w:after="600" w:line="240" w:lineRule="auto"/>
    </w:pPr>
  </w:style>
  <w:style w:type="character" w:customStyle="1" w:styleId="UnresolvedMention1">
    <w:name w:val="Unresolved Mention1"/>
    <w:basedOn w:val="DefaultParagraphFont"/>
    <w:uiPriority w:val="99"/>
    <w:semiHidden/>
    <w:unhideWhenUsed/>
    <w:rsid w:val="00CA36EC"/>
    <w:rPr>
      <w:color w:val="605E5C"/>
      <w:shd w:val="clear" w:color="auto" w:fill="E1DFDD"/>
    </w:rPr>
  </w:style>
  <w:style w:type="paragraph" w:customStyle="1" w:styleId="Tiivistelmotsikko">
    <w:name w:val="Tiivistelmä otsikko"/>
    <w:basedOn w:val="Lhteetliitteetotsikko"/>
    <w:qFormat/>
    <w:rsid w:val="004A271A"/>
    <w:pPr>
      <w:outlineLvl w:val="9"/>
    </w:pPr>
    <w:rPr>
      <w:rFonts w:cs="Tahoma"/>
    </w:rPr>
  </w:style>
  <w:style w:type="paragraph" w:customStyle="1" w:styleId="Tiivistelm18ptafter">
    <w:name w:val="Tiivistelmä 18pt after"/>
    <w:basedOn w:val="Tiivistelmntiedot"/>
    <w:rsid w:val="0007466A"/>
    <w:pPr>
      <w:spacing w:after="360"/>
    </w:pPr>
  </w:style>
  <w:style w:type="paragraph" w:customStyle="1" w:styleId="Luetelma">
    <w:name w:val="Luetelma"/>
    <w:basedOn w:val="Leipteksti1"/>
    <w:qFormat/>
    <w:rsid w:val="00487A9D"/>
    <w:pPr>
      <w:numPr>
        <w:numId w:val="12"/>
      </w:numPr>
      <w:spacing w:before="120" w:after="120" w:line="240" w:lineRule="auto"/>
      <w:jc w:val="both"/>
    </w:pPr>
  </w:style>
  <w:style w:type="character" w:styleId="PlaceholderText">
    <w:name w:val="Placeholder Text"/>
    <w:basedOn w:val="DefaultParagraphFont"/>
    <w:uiPriority w:val="99"/>
    <w:semiHidden/>
    <w:rsid w:val="00F61B37"/>
    <w:rPr>
      <w:color w:val="808080"/>
    </w:rPr>
  </w:style>
  <w:style w:type="paragraph" w:customStyle="1" w:styleId="Leiptekstiennenlainaustatailuetelmaa">
    <w:name w:val="Leipäteksti ennen lainausta tai luetelmaa"/>
    <w:basedOn w:val="Leipteksti1"/>
    <w:qFormat/>
    <w:rsid w:val="00BB4502"/>
    <w:pPr>
      <w:spacing w:after="200"/>
    </w:pPr>
  </w:style>
  <w:style w:type="paragraph" w:styleId="ListParagraph">
    <w:name w:val="List Paragraph"/>
    <w:basedOn w:val="Normal"/>
    <w:uiPriority w:val="34"/>
    <w:rsid w:val="00BC6678"/>
    <w:pPr>
      <w:ind w:left="720"/>
      <w:contextualSpacing/>
    </w:pPr>
  </w:style>
  <w:style w:type="paragraph" w:customStyle="1" w:styleId="Leiptekstiilmanvlistyst">
    <w:name w:val="Leipäteksti ilman välistystä"/>
    <w:basedOn w:val="Leipteksti1"/>
    <w:qFormat/>
    <w:rsid w:val="0027671E"/>
    <w:pPr>
      <w:spacing w:line="240" w:lineRule="auto"/>
      <w:contextualSpacing/>
    </w:pPr>
  </w:style>
  <w:style w:type="paragraph" w:styleId="TOC4">
    <w:name w:val="toc 4"/>
    <w:basedOn w:val="Normal"/>
    <w:next w:val="Normal"/>
    <w:autoRedefine/>
    <w:semiHidden/>
    <w:unhideWhenUsed/>
    <w:rsid w:val="002415C9"/>
    <w:pPr>
      <w:spacing w:after="100"/>
      <w:ind w:left="720"/>
    </w:pPr>
  </w:style>
  <w:style w:type="paragraph" w:customStyle="1" w:styleId="Lyhenneluettelonkohta">
    <w:name w:val="Lyhenneluettelon kohta"/>
    <w:basedOn w:val="Normal"/>
    <w:qFormat/>
    <w:rsid w:val="0024314B"/>
    <w:pPr>
      <w:spacing w:after="360"/>
      <w:ind w:left="1304" w:hanging="1304"/>
    </w:pPr>
    <w:rPr>
      <w:lang w:val="en-US"/>
    </w:rPr>
  </w:style>
  <w:style w:type="paragraph" w:customStyle="1" w:styleId="Lyhenneluettelonotsikko">
    <w:name w:val="Lyhenneluettelon otsikko"/>
    <w:basedOn w:val="Leipteksti1"/>
    <w:next w:val="Lyhenneluettelonkohta"/>
    <w:qFormat/>
    <w:rsid w:val="0007485F"/>
    <w:pPr>
      <w:spacing w:before="380" w:after="380"/>
      <w:jc w:val="both"/>
    </w:pPr>
    <w:rPr>
      <w:rFonts w:asciiTheme="majorHAnsi" w:hAnsiTheme="majorHAnsi" w:cstheme="majorHAnsi"/>
      <w:b/>
      <w:sz w:val="28"/>
      <w:szCs w:val="28"/>
      <w:lang w:val="en-US"/>
    </w:rPr>
  </w:style>
  <w:style w:type="paragraph" w:customStyle="1" w:styleId="Sisllysluettelonsivunumerotonkohta">
    <w:name w:val="Sisällysluettelon sivunumeroton kohta"/>
    <w:basedOn w:val="Leipteksti1"/>
    <w:qFormat/>
    <w:rsid w:val="0024314B"/>
    <w:pPr>
      <w:spacing w:after="0"/>
      <w:jc w:val="both"/>
    </w:pPr>
    <w:rPr>
      <w:szCs w:val="24"/>
    </w:rPr>
  </w:style>
  <w:style w:type="paragraph" w:customStyle="1" w:styleId="Sisllysluettelonotsikko1">
    <w:name w:val="Sisällysluettelon otsikko1"/>
    <w:basedOn w:val="Normal"/>
    <w:rsid w:val="0007485F"/>
    <w:pPr>
      <w:spacing w:after="360"/>
    </w:pPr>
    <w:rPr>
      <w:rFonts w:asciiTheme="majorHAnsi" w:hAnsiTheme="majorHAnsi" w:cstheme="majorHAnsi"/>
      <w:b/>
      <w:sz w:val="28"/>
      <w:szCs w:val="28"/>
    </w:rPr>
  </w:style>
  <w:style w:type="paragraph" w:customStyle="1" w:styleId="Koodirivi">
    <w:name w:val="Koodirivi"/>
    <w:basedOn w:val="Normal"/>
    <w:qFormat/>
    <w:rsid w:val="0057172E"/>
    <w:pPr>
      <w:keepNext/>
      <w:tabs>
        <w:tab w:val="left" w:pos="567"/>
        <w:tab w:val="left" w:pos="1134"/>
        <w:tab w:val="left" w:pos="1701"/>
        <w:tab w:val="left" w:pos="2268"/>
        <w:tab w:val="left" w:pos="2835"/>
        <w:tab w:val="left" w:pos="3402"/>
        <w:tab w:val="left" w:pos="3969"/>
        <w:tab w:val="left" w:pos="4536"/>
        <w:tab w:val="left" w:pos="5103"/>
        <w:tab w:val="left" w:pos="5670"/>
      </w:tabs>
      <w:spacing w:line="240" w:lineRule="auto"/>
      <w:jc w:val="left"/>
    </w:pPr>
    <w:rPr>
      <w:rFonts w:ascii="Courier New" w:eastAsiaTheme="minorEastAsia" w:hAnsi="Courier New" w:cs="Courier New"/>
      <w:sz w:val="20"/>
      <w:szCs w:val="20"/>
      <w:lang w:val="en-US" w:eastAsia="en-US"/>
    </w:rPr>
  </w:style>
  <w:style w:type="paragraph" w:customStyle="1" w:styleId="Esimerkkikoodinselite">
    <w:name w:val="Esimerkkikoodin selite"/>
    <w:basedOn w:val="Kuvanselite"/>
    <w:next w:val="Normal"/>
    <w:qFormat/>
    <w:rsid w:val="00F437A7"/>
    <w:pPr>
      <w:numPr>
        <w:numId w:val="26"/>
      </w:numPr>
      <w:tabs>
        <w:tab w:val="clear" w:pos="879"/>
        <w:tab w:val="left" w:pos="1985"/>
      </w:tabs>
      <w:ind w:left="0" w:firstLine="0"/>
      <w:jc w:val="left"/>
    </w:pPr>
    <w:rPr>
      <w:rFonts w:asciiTheme="minorHAnsi" w:hAnsiTheme="minorHAnsi"/>
      <w:szCs w:val="24"/>
    </w:rPr>
  </w:style>
  <w:style w:type="paragraph" w:customStyle="1" w:styleId="Taulukonotsikkorivi">
    <w:name w:val="Taulukon otsikkorivi"/>
    <w:basedOn w:val="Taulukkoteksti"/>
    <w:qFormat/>
    <w:rsid w:val="008C72F6"/>
    <w:rPr>
      <w:b/>
    </w:rPr>
  </w:style>
  <w:style w:type="paragraph" w:styleId="TOCHeading">
    <w:name w:val="TOC Heading"/>
    <w:basedOn w:val="Heading1"/>
    <w:next w:val="Normal"/>
    <w:uiPriority w:val="39"/>
    <w:unhideWhenUsed/>
    <w:rsid w:val="00485838"/>
    <w:pPr>
      <w:numPr>
        <w:numId w:val="0"/>
      </w:numPr>
      <w:spacing w:before="240" w:after="0" w:line="259" w:lineRule="auto"/>
      <w:outlineLvl w:val="9"/>
    </w:pPr>
    <w:rPr>
      <w:b w:val="0"/>
      <w:bCs w:val="0"/>
      <w:color w:val="365F91" w:themeColor="accent1" w:themeShade="BF"/>
      <w:sz w:val="32"/>
      <w:szCs w:val="32"/>
      <w:lang w:val="en-US"/>
    </w:rPr>
  </w:style>
  <w:style w:type="paragraph" w:customStyle="1" w:styleId="Taulukonselite">
    <w:name w:val="Taulukon selite"/>
    <w:basedOn w:val="Caption"/>
    <w:qFormat/>
    <w:rsid w:val="00876A85"/>
    <w:pPr>
      <w:keepNext/>
      <w:spacing w:before="600" w:after="240"/>
    </w:pPr>
  </w:style>
  <w:style w:type="paragraph" w:customStyle="1" w:styleId="leipteksti">
    <w:name w:val="leipäteksti"/>
    <w:basedOn w:val="Normal"/>
    <w:qFormat/>
    <w:rsid w:val="001C425D"/>
    <w:pPr>
      <w:spacing w:after="240"/>
    </w:pPr>
    <w:rPr>
      <w:rFonts w:ascii="Tahoma" w:eastAsiaTheme="minorHAnsi" w:hAnsi="Tahoma" w:cstheme="minorHAnsi"/>
      <w:sz w:val="22"/>
      <w:szCs w:val="22"/>
      <w:lang w:eastAsia="en-US"/>
    </w:rPr>
  </w:style>
  <w:style w:type="paragraph" w:styleId="BodyText2">
    <w:name w:val="Body Text 2"/>
    <w:basedOn w:val="Normal"/>
    <w:link w:val="BodyText2Char"/>
    <w:semiHidden/>
    <w:unhideWhenUsed/>
    <w:rsid w:val="001C425D"/>
    <w:pPr>
      <w:spacing w:after="120" w:line="480" w:lineRule="auto"/>
    </w:pPr>
    <w:rPr>
      <w:rFonts w:ascii="Tahoma" w:hAnsi="Tahoma"/>
      <w:sz w:val="22"/>
    </w:rPr>
  </w:style>
  <w:style w:type="character" w:customStyle="1" w:styleId="BodyText2Char">
    <w:name w:val="Body Text 2 Char"/>
    <w:basedOn w:val="DefaultParagraphFont"/>
    <w:link w:val="BodyText2"/>
    <w:semiHidden/>
    <w:rsid w:val="001C425D"/>
    <w:rPr>
      <w:rFonts w:ascii="Tahoma" w:hAnsi="Tahoma"/>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894">
      <w:bodyDiv w:val="1"/>
      <w:marLeft w:val="0"/>
      <w:marRight w:val="0"/>
      <w:marTop w:val="0"/>
      <w:marBottom w:val="0"/>
      <w:divBdr>
        <w:top w:val="none" w:sz="0" w:space="0" w:color="auto"/>
        <w:left w:val="none" w:sz="0" w:space="0" w:color="auto"/>
        <w:bottom w:val="none" w:sz="0" w:space="0" w:color="auto"/>
        <w:right w:val="none" w:sz="0" w:space="0" w:color="auto"/>
      </w:divBdr>
    </w:div>
    <w:div w:id="75444548">
      <w:bodyDiv w:val="1"/>
      <w:marLeft w:val="0"/>
      <w:marRight w:val="0"/>
      <w:marTop w:val="0"/>
      <w:marBottom w:val="0"/>
      <w:divBdr>
        <w:top w:val="none" w:sz="0" w:space="0" w:color="auto"/>
        <w:left w:val="none" w:sz="0" w:space="0" w:color="auto"/>
        <w:bottom w:val="none" w:sz="0" w:space="0" w:color="auto"/>
        <w:right w:val="none" w:sz="0" w:space="0" w:color="auto"/>
      </w:divBdr>
    </w:div>
    <w:div w:id="238756284">
      <w:bodyDiv w:val="1"/>
      <w:marLeft w:val="0"/>
      <w:marRight w:val="0"/>
      <w:marTop w:val="0"/>
      <w:marBottom w:val="0"/>
      <w:divBdr>
        <w:top w:val="none" w:sz="0" w:space="0" w:color="auto"/>
        <w:left w:val="none" w:sz="0" w:space="0" w:color="auto"/>
        <w:bottom w:val="none" w:sz="0" w:space="0" w:color="auto"/>
        <w:right w:val="none" w:sz="0" w:space="0" w:color="auto"/>
      </w:divBdr>
    </w:div>
    <w:div w:id="239953002">
      <w:bodyDiv w:val="1"/>
      <w:marLeft w:val="0"/>
      <w:marRight w:val="0"/>
      <w:marTop w:val="0"/>
      <w:marBottom w:val="0"/>
      <w:divBdr>
        <w:top w:val="none" w:sz="0" w:space="0" w:color="auto"/>
        <w:left w:val="none" w:sz="0" w:space="0" w:color="auto"/>
        <w:bottom w:val="none" w:sz="0" w:space="0" w:color="auto"/>
        <w:right w:val="none" w:sz="0" w:space="0" w:color="auto"/>
      </w:divBdr>
    </w:div>
    <w:div w:id="275916776">
      <w:bodyDiv w:val="1"/>
      <w:marLeft w:val="0"/>
      <w:marRight w:val="0"/>
      <w:marTop w:val="0"/>
      <w:marBottom w:val="0"/>
      <w:divBdr>
        <w:top w:val="none" w:sz="0" w:space="0" w:color="auto"/>
        <w:left w:val="none" w:sz="0" w:space="0" w:color="auto"/>
        <w:bottom w:val="none" w:sz="0" w:space="0" w:color="auto"/>
        <w:right w:val="none" w:sz="0" w:space="0" w:color="auto"/>
      </w:divBdr>
    </w:div>
    <w:div w:id="335691370">
      <w:bodyDiv w:val="1"/>
      <w:marLeft w:val="0"/>
      <w:marRight w:val="0"/>
      <w:marTop w:val="0"/>
      <w:marBottom w:val="0"/>
      <w:divBdr>
        <w:top w:val="none" w:sz="0" w:space="0" w:color="auto"/>
        <w:left w:val="none" w:sz="0" w:space="0" w:color="auto"/>
        <w:bottom w:val="none" w:sz="0" w:space="0" w:color="auto"/>
        <w:right w:val="none" w:sz="0" w:space="0" w:color="auto"/>
      </w:divBdr>
    </w:div>
    <w:div w:id="346753014">
      <w:bodyDiv w:val="1"/>
      <w:marLeft w:val="0"/>
      <w:marRight w:val="0"/>
      <w:marTop w:val="0"/>
      <w:marBottom w:val="0"/>
      <w:divBdr>
        <w:top w:val="none" w:sz="0" w:space="0" w:color="auto"/>
        <w:left w:val="none" w:sz="0" w:space="0" w:color="auto"/>
        <w:bottom w:val="none" w:sz="0" w:space="0" w:color="auto"/>
        <w:right w:val="none" w:sz="0" w:space="0" w:color="auto"/>
      </w:divBdr>
    </w:div>
    <w:div w:id="358631575">
      <w:bodyDiv w:val="1"/>
      <w:marLeft w:val="0"/>
      <w:marRight w:val="0"/>
      <w:marTop w:val="0"/>
      <w:marBottom w:val="0"/>
      <w:divBdr>
        <w:top w:val="none" w:sz="0" w:space="0" w:color="auto"/>
        <w:left w:val="none" w:sz="0" w:space="0" w:color="auto"/>
        <w:bottom w:val="none" w:sz="0" w:space="0" w:color="auto"/>
        <w:right w:val="none" w:sz="0" w:space="0" w:color="auto"/>
      </w:divBdr>
    </w:div>
    <w:div w:id="418059239">
      <w:bodyDiv w:val="1"/>
      <w:marLeft w:val="0"/>
      <w:marRight w:val="0"/>
      <w:marTop w:val="0"/>
      <w:marBottom w:val="0"/>
      <w:divBdr>
        <w:top w:val="none" w:sz="0" w:space="0" w:color="auto"/>
        <w:left w:val="none" w:sz="0" w:space="0" w:color="auto"/>
        <w:bottom w:val="none" w:sz="0" w:space="0" w:color="auto"/>
        <w:right w:val="none" w:sz="0" w:space="0" w:color="auto"/>
      </w:divBdr>
    </w:div>
    <w:div w:id="462625051">
      <w:bodyDiv w:val="1"/>
      <w:marLeft w:val="0"/>
      <w:marRight w:val="0"/>
      <w:marTop w:val="0"/>
      <w:marBottom w:val="0"/>
      <w:divBdr>
        <w:top w:val="none" w:sz="0" w:space="0" w:color="auto"/>
        <w:left w:val="none" w:sz="0" w:space="0" w:color="auto"/>
        <w:bottom w:val="none" w:sz="0" w:space="0" w:color="auto"/>
        <w:right w:val="none" w:sz="0" w:space="0" w:color="auto"/>
      </w:divBdr>
    </w:div>
    <w:div w:id="611716889">
      <w:bodyDiv w:val="1"/>
      <w:marLeft w:val="0"/>
      <w:marRight w:val="0"/>
      <w:marTop w:val="0"/>
      <w:marBottom w:val="0"/>
      <w:divBdr>
        <w:top w:val="none" w:sz="0" w:space="0" w:color="auto"/>
        <w:left w:val="none" w:sz="0" w:space="0" w:color="auto"/>
        <w:bottom w:val="none" w:sz="0" w:space="0" w:color="auto"/>
        <w:right w:val="none" w:sz="0" w:space="0" w:color="auto"/>
      </w:divBdr>
    </w:div>
    <w:div w:id="706836412">
      <w:bodyDiv w:val="1"/>
      <w:marLeft w:val="0"/>
      <w:marRight w:val="0"/>
      <w:marTop w:val="0"/>
      <w:marBottom w:val="0"/>
      <w:divBdr>
        <w:top w:val="none" w:sz="0" w:space="0" w:color="auto"/>
        <w:left w:val="none" w:sz="0" w:space="0" w:color="auto"/>
        <w:bottom w:val="none" w:sz="0" w:space="0" w:color="auto"/>
        <w:right w:val="none" w:sz="0" w:space="0" w:color="auto"/>
      </w:divBdr>
    </w:div>
    <w:div w:id="721711101">
      <w:bodyDiv w:val="1"/>
      <w:marLeft w:val="0"/>
      <w:marRight w:val="0"/>
      <w:marTop w:val="0"/>
      <w:marBottom w:val="0"/>
      <w:divBdr>
        <w:top w:val="none" w:sz="0" w:space="0" w:color="auto"/>
        <w:left w:val="none" w:sz="0" w:space="0" w:color="auto"/>
        <w:bottom w:val="none" w:sz="0" w:space="0" w:color="auto"/>
        <w:right w:val="none" w:sz="0" w:space="0" w:color="auto"/>
      </w:divBdr>
    </w:div>
    <w:div w:id="753017571">
      <w:bodyDiv w:val="1"/>
      <w:marLeft w:val="0"/>
      <w:marRight w:val="0"/>
      <w:marTop w:val="0"/>
      <w:marBottom w:val="0"/>
      <w:divBdr>
        <w:top w:val="none" w:sz="0" w:space="0" w:color="auto"/>
        <w:left w:val="none" w:sz="0" w:space="0" w:color="auto"/>
        <w:bottom w:val="none" w:sz="0" w:space="0" w:color="auto"/>
        <w:right w:val="none" w:sz="0" w:space="0" w:color="auto"/>
      </w:divBdr>
    </w:div>
    <w:div w:id="791361580">
      <w:bodyDiv w:val="1"/>
      <w:marLeft w:val="0"/>
      <w:marRight w:val="0"/>
      <w:marTop w:val="0"/>
      <w:marBottom w:val="0"/>
      <w:divBdr>
        <w:top w:val="none" w:sz="0" w:space="0" w:color="auto"/>
        <w:left w:val="none" w:sz="0" w:space="0" w:color="auto"/>
        <w:bottom w:val="none" w:sz="0" w:space="0" w:color="auto"/>
        <w:right w:val="none" w:sz="0" w:space="0" w:color="auto"/>
      </w:divBdr>
    </w:div>
    <w:div w:id="795880173">
      <w:bodyDiv w:val="1"/>
      <w:marLeft w:val="0"/>
      <w:marRight w:val="0"/>
      <w:marTop w:val="0"/>
      <w:marBottom w:val="0"/>
      <w:divBdr>
        <w:top w:val="none" w:sz="0" w:space="0" w:color="auto"/>
        <w:left w:val="none" w:sz="0" w:space="0" w:color="auto"/>
        <w:bottom w:val="none" w:sz="0" w:space="0" w:color="auto"/>
        <w:right w:val="none" w:sz="0" w:space="0" w:color="auto"/>
      </w:divBdr>
      <w:divsChild>
        <w:div w:id="2029140316">
          <w:marLeft w:val="0"/>
          <w:marRight w:val="0"/>
          <w:marTop w:val="0"/>
          <w:marBottom w:val="0"/>
          <w:divBdr>
            <w:top w:val="none" w:sz="0" w:space="0" w:color="auto"/>
            <w:left w:val="none" w:sz="0" w:space="0" w:color="auto"/>
            <w:bottom w:val="none" w:sz="0" w:space="0" w:color="auto"/>
            <w:right w:val="none" w:sz="0" w:space="0" w:color="auto"/>
          </w:divBdr>
        </w:div>
        <w:div w:id="237591276">
          <w:marLeft w:val="0"/>
          <w:marRight w:val="0"/>
          <w:marTop w:val="0"/>
          <w:marBottom w:val="0"/>
          <w:divBdr>
            <w:top w:val="none" w:sz="0" w:space="0" w:color="auto"/>
            <w:left w:val="none" w:sz="0" w:space="0" w:color="auto"/>
            <w:bottom w:val="none" w:sz="0" w:space="0" w:color="auto"/>
            <w:right w:val="none" w:sz="0" w:space="0" w:color="auto"/>
          </w:divBdr>
        </w:div>
      </w:divsChild>
    </w:div>
    <w:div w:id="800615224">
      <w:bodyDiv w:val="1"/>
      <w:marLeft w:val="0"/>
      <w:marRight w:val="0"/>
      <w:marTop w:val="0"/>
      <w:marBottom w:val="0"/>
      <w:divBdr>
        <w:top w:val="none" w:sz="0" w:space="0" w:color="auto"/>
        <w:left w:val="none" w:sz="0" w:space="0" w:color="auto"/>
        <w:bottom w:val="none" w:sz="0" w:space="0" w:color="auto"/>
        <w:right w:val="none" w:sz="0" w:space="0" w:color="auto"/>
      </w:divBdr>
    </w:div>
    <w:div w:id="869538656">
      <w:bodyDiv w:val="1"/>
      <w:marLeft w:val="0"/>
      <w:marRight w:val="0"/>
      <w:marTop w:val="0"/>
      <w:marBottom w:val="0"/>
      <w:divBdr>
        <w:top w:val="none" w:sz="0" w:space="0" w:color="auto"/>
        <w:left w:val="none" w:sz="0" w:space="0" w:color="auto"/>
        <w:bottom w:val="none" w:sz="0" w:space="0" w:color="auto"/>
        <w:right w:val="none" w:sz="0" w:space="0" w:color="auto"/>
      </w:divBdr>
    </w:div>
    <w:div w:id="878006448">
      <w:bodyDiv w:val="1"/>
      <w:marLeft w:val="0"/>
      <w:marRight w:val="0"/>
      <w:marTop w:val="0"/>
      <w:marBottom w:val="0"/>
      <w:divBdr>
        <w:top w:val="none" w:sz="0" w:space="0" w:color="auto"/>
        <w:left w:val="none" w:sz="0" w:space="0" w:color="auto"/>
        <w:bottom w:val="none" w:sz="0" w:space="0" w:color="auto"/>
        <w:right w:val="none" w:sz="0" w:space="0" w:color="auto"/>
      </w:divBdr>
    </w:div>
    <w:div w:id="919025063">
      <w:bodyDiv w:val="1"/>
      <w:marLeft w:val="0"/>
      <w:marRight w:val="0"/>
      <w:marTop w:val="0"/>
      <w:marBottom w:val="0"/>
      <w:divBdr>
        <w:top w:val="none" w:sz="0" w:space="0" w:color="auto"/>
        <w:left w:val="none" w:sz="0" w:space="0" w:color="auto"/>
        <w:bottom w:val="none" w:sz="0" w:space="0" w:color="auto"/>
        <w:right w:val="none" w:sz="0" w:space="0" w:color="auto"/>
      </w:divBdr>
    </w:div>
    <w:div w:id="965700842">
      <w:bodyDiv w:val="1"/>
      <w:marLeft w:val="0"/>
      <w:marRight w:val="0"/>
      <w:marTop w:val="0"/>
      <w:marBottom w:val="0"/>
      <w:divBdr>
        <w:top w:val="none" w:sz="0" w:space="0" w:color="auto"/>
        <w:left w:val="none" w:sz="0" w:space="0" w:color="auto"/>
        <w:bottom w:val="none" w:sz="0" w:space="0" w:color="auto"/>
        <w:right w:val="none" w:sz="0" w:space="0" w:color="auto"/>
      </w:divBdr>
    </w:div>
    <w:div w:id="1007246421">
      <w:bodyDiv w:val="1"/>
      <w:marLeft w:val="0"/>
      <w:marRight w:val="0"/>
      <w:marTop w:val="0"/>
      <w:marBottom w:val="0"/>
      <w:divBdr>
        <w:top w:val="none" w:sz="0" w:space="0" w:color="auto"/>
        <w:left w:val="none" w:sz="0" w:space="0" w:color="auto"/>
        <w:bottom w:val="none" w:sz="0" w:space="0" w:color="auto"/>
        <w:right w:val="none" w:sz="0" w:space="0" w:color="auto"/>
      </w:divBdr>
    </w:div>
    <w:div w:id="1018655506">
      <w:bodyDiv w:val="1"/>
      <w:marLeft w:val="0"/>
      <w:marRight w:val="0"/>
      <w:marTop w:val="0"/>
      <w:marBottom w:val="0"/>
      <w:divBdr>
        <w:top w:val="none" w:sz="0" w:space="0" w:color="auto"/>
        <w:left w:val="none" w:sz="0" w:space="0" w:color="auto"/>
        <w:bottom w:val="none" w:sz="0" w:space="0" w:color="auto"/>
        <w:right w:val="none" w:sz="0" w:space="0" w:color="auto"/>
      </w:divBdr>
    </w:div>
    <w:div w:id="1094015289">
      <w:bodyDiv w:val="1"/>
      <w:marLeft w:val="0"/>
      <w:marRight w:val="0"/>
      <w:marTop w:val="0"/>
      <w:marBottom w:val="0"/>
      <w:divBdr>
        <w:top w:val="none" w:sz="0" w:space="0" w:color="auto"/>
        <w:left w:val="none" w:sz="0" w:space="0" w:color="auto"/>
        <w:bottom w:val="none" w:sz="0" w:space="0" w:color="auto"/>
        <w:right w:val="none" w:sz="0" w:space="0" w:color="auto"/>
      </w:divBdr>
    </w:div>
    <w:div w:id="1157574678">
      <w:bodyDiv w:val="1"/>
      <w:marLeft w:val="0"/>
      <w:marRight w:val="0"/>
      <w:marTop w:val="0"/>
      <w:marBottom w:val="0"/>
      <w:divBdr>
        <w:top w:val="none" w:sz="0" w:space="0" w:color="auto"/>
        <w:left w:val="none" w:sz="0" w:space="0" w:color="auto"/>
        <w:bottom w:val="none" w:sz="0" w:space="0" w:color="auto"/>
        <w:right w:val="none" w:sz="0" w:space="0" w:color="auto"/>
      </w:divBdr>
    </w:div>
    <w:div w:id="1373270145">
      <w:bodyDiv w:val="1"/>
      <w:marLeft w:val="0"/>
      <w:marRight w:val="0"/>
      <w:marTop w:val="0"/>
      <w:marBottom w:val="0"/>
      <w:divBdr>
        <w:top w:val="none" w:sz="0" w:space="0" w:color="auto"/>
        <w:left w:val="none" w:sz="0" w:space="0" w:color="auto"/>
        <w:bottom w:val="none" w:sz="0" w:space="0" w:color="auto"/>
        <w:right w:val="none" w:sz="0" w:space="0" w:color="auto"/>
      </w:divBdr>
    </w:div>
    <w:div w:id="1422875360">
      <w:bodyDiv w:val="1"/>
      <w:marLeft w:val="0"/>
      <w:marRight w:val="0"/>
      <w:marTop w:val="0"/>
      <w:marBottom w:val="0"/>
      <w:divBdr>
        <w:top w:val="none" w:sz="0" w:space="0" w:color="auto"/>
        <w:left w:val="none" w:sz="0" w:space="0" w:color="auto"/>
        <w:bottom w:val="none" w:sz="0" w:space="0" w:color="auto"/>
        <w:right w:val="none" w:sz="0" w:space="0" w:color="auto"/>
      </w:divBdr>
    </w:div>
    <w:div w:id="1461075684">
      <w:bodyDiv w:val="1"/>
      <w:marLeft w:val="0"/>
      <w:marRight w:val="0"/>
      <w:marTop w:val="0"/>
      <w:marBottom w:val="0"/>
      <w:divBdr>
        <w:top w:val="none" w:sz="0" w:space="0" w:color="auto"/>
        <w:left w:val="none" w:sz="0" w:space="0" w:color="auto"/>
        <w:bottom w:val="none" w:sz="0" w:space="0" w:color="auto"/>
        <w:right w:val="none" w:sz="0" w:space="0" w:color="auto"/>
      </w:divBdr>
    </w:div>
    <w:div w:id="1499350590">
      <w:bodyDiv w:val="1"/>
      <w:marLeft w:val="0"/>
      <w:marRight w:val="0"/>
      <w:marTop w:val="0"/>
      <w:marBottom w:val="0"/>
      <w:divBdr>
        <w:top w:val="none" w:sz="0" w:space="0" w:color="auto"/>
        <w:left w:val="none" w:sz="0" w:space="0" w:color="auto"/>
        <w:bottom w:val="none" w:sz="0" w:space="0" w:color="auto"/>
        <w:right w:val="none" w:sz="0" w:space="0" w:color="auto"/>
      </w:divBdr>
    </w:div>
    <w:div w:id="1523319711">
      <w:bodyDiv w:val="1"/>
      <w:marLeft w:val="0"/>
      <w:marRight w:val="0"/>
      <w:marTop w:val="0"/>
      <w:marBottom w:val="0"/>
      <w:divBdr>
        <w:top w:val="none" w:sz="0" w:space="0" w:color="auto"/>
        <w:left w:val="none" w:sz="0" w:space="0" w:color="auto"/>
        <w:bottom w:val="none" w:sz="0" w:space="0" w:color="auto"/>
        <w:right w:val="none" w:sz="0" w:space="0" w:color="auto"/>
      </w:divBdr>
    </w:div>
    <w:div w:id="1555199221">
      <w:bodyDiv w:val="1"/>
      <w:marLeft w:val="0"/>
      <w:marRight w:val="0"/>
      <w:marTop w:val="0"/>
      <w:marBottom w:val="0"/>
      <w:divBdr>
        <w:top w:val="none" w:sz="0" w:space="0" w:color="auto"/>
        <w:left w:val="none" w:sz="0" w:space="0" w:color="auto"/>
        <w:bottom w:val="none" w:sz="0" w:space="0" w:color="auto"/>
        <w:right w:val="none" w:sz="0" w:space="0" w:color="auto"/>
      </w:divBdr>
    </w:div>
    <w:div w:id="1687364961">
      <w:bodyDiv w:val="1"/>
      <w:marLeft w:val="0"/>
      <w:marRight w:val="0"/>
      <w:marTop w:val="0"/>
      <w:marBottom w:val="0"/>
      <w:divBdr>
        <w:top w:val="none" w:sz="0" w:space="0" w:color="auto"/>
        <w:left w:val="none" w:sz="0" w:space="0" w:color="auto"/>
        <w:bottom w:val="none" w:sz="0" w:space="0" w:color="auto"/>
        <w:right w:val="none" w:sz="0" w:space="0" w:color="auto"/>
      </w:divBdr>
    </w:div>
    <w:div w:id="1793790496">
      <w:bodyDiv w:val="1"/>
      <w:marLeft w:val="0"/>
      <w:marRight w:val="0"/>
      <w:marTop w:val="0"/>
      <w:marBottom w:val="0"/>
      <w:divBdr>
        <w:top w:val="none" w:sz="0" w:space="0" w:color="auto"/>
        <w:left w:val="none" w:sz="0" w:space="0" w:color="auto"/>
        <w:bottom w:val="none" w:sz="0" w:space="0" w:color="auto"/>
        <w:right w:val="none" w:sz="0" w:space="0" w:color="auto"/>
      </w:divBdr>
    </w:div>
    <w:div w:id="1883590081">
      <w:bodyDiv w:val="1"/>
      <w:marLeft w:val="0"/>
      <w:marRight w:val="0"/>
      <w:marTop w:val="0"/>
      <w:marBottom w:val="0"/>
      <w:divBdr>
        <w:top w:val="none" w:sz="0" w:space="0" w:color="auto"/>
        <w:left w:val="none" w:sz="0" w:space="0" w:color="auto"/>
        <w:bottom w:val="none" w:sz="0" w:space="0" w:color="auto"/>
        <w:right w:val="none" w:sz="0" w:space="0" w:color="auto"/>
      </w:divBdr>
    </w:div>
    <w:div w:id="1929533087">
      <w:bodyDiv w:val="1"/>
      <w:marLeft w:val="0"/>
      <w:marRight w:val="0"/>
      <w:marTop w:val="0"/>
      <w:marBottom w:val="0"/>
      <w:divBdr>
        <w:top w:val="none" w:sz="0" w:space="0" w:color="auto"/>
        <w:left w:val="none" w:sz="0" w:space="0" w:color="auto"/>
        <w:bottom w:val="none" w:sz="0" w:space="0" w:color="auto"/>
        <w:right w:val="none" w:sz="0" w:space="0" w:color="auto"/>
      </w:divBdr>
    </w:div>
    <w:div w:id="1950165417">
      <w:bodyDiv w:val="1"/>
      <w:marLeft w:val="0"/>
      <w:marRight w:val="0"/>
      <w:marTop w:val="0"/>
      <w:marBottom w:val="0"/>
      <w:divBdr>
        <w:top w:val="none" w:sz="0" w:space="0" w:color="auto"/>
        <w:left w:val="none" w:sz="0" w:space="0" w:color="auto"/>
        <w:bottom w:val="none" w:sz="0" w:space="0" w:color="auto"/>
        <w:right w:val="none" w:sz="0" w:space="0" w:color="auto"/>
      </w:divBdr>
    </w:div>
    <w:div w:id="2054649098">
      <w:bodyDiv w:val="1"/>
      <w:marLeft w:val="0"/>
      <w:marRight w:val="0"/>
      <w:marTop w:val="0"/>
      <w:marBottom w:val="0"/>
      <w:divBdr>
        <w:top w:val="none" w:sz="0" w:space="0" w:color="auto"/>
        <w:left w:val="none" w:sz="0" w:space="0" w:color="auto"/>
        <w:bottom w:val="none" w:sz="0" w:space="0" w:color="auto"/>
        <w:right w:val="none" w:sz="0" w:space="0" w:color="auto"/>
      </w:divBdr>
    </w:div>
    <w:div w:id="210864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Z:\Insin&#246;&#246;rity&#246;t\POHJA\2021\suomi\Tekniikan%20raportin%20Word-mallipohja%20v0.7.5.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95DAE342122D046A1BC8B465CE2930A" ma:contentTypeVersion="7" ma:contentTypeDescription="Create a new document." ma:contentTypeScope="" ma:versionID="2667006cdaec7c762767a59781323ce6">
  <xsd:schema xmlns:xsd="http://www.w3.org/2001/XMLSchema" xmlns:xs="http://www.w3.org/2001/XMLSchema" xmlns:p="http://schemas.microsoft.com/office/2006/metadata/properties" xmlns:ns2="250a78ed-7ec3-4606-b849-87cfc6ecf42b" targetNamespace="http://schemas.microsoft.com/office/2006/metadata/properties" ma:root="true" ma:fieldsID="3ebcad96abc5bf7054f99c6cda63043a" ns2:_="">
    <xsd:import namespace="250a78ed-7ec3-4606-b849-87cfc6ecf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0a78ed-7ec3-4606-b849-87cfc6ecf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5D8CB2-DA1C-4838-B1C0-494852DA7B9A}">
  <ds:schemaRefs>
    <ds:schemaRef ds:uri="http://schemas.openxmlformats.org/officeDocument/2006/bibliography"/>
  </ds:schemaRefs>
</ds:datastoreItem>
</file>

<file path=customXml/itemProps2.xml><?xml version="1.0" encoding="utf-8"?>
<ds:datastoreItem xmlns:ds="http://schemas.openxmlformats.org/officeDocument/2006/customXml" ds:itemID="{3AFC221B-3381-4F7A-98B3-AD35AD0C27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0a78ed-7ec3-4606-b849-87cfc6ecf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DF493C-5A9B-4712-BB55-F3DEB3AB4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FE4389B-E8D4-4CDD-B0AC-C936384EED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Tekniikan raportin Word-mallipohja v0.7.5.dotx</Template>
  <TotalTime>0</TotalTime>
  <Pages>7</Pages>
  <Words>1246</Words>
  <Characters>7106</Characters>
  <Application>Microsoft Office Word</Application>
  <DocSecurity>0</DocSecurity>
  <Lines>59</Lines>
  <Paragraphs>16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2023-09-19T18:21:00Z</dcterms:created>
  <dcterms:modified xsi:type="dcterms:W3CDTF">2023-09-19T21:41:00Z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0x010100495DAE342122D046A1BC8B465CE2930A</vt:lpwstr>
  </property>
</Properties>
</file>