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b w:val="1"/>
          <w:sz w:val="36"/>
          <w:szCs w:val="36"/>
        </w:rPr>
      </w:pPr>
      <w:bookmarkStart w:colFirst="0" w:colLast="0" w:name="_pkgbtz7b6bsp" w:id="0"/>
      <w:bookmarkEnd w:id="0"/>
      <w:r w:rsidDel="00000000" w:rsidR="00000000" w:rsidRPr="00000000">
        <w:rPr>
          <w:b w:val="1"/>
          <w:sz w:val="36"/>
          <w:szCs w:val="36"/>
          <w:rtl w:val="0"/>
        </w:rPr>
        <w:t xml:space="preserve">S</w:t>
      </w:r>
      <w:r w:rsidDel="00000000" w:rsidR="00000000" w:rsidRPr="00000000">
        <w:rPr>
          <w:b w:val="1"/>
          <w:sz w:val="36"/>
          <w:szCs w:val="36"/>
          <w:rtl w:val="0"/>
        </w:rPr>
        <w:t xml:space="preserve">takeholder Requirements</w:t>
      </w:r>
      <w:r w:rsidDel="00000000" w:rsidR="00000000" w:rsidRPr="00000000">
        <w:rPr>
          <w:b w:val="1"/>
          <w:sz w:val="36"/>
          <w:szCs w:val="36"/>
          <w:rtl w:val="0"/>
        </w:rPr>
        <w:t xml:space="preserve">: Trends in Repeat Call Inquiries by Google Fiber Customers</w:t>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276" w:lineRule="auto"/>
        <w:rPr>
          <w:sz w:val="22"/>
          <w:szCs w:val="22"/>
        </w:rPr>
      </w:pPr>
      <w:r w:rsidDel="00000000" w:rsidR="00000000" w:rsidRPr="00000000">
        <w:rP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sz w:val="22"/>
          <w:szCs w:val="22"/>
          <w:rtl w:val="0"/>
        </w:rPr>
        <w:t xml:space="preserve">Alan Roebuck</w:t>
      </w:r>
      <w:r w:rsidDel="00000000" w:rsidR="00000000" w:rsidRPr="00000000">
        <w:rPr>
          <w:rtl w:val="0"/>
        </w:rPr>
      </w:r>
    </w:p>
    <w:p w:rsidR="00000000" w:rsidDel="00000000" w:rsidP="00000000" w:rsidRDefault="00000000" w:rsidRPr="00000000" w14:paraId="00000004">
      <w:pPr>
        <w:pStyle w:val="Heading2"/>
        <w:widowControl w:val="0"/>
        <w:spacing w:after="200" w:before="200" w:line="276" w:lineRule="auto"/>
        <w:rPr/>
      </w:pPr>
      <w:r w:rsidDel="00000000" w:rsidR="00000000" w:rsidRPr="00000000">
        <w:rPr>
          <w:b w:val="1"/>
          <w:color w:val="4285f4"/>
          <w:sz w:val="22"/>
          <w:szCs w:val="22"/>
          <w:rtl w:val="0"/>
        </w:rPr>
        <w:t xml:space="preserve">Client/Sponsor:</w:t>
      </w:r>
      <w:r w:rsidDel="00000000" w:rsidR="00000000" w:rsidRPr="00000000">
        <w:rPr>
          <w:sz w:val="22"/>
          <w:szCs w:val="22"/>
          <w:rtl w:val="0"/>
        </w:rPr>
        <w:t xml:space="preserve"> Emma Santiago, Hiring Mangager</w:t>
      </w:r>
      <w:r w:rsidDel="00000000" w:rsidR="00000000" w:rsidRPr="00000000">
        <w:rPr>
          <w:rtl w:val="0"/>
        </w:rPr>
      </w:r>
    </w:p>
    <w:p w:rsidR="00000000" w:rsidDel="00000000" w:rsidP="00000000" w:rsidRDefault="00000000" w:rsidRPr="00000000" w14:paraId="00000005">
      <w:pPr>
        <w:pStyle w:val="Heading2"/>
        <w:widowControl w:val="0"/>
        <w:spacing w:after="200" w:before="200" w:line="276" w:lineRule="auto"/>
        <w:rPr>
          <w:color w:val="4285f4"/>
          <w:sz w:val="22"/>
          <w:szCs w:val="22"/>
        </w:rPr>
      </w:pPr>
      <w:r w:rsidDel="00000000" w:rsidR="00000000" w:rsidRPr="00000000">
        <w:rPr>
          <w:b w:val="1"/>
          <w:color w:val="4285f4"/>
          <w:sz w:val="22"/>
          <w:szCs w:val="22"/>
          <w:rtl w:val="0"/>
        </w:rPr>
        <w:t xml:space="preserve">Business problem: </w:t>
      </w:r>
      <w:r w:rsidDel="00000000" w:rsidR="00000000" w:rsidRPr="00000000">
        <w:rPr>
          <w:sz w:val="22"/>
          <w:szCs w:val="22"/>
          <w:rtl w:val="0"/>
        </w:rPr>
        <w:t xml:space="preserve">(What is the primary question to be answered or problem solved?)</w:t>
      </w:r>
      <w:r w:rsidDel="00000000" w:rsidR="00000000" w:rsidRPr="00000000">
        <w:rPr>
          <w:color w:val="4285f4"/>
          <w:sz w:val="22"/>
          <w:szCs w:val="22"/>
          <w:rtl w:val="0"/>
        </w:rPr>
        <w:t xml:space="preserve"> </w:t>
      </w:r>
    </w:p>
    <w:p w:rsidR="00000000" w:rsidDel="00000000" w:rsidP="00000000" w:rsidRDefault="00000000" w:rsidRPr="00000000" w14:paraId="00000006">
      <w:pPr>
        <w:pStyle w:val="Heading2"/>
        <w:widowControl w:val="0"/>
        <w:spacing w:after="200" w:before="200" w:line="276" w:lineRule="auto"/>
        <w:rPr>
          <w:sz w:val="22"/>
          <w:szCs w:val="22"/>
        </w:rPr>
      </w:pPr>
      <w:r w:rsidDel="00000000" w:rsidR="00000000" w:rsidRPr="00000000">
        <w:rPr>
          <w:sz w:val="22"/>
          <w:szCs w:val="22"/>
          <w:rtl w:val="0"/>
        </w:rPr>
        <w:t xml:space="preserve">The stakeholders are seeking to explore trends in repeat customer inquiries to the call center to better understand efficiency of call center representatives in resolving customer problems. This will enable the company to better communicate with customers in the future and improve customer satisfaction. </w:t>
      </w:r>
      <w:r w:rsidDel="00000000" w:rsidR="00000000" w:rsidRPr="00000000">
        <w:rPr>
          <w:rtl w:val="0"/>
        </w:rPr>
      </w:r>
    </w:p>
    <w:p w:rsidR="00000000" w:rsidDel="00000000" w:rsidP="00000000" w:rsidRDefault="00000000" w:rsidRPr="00000000" w14:paraId="00000007">
      <w:pPr>
        <w:widowControl w:val="0"/>
        <w:spacing w:after="200" w:before="100" w:line="276" w:lineRule="auto"/>
        <w:rPr>
          <w:color w:val="4285f4"/>
        </w:rPr>
      </w:pPr>
      <w:r w:rsidDel="00000000" w:rsidR="00000000" w:rsidRPr="00000000">
        <w:rPr>
          <w:b w:val="1"/>
          <w:color w:val="4285f4"/>
          <w:rtl w:val="0"/>
        </w:rPr>
        <w:t xml:space="preserve">S</w:t>
      </w:r>
      <w:r w:rsidDel="00000000" w:rsidR="00000000" w:rsidRPr="00000000">
        <w:rPr>
          <w:b w:val="1"/>
          <w:color w:val="4285f4"/>
          <w:rtl w:val="0"/>
        </w:rPr>
        <w:t xml:space="preserve">takeholders:</w:t>
      </w:r>
      <w:r w:rsidDel="00000000" w:rsidR="00000000" w:rsidRPr="00000000">
        <w:rPr>
          <w:color w:val="4285f4"/>
          <w:rtl w:val="0"/>
        </w:rPr>
        <w:t xml:space="preserve"> </w:t>
      </w:r>
    </w:p>
    <w:p w:rsidR="00000000" w:rsidDel="00000000" w:rsidP="00000000" w:rsidRDefault="00000000" w:rsidRPr="00000000" w14:paraId="00000008">
      <w:pPr>
        <w:widowControl w:val="0"/>
        <w:numPr>
          <w:ilvl w:val="0"/>
          <w:numId w:val="3"/>
        </w:numPr>
        <w:spacing w:after="0" w:afterAutospacing="0" w:before="100" w:line="276" w:lineRule="auto"/>
        <w:ind w:left="720" w:hanging="360"/>
        <w:rPr>
          <w:u w:val="none"/>
        </w:rPr>
      </w:pPr>
      <w:r w:rsidDel="00000000" w:rsidR="00000000" w:rsidRPr="00000000">
        <w:rPr>
          <w:rtl w:val="0"/>
        </w:rPr>
        <w:t xml:space="preserve">Emma Santiago, Hiring Manager</w:t>
      </w:r>
    </w:p>
    <w:p w:rsidR="00000000" w:rsidDel="00000000" w:rsidP="00000000" w:rsidRDefault="00000000" w:rsidRPr="00000000" w14:paraId="00000009">
      <w:pPr>
        <w:widowControl w:val="0"/>
        <w:numPr>
          <w:ilvl w:val="0"/>
          <w:numId w:val="3"/>
        </w:numPr>
        <w:spacing w:after="0" w:afterAutospacing="0" w:before="0" w:beforeAutospacing="0" w:line="276" w:lineRule="auto"/>
        <w:ind w:left="720" w:hanging="360"/>
        <w:rPr>
          <w:u w:val="none"/>
        </w:rPr>
      </w:pPr>
      <w:r w:rsidDel="00000000" w:rsidR="00000000" w:rsidRPr="00000000">
        <w:rPr>
          <w:rtl w:val="0"/>
        </w:rPr>
        <w:t xml:space="preserve">Keith Portone, Project Manager</w:t>
      </w:r>
    </w:p>
    <w:p w:rsidR="00000000" w:rsidDel="00000000" w:rsidP="00000000" w:rsidRDefault="00000000" w:rsidRPr="00000000" w14:paraId="0000000A">
      <w:pPr>
        <w:widowControl w:val="0"/>
        <w:numPr>
          <w:ilvl w:val="0"/>
          <w:numId w:val="3"/>
        </w:numPr>
        <w:spacing w:after="0" w:afterAutospacing="0" w:before="0" w:beforeAutospacing="0" w:line="276" w:lineRule="auto"/>
        <w:ind w:left="720" w:hanging="360"/>
        <w:rPr>
          <w:u w:val="none"/>
        </w:rPr>
      </w:pPr>
      <w:r w:rsidDel="00000000" w:rsidR="00000000" w:rsidRPr="00000000">
        <w:rPr>
          <w:rtl w:val="0"/>
        </w:rPr>
        <w:t xml:space="preserve">Minna Rah, Lead BI Analyst</w:t>
      </w:r>
      <w:r w:rsidDel="00000000" w:rsidR="00000000" w:rsidRPr="00000000">
        <w:rPr>
          <w:rtl w:val="0"/>
        </w:rPr>
      </w:r>
    </w:p>
    <w:p w:rsidR="00000000" w:rsidDel="00000000" w:rsidP="00000000" w:rsidRDefault="00000000" w:rsidRPr="00000000" w14:paraId="0000000B">
      <w:pPr>
        <w:pStyle w:val="Heading2"/>
        <w:widowControl w:val="0"/>
        <w:numPr>
          <w:ilvl w:val="0"/>
          <w:numId w:val="3"/>
        </w:numPr>
        <w:spacing w:after="0" w:afterAutospacing="0" w:before="0" w:beforeAutospacing="0" w:line="276" w:lineRule="auto"/>
        <w:ind w:left="720" w:hanging="360"/>
        <w:rPr>
          <w:sz w:val="22"/>
          <w:szCs w:val="22"/>
          <w:u w:val="none"/>
        </w:rPr>
      </w:pPr>
      <w:bookmarkStart w:colFirst="0" w:colLast="0" w:name="_y96n1fuiexdy" w:id="1"/>
      <w:bookmarkEnd w:id="1"/>
      <w:r w:rsidDel="00000000" w:rsidR="00000000" w:rsidRPr="00000000">
        <w:rPr>
          <w:sz w:val="22"/>
          <w:szCs w:val="22"/>
          <w:rtl w:val="0"/>
        </w:rPr>
        <w:t xml:space="preserve">Ian Ortega, BI Analyst</w:t>
      </w:r>
    </w:p>
    <w:p w:rsidR="00000000" w:rsidDel="00000000" w:rsidP="00000000" w:rsidRDefault="00000000" w:rsidRPr="00000000" w14:paraId="0000000C">
      <w:pPr>
        <w:numPr>
          <w:ilvl w:val="0"/>
          <w:numId w:val="3"/>
        </w:numPr>
        <w:spacing w:line="276" w:lineRule="auto"/>
        <w:ind w:left="720" w:hanging="360"/>
        <w:rPr>
          <w:u w:val="none"/>
        </w:rPr>
      </w:pPr>
      <w:r w:rsidDel="00000000" w:rsidR="00000000" w:rsidRPr="00000000">
        <w:rPr>
          <w:rtl w:val="0"/>
        </w:rPr>
        <w:t xml:space="preserve">Sylvie Essa, BI Analyst</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pStyle w:val="Heading2"/>
        <w:widowControl w:val="0"/>
        <w:spacing w:after="200" w:before="100" w:line="276" w:lineRule="auto"/>
        <w:rPr>
          <w:sz w:val="22"/>
          <w:szCs w:val="22"/>
        </w:rPr>
      </w:pPr>
      <w:bookmarkStart w:colFirst="0" w:colLast="0" w:name="_60ywe9qv0mz8" w:id="2"/>
      <w:bookmarkEnd w:id="2"/>
      <w:r w:rsidDel="00000000" w:rsidR="00000000" w:rsidRPr="00000000">
        <w:rPr>
          <w:b w:val="1"/>
          <w:color w:val="4285f4"/>
          <w:sz w:val="22"/>
          <w:szCs w:val="22"/>
          <w:rtl w:val="0"/>
        </w:rPr>
        <w:t xml:space="preserve">Stakeholder usage details:</w:t>
      </w:r>
      <w:r w:rsidDel="00000000" w:rsidR="00000000" w:rsidRPr="00000000">
        <w:rPr>
          <w:sz w:val="22"/>
          <w:szCs w:val="22"/>
          <w:rtl w:val="0"/>
        </w:rPr>
        <w:t xml:space="preserve"> </w:t>
      </w:r>
    </w:p>
    <w:p w:rsidR="00000000" w:rsidDel="00000000" w:rsidP="00000000" w:rsidRDefault="00000000" w:rsidRPr="00000000" w14:paraId="0000000F">
      <w:pPr>
        <w:pStyle w:val="Heading2"/>
        <w:widowControl w:val="0"/>
        <w:spacing w:after="200" w:before="100" w:line="276" w:lineRule="auto"/>
        <w:rPr>
          <w:sz w:val="22"/>
          <w:szCs w:val="22"/>
        </w:rPr>
      </w:pPr>
      <w:bookmarkStart w:colFirst="0" w:colLast="0" w:name="_7vmnw6icea61" w:id="3"/>
      <w:bookmarkEnd w:id="3"/>
      <w:r w:rsidDel="00000000" w:rsidR="00000000" w:rsidRPr="00000000">
        <w:rPr>
          <w:sz w:val="22"/>
          <w:szCs w:val="22"/>
          <w:rtl w:val="0"/>
        </w:rPr>
        <w:t xml:space="preserve">A dashboard will be used to provide insight into repeat customer call trends, the problems associated with repeat calls, and geographic trends that will ultimately aid stakeholders in reducing repeat call inquiries to improve customer satisfaction and to improve operational optimization . </w:t>
      </w:r>
      <w:r w:rsidDel="00000000" w:rsidR="00000000" w:rsidRPr="00000000">
        <w:rPr>
          <w:rtl w:val="0"/>
        </w:rPr>
      </w:r>
    </w:p>
    <w:p w:rsidR="00000000" w:rsidDel="00000000" w:rsidP="00000000" w:rsidRDefault="00000000" w:rsidRPr="00000000" w14:paraId="00000010">
      <w:pPr>
        <w:widowControl w:val="0"/>
        <w:spacing w:after="0" w:before="100" w:line="276" w:lineRule="auto"/>
        <w:rPr>
          <w:color w:val="4285f4"/>
        </w:rPr>
      </w:pPr>
      <w:r w:rsidDel="00000000" w:rsidR="00000000" w:rsidRPr="00000000">
        <w:rPr>
          <w:b w:val="1"/>
          <w:color w:val="4285f4"/>
          <w:rtl w:val="0"/>
        </w:rPr>
        <w:t xml:space="preserve">Primary requirements:</w:t>
      </w:r>
      <w:r w:rsidDel="00000000" w:rsidR="00000000" w:rsidRPr="00000000">
        <w:rPr>
          <w:color w:val="4285f4"/>
          <w:rtl w:val="0"/>
        </w:rPr>
        <w:t xml:space="preserve"> </w:t>
      </w:r>
    </w:p>
    <w:p w:rsidR="00000000" w:rsidDel="00000000" w:rsidP="00000000" w:rsidRDefault="00000000" w:rsidRPr="00000000" w14:paraId="00000011">
      <w:pPr>
        <w:widowControl w:val="0"/>
        <w:spacing w:after="0" w:before="100" w:line="276" w:lineRule="auto"/>
        <w:rPr/>
      </w:pPr>
      <w:r w:rsidDel="00000000" w:rsidR="00000000" w:rsidRPr="00000000">
        <w:rPr>
          <w:rtl w:val="0"/>
        </w:rPr>
        <w:t xml:space="preserve">The primary requirements for this tool is to to inform stakeholders on repeat call volume by answering the following questions: </w:t>
      </w:r>
    </w:p>
    <w:p w:rsidR="00000000" w:rsidDel="00000000" w:rsidP="00000000" w:rsidRDefault="00000000" w:rsidRPr="00000000" w14:paraId="00000012">
      <w:pPr>
        <w:widowControl w:val="0"/>
        <w:numPr>
          <w:ilvl w:val="0"/>
          <w:numId w:val="1"/>
        </w:numPr>
        <w:spacing w:after="0" w:afterAutospacing="0" w:before="100" w:line="276" w:lineRule="auto"/>
        <w:ind w:left="720" w:hanging="360"/>
        <w:rPr>
          <w:u w:val="none"/>
        </w:rPr>
      </w:pPr>
      <w:r w:rsidDel="00000000" w:rsidR="00000000" w:rsidRPr="00000000">
        <w:rPr>
          <w:rtl w:val="0"/>
        </w:rPr>
        <w:t xml:space="preserve">How often does the customer service team receive repeat calls from customers?</w:t>
      </w:r>
    </w:p>
    <w:p w:rsidR="00000000" w:rsidDel="00000000" w:rsidP="00000000" w:rsidRDefault="00000000" w:rsidRPr="00000000" w14:paraId="00000013">
      <w:pPr>
        <w:widowControl w:val="0"/>
        <w:numPr>
          <w:ilvl w:val="0"/>
          <w:numId w:val="1"/>
        </w:numPr>
        <w:spacing w:after="0" w:afterAutospacing="0" w:before="0" w:beforeAutospacing="0" w:line="276" w:lineRule="auto"/>
        <w:ind w:left="720" w:hanging="360"/>
        <w:rPr>
          <w:u w:val="none"/>
        </w:rPr>
      </w:pPr>
      <w:r w:rsidDel="00000000" w:rsidR="00000000" w:rsidRPr="00000000">
        <w:rPr>
          <w:rtl w:val="0"/>
        </w:rPr>
        <w:t xml:space="preserve">What problem types generate the most repeat calls? </w:t>
      </w:r>
    </w:p>
    <w:p w:rsidR="00000000" w:rsidDel="00000000" w:rsidP="00000000" w:rsidRDefault="00000000" w:rsidRPr="00000000" w14:paraId="00000014">
      <w:pPr>
        <w:widowControl w:val="0"/>
        <w:numPr>
          <w:ilvl w:val="0"/>
          <w:numId w:val="1"/>
        </w:numPr>
        <w:spacing w:after="0" w:before="0" w:beforeAutospacing="0" w:line="276" w:lineRule="auto"/>
        <w:ind w:left="720" w:hanging="360"/>
        <w:rPr>
          <w:u w:val="none"/>
        </w:rPr>
      </w:pPr>
      <w:r w:rsidDel="00000000" w:rsidR="00000000" w:rsidRPr="00000000">
        <w:rPr>
          <w:rtl w:val="0"/>
        </w:rPr>
        <w:t xml:space="preserve">Which market city’s customer service team receives the most repeat calls? </w:t>
      </w:r>
    </w:p>
    <w:p w:rsidR="00000000" w:rsidDel="00000000" w:rsidP="00000000" w:rsidRDefault="00000000" w:rsidRPr="00000000" w14:paraId="00000015">
      <w:pPr>
        <w:widowControl w:val="0"/>
        <w:spacing w:after="0" w:before="100" w:line="276" w:lineRule="auto"/>
        <w:rPr/>
      </w:pPr>
      <w:r w:rsidDel="00000000" w:rsidR="00000000" w:rsidRPr="00000000">
        <w:rPr>
          <w:rtl w:val="0"/>
        </w:rPr>
        <w:t xml:space="preserve">This will include a series or charts or tables that showcase:</w:t>
      </w:r>
    </w:p>
    <w:p w:rsidR="00000000" w:rsidDel="00000000" w:rsidP="00000000" w:rsidRDefault="00000000" w:rsidRPr="00000000" w14:paraId="00000016">
      <w:pPr>
        <w:widowControl w:val="0"/>
        <w:numPr>
          <w:ilvl w:val="0"/>
          <w:numId w:val="2"/>
        </w:numPr>
        <w:spacing w:after="0" w:afterAutospacing="0" w:before="100" w:line="276" w:lineRule="auto"/>
        <w:ind w:left="720" w:hanging="360"/>
        <w:rPr>
          <w:u w:val="none"/>
        </w:rPr>
      </w:pPr>
      <w:r w:rsidDel="00000000" w:rsidR="00000000" w:rsidRPr="00000000">
        <w:rPr>
          <w:rtl w:val="0"/>
        </w:rPr>
        <w:t xml:space="preserve">Repeat calls by first contact date</w:t>
      </w:r>
    </w:p>
    <w:p w:rsidR="00000000" w:rsidDel="00000000" w:rsidP="00000000" w:rsidRDefault="00000000" w:rsidRPr="00000000" w14:paraId="00000017">
      <w:pPr>
        <w:widowControl w:val="0"/>
        <w:numPr>
          <w:ilvl w:val="0"/>
          <w:numId w:val="2"/>
        </w:numPr>
        <w:spacing w:after="0" w:afterAutospacing="0" w:before="0" w:beforeAutospacing="0" w:line="276" w:lineRule="auto"/>
        <w:ind w:left="720" w:hanging="360"/>
        <w:rPr>
          <w:u w:val="none"/>
        </w:rPr>
      </w:pPr>
      <w:r w:rsidDel="00000000" w:rsidR="00000000" w:rsidRPr="00000000">
        <w:rPr>
          <w:rtl w:val="0"/>
        </w:rPr>
        <w:t xml:space="preserve">Repeat calls by market and problem type</w:t>
      </w:r>
    </w:p>
    <w:p w:rsidR="00000000" w:rsidDel="00000000" w:rsidP="00000000" w:rsidRDefault="00000000" w:rsidRPr="00000000" w14:paraId="00000018">
      <w:pPr>
        <w:widowControl w:val="0"/>
        <w:numPr>
          <w:ilvl w:val="0"/>
          <w:numId w:val="2"/>
        </w:numPr>
        <w:spacing w:after="0" w:before="0" w:beforeAutospacing="0" w:line="276" w:lineRule="auto"/>
        <w:ind w:left="720" w:hanging="360"/>
        <w:rPr>
          <w:u w:val="none"/>
        </w:rPr>
      </w:pPr>
      <w:r w:rsidDel="00000000" w:rsidR="00000000" w:rsidRPr="00000000">
        <w:rPr>
          <w:rtl w:val="0"/>
        </w:rPr>
        <w:t xml:space="preserve">Repeat calls by week, month, and quarter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