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1394" w14:textId="77777777" w:rsidR="00025820" w:rsidRDefault="00000000">
      <w:pPr>
        <w:pStyle w:val="Title"/>
      </w:pPr>
      <w:r>
        <w:t>Assignment 3</w:t>
      </w:r>
    </w:p>
    <w:p w14:paraId="2F3308AE" w14:textId="77777777" w:rsidR="00025820" w:rsidRDefault="00000000">
      <w:pPr>
        <w:pStyle w:val="Author"/>
      </w:pPr>
      <w:r>
        <w:t>Jared Bartee</w:t>
      </w:r>
    </w:p>
    <w:p w14:paraId="53E0D50D" w14:textId="77777777" w:rsidR="00025820" w:rsidRDefault="00000000">
      <w:pPr>
        <w:pStyle w:val="Date"/>
      </w:pPr>
      <w:r>
        <w:t>2023-10-09</w:t>
      </w:r>
    </w:p>
    <w:p w14:paraId="735A2564" w14:textId="77777777" w:rsidR="00025820" w:rsidRDefault="00000000">
      <w:pPr>
        <w:pStyle w:val="SourceCode"/>
      </w:pPr>
      <w:r>
        <w:rPr>
          <w:rStyle w:val="NormalTok"/>
        </w:rPr>
        <w:t xml:space="preserve">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"UniversalBank.csv"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(bank)</w:t>
      </w:r>
    </w:p>
    <w:p w14:paraId="64596D14" w14:textId="77777777" w:rsidR="00025820" w:rsidRDefault="00000000"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55BA8CEE" w14:textId="77777777" w:rsidR="00025820" w:rsidRDefault="00000000">
      <w:pPr>
        <w:pStyle w:val="SourceCode"/>
      </w:pPr>
      <w:r>
        <w:rPr>
          <w:rStyle w:val="NormalTok"/>
        </w:rPr>
        <w:t>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bank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>bank</w:t>
      </w:r>
      <w:r>
        <w:rPr>
          <w:rStyle w:val="SpecialCharTok"/>
        </w:rPr>
        <w:t>$</w:t>
      </w:r>
      <w:r>
        <w:rPr>
          <w:rStyle w:val="NormalTok"/>
        </w:rPr>
        <w:t xml:space="preserve">CreditCard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(bank),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(bank)[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(bank), train.index)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&lt;-</w:t>
      </w:r>
      <w:r>
        <w:rPr>
          <w:rStyle w:val="NormalTok"/>
        </w:rPr>
        <w:t xml:space="preserve"> bank[train.index, 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>&lt;-</w:t>
      </w:r>
      <w:r>
        <w:rPr>
          <w:rStyle w:val="NormalTok"/>
        </w:rPr>
        <w:t xml:space="preserve"> bank[test.index, ]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bank[train.index,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bank[train.index,]</w:t>
      </w:r>
    </w:p>
    <w:p w14:paraId="70BD592E" w14:textId="77777777" w:rsidR="00025820" w:rsidRPr="008B6032" w:rsidRDefault="00000000">
      <w:pPr>
        <w:pStyle w:val="FirstParagraph"/>
        <w:rPr>
          <w:color w:val="1F497D" w:themeColor="text2"/>
        </w:rPr>
      </w:pPr>
      <w:r w:rsidRPr="008B6032">
        <w:rPr>
          <w:color w:val="1F497D" w:themeColor="text2"/>
        </w:rPr>
        <w:t xml:space="preserve">#A Create a pivot table for the training data with Online as a column variable, CC as a row variable, and Loan as a secondary row variable. The values inside the table should convey the count. In R use functions </w:t>
      </w:r>
      <w:proofErr w:type="gramStart"/>
      <w:r w:rsidRPr="008B6032">
        <w:rPr>
          <w:color w:val="1F497D" w:themeColor="text2"/>
        </w:rPr>
        <w:t>melt(</w:t>
      </w:r>
      <w:proofErr w:type="gramEnd"/>
      <w:r w:rsidRPr="008B6032">
        <w:rPr>
          <w:color w:val="1F497D" w:themeColor="text2"/>
        </w:rPr>
        <w:t xml:space="preserve">) and cast(), or function table(). In Python, use panda dataframe methods </w:t>
      </w:r>
      <w:proofErr w:type="gramStart"/>
      <w:r w:rsidRPr="008B6032">
        <w:rPr>
          <w:color w:val="1F497D" w:themeColor="text2"/>
        </w:rPr>
        <w:t>melt(</w:t>
      </w:r>
      <w:proofErr w:type="gramEnd"/>
      <w:r w:rsidRPr="008B6032">
        <w:rPr>
          <w:color w:val="1F497D" w:themeColor="text2"/>
        </w:rPr>
        <w:t>) and pivot().</w:t>
      </w:r>
    </w:p>
    <w:p w14:paraId="2B1327EF" w14:textId="77777777" w:rsidR="00025820" w:rsidRDefault="00000000">
      <w:pPr>
        <w:pStyle w:val="SourceCode"/>
      </w:pPr>
      <w:proofErr w:type="gramStart"/>
      <w:r>
        <w:rPr>
          <w:rStyle w:val="NormalTok"/>
        </w:rPr>
        <w:t>melted.bank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(train,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>,</w:t>
      </w:r>
      <w:r>
        <w:rPr>
          <w:rStyle w:val="StringTok"/>
        </w:rPr>
        <w:t>"Personal.Loan"</w:t>
      </w:r>
      <w:r>
        <w:rPr>
          <w:rStyle w:val="NormalTok"/>
        </w:rPr>
        <w:t>),</w:t>
      </w:r>
      <w:r>
        <w:rPr>
          <w:rStyle w:val="AttributeTok"/>
        </w:rPr>
        <w:t>variable=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18EFB6CC" w14:textId="77777777" w:rsidR="00025820" w:rsidRDefault="00000000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3F4461B6" w14:textId="77777777" w:rsidR="00025820" w:rsidRDefault="00000000">
      <w:pPr>
        <w:pStyle w:val="SourceCode"/>
      </w:pPr>
      <w:r>
        <w:rPr>
          <w:rStyle w:val="NormalTok"/>
        </w:rPr>
        <w:t>recast.bank</w:t>
      </w:r>
      <w:r>
        <w:rPr>
          <w:rStyle w:val="OtherTok"/>
        </w:rPr>
        <w:t>=</w:t>
      </w:r>
      <w:r>
        <w:rPr>
          <w:rStyle w:val="FunctionTok"/>
        </w:rPr>
        <w:t>dcast</w:t>
      </w:r>
      <w:r>
        <w:rPr>
          <w:rStyle w:val="NormalTok"/>
        </w:rPr>
        <w:t>(melted.bank,CreditCard</w:t>
      </w:r>
      <w:r>
        <w:rPr>
          <w:rStyle w:val="SpecialCharTok"/>
        </w:rPr>
        <w:t>+</w:t>
      </w:r>
      <w:r>
        <w:rPr>
          <w:rStyle w:val="NormalTok"/>
        </w:rPr>
        <w:t>Personal.Loan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3D656666" w14:textId="77777777" w:rsidR="00025820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76162461" w14:textId="77777777" w:rsidR="00025820" w:rsidRDefault="00000000">
      <w:pPr>
        <w:pStyle w:val="SourceCode"/>
      </w:pPr>
      <w:r>
        <w:rPr>
          <w:rStyle w:val="NormalTok"/>
        </w:rPr>
        <w:t>recast.bank[,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</w:p>
    <w:p w14:paraId="4A7E8876" w14:textId="77777777" w:rsidR="00025820" w:rsidRDefault="00000000">
      <w:pPr>
        <w:pStyle w:val="SourceCode"/>
      </w:pPr>
      <w:r>
        <w:rPr>
          <w:rStyle w:val="VerbatimChar"/>
        </w:rPr>
        <w:t>##   CreditCard Personal.Loan Online</w:t>
      </w:r>
      <w:r>
        <w:br/>
      </w:r>
      <w:r>
        <w:rPr>
          <w:rStyle w:val="VerbatimChar"/>
        </w:rPr>
        <w:t>## 1          0             0   1924</w:t>
      </w:r>
      <w:r>
        <w:br/>
      </w:r>
      <w:r>
        <w:rPr>
          <w:rStyle w:val="VerbatimChar"/>
        </w:rPr>
        <w:t>## 2          0             1    198</w:t>
      </w:r>
      <w:r>
        <w:br/>
      </w:r>
      <w:r>
        <w:rPr>
          <w:rStyle w:val="VerbatimChar"/>
        </w:rPr>
        <w:t>## 3          1             0    801</w:t>
      </w:r>
      <w:r>
        <w:br/>
      </w:r>
      <w:r>
        <w:rPr>
          <w:rStyle w:val="VerbatimChar"/>
        </w:rPr>
        <w:t>## 4          1             1     77</w:t>
      </w:r>
    </w:p>
    <w:p w14:paraId="7345EE02" w14:textId="77777777" w:rsidR="00025820" w:rsidRPr="008B6032" w:rsidRDefault="00000000">
      <w:pPr>
        <w:pStyle w:val="FirstParagraph"/>
        <w:rPr>
          <w:color w:val="1F497D" w:themeColor="text2"/>
        </w:rPr>
      </w:pPr>
      <w:r w:rsidRPr="008B6032">
        <w:rPr>
          <w:color w:val="1F497D" w:themeColor="text2"/>
        </w:rPr>
        <w:t>#B Consider the task of classifying a customer who owns a bank credit card and is actively using online banking services. Looking at the pivot table, what is the probability that this customer will accept the loan offer? [This is the probability of loan acceptance (Loan = 1) conditional on having a bank credit card (CC = 1) and being an active user of online banking services (Online = 1)].</w:t>
      </w:r>
    </w:p>
    <w:p w14:paraId="5CC8A614" w14:textId="77777777" w:rsidR="00025820" w:rsidRDefault="00000000">
      <w:pPr>
        <w:pStyle w:val="BodyText"/>
      </w:pPr>
      <w:r w:rsidRPr="008B6032">
        <w:rPr>
          <w:b/>
          <w:bCs/>
        </w:rPr>
        <w:t>Answer:</w:t>
      </w:r>
      <w:r>
        <w:t xml:space="preserve"> Probability of Loan acceptance give having a bank credit card and user of online services is 77/3000 = 2.6%</w:t>
      </w:r>
    </w:p>
    <w:p w14:paraId="18984813" w14:textId="77777777" w:rsidR="00025820" w:rsidRDefault="00000000">
      <w:pPr>
        <w:pStyle w:val="BodyText"/>
      </w:pPr>
      <w:r>
        <w:t>#C Create two separate pivot tables for the training data. One will have Loan (rows) as a function of Online (columns) and the other will have Loan (rows) as a function of CC.</w:t>
      </w:r>
    </w:p>
    <w:p w14:paraId="2511CF94" w14:textId="77777777" w:rsidR="00025820" w:rsidRDefault="00000000">
      <w:pPr>
        <w:pStyle w:val="SourceCode"/>
      </w:pPr>
      <w:r>
        <w:rPr>
          <w:rStyle w:val="NormalTok"/>
        </w:rPr>
        <w:t xml:space="preserve">melted.bankc1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(train,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"Personal.Loan"</w:t>
      </w:r>
      <w:r>
        <w:rPr>
          <w:rStyle w:val="NormalTok"/>
        </w:rPr>
        <w:t>),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37552FF7" w14:textId="77777777" w:rsidR="00025820" w:rsidRDefault="00000000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5A1DF058" w14:textId="77777777" w:rsidR="00025820" w:rsidRDefault="00000000">
      <w:pPr>
        <w:pStyle w:val="SourceCode"/>
      </w:pPr>
      <w:r>
        <w:rPr>
          <w:rStyle w:val="NormalTok"/>
        </w:rPr>
        <w:t xml:space="preserve">melted.bankc2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(train,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>),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499A4319" w14:textId="77777777" w:rsidR="00025820" w:rsidRDefault="00000000">
      <w:pPr>
        <w:pStyle w:val="SourceCode"/>
      </w:pPr>
      <w:r>
        <w:rPr>
          <w:rStyle w:val="VerbatimChar"/>
        </w:rPr>
        <w:lastRenderedPageBreak/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3E0CFBD6" w14:textId="77777777" w:rsidR="00025820" w:rsidRDefault="00000000">
      <w:pPr>
        <w:pStyle w:val="SourceCode"/>
      </w:pPr>
      <w:r>
        <w:rPr>
          <w:rStyle w:val="NormalTok"/>
        </w:rPr>
        <w:t>recast.bankc1</w:t>
      </w:r>
      <w:r>
        <w:rPr>
          <w:rStyle w:val="OtherTok"/>
        </w:rPr>
        <w:t>=</w:t>
      </w:r>
      <w:r>
        <w:rPr>
          <w:rStyle w:val="FunctionTok"/>
        </w:rPr>
        <w:t>dcast</w:t>
      </w:r>
      <w:r>
        <w:rPr>
          <w:rStyle w:val="NormalTok"/>
        </w:rPr>
        <w:t>(melted.bankc1,Personal.Loan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13260DD9" w14:textId="77777777" w:rsidR="00025820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35EDEDC9" w14:textId="77777777" w:rsidR="00025820" w:rsidRDefault="00000000">
      <w:pPr>
        <w:pStyle w:val="SourceCode"/>
      </w:pPr>
      <w:r>
        <w:rPr>
          <w:rStyle w:val="NormalTok"/>
        </w:rPr>
        <w:t>recast.bankc2</w:t>
      </w:r>
      <w:r>
        <w:rPr>
          <w:rStyle w:val="OtherTok"/>
        </w:rPr>
        <w:t>=</w:t>
      </w:r>
      <w:r>
        <w:rPr>
          <w:rStyle w:val="FunctionTok"/>
        </w:rPr>
        <w:t>dcast</w:t>
      </w:r>
      <w:r>
        <w:rPr>
          <w:rStyle w:val="NormalTok"/>
        </w:rPr>
        <w:t>(melted.bankc2,CreditCard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03C81B74" w14:textId="77777777" w:rsidR="00025820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2ED1E60B" w14:textId="77777777" w:rsidR="00025820" w:rsidRDefault="00000000">
      <w:pPr>
        <w:pStyle w:val="SourceCode"/>
      </w:pPr>
      <w:r>
        <w:rPr>
          <w:rStyle w:val="NormalTok"/>
        </w:rPr>
        <w:t>Loanline</w:t>
      </w:r>
      <w:r>
        <w:rPr>
          <w:rStyle w:val="OtherTok"/>
        </w:rPr>
        <w:t>=</w:t>
      </w:r>
      <w:r>
        <w:rPr>
          <w:rStyle w:val="NormalTok"/>
        </w:rPr>
        <w:t>recast.bankc1[,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LoanCC</w:t>
      </w:r>
      <w:r>
        <w:rPr>
          <w:rStyle w:val="OtherTok"/>
        </w:rPr>
        <w:t>=</w:t>
      </w:r>
      <w:r>
        <w:rPr>
          <w:rStyle w:val="NormalTok"/>
        </w:rPr>
        <w:t>recast.bankc2[,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Loanline</w:t>
      </w:r>
    </w:p>
    <w:p w14:paraId="4572F09D" w14:textId="77777777" w:rsidR="00025820" w:rsidRDefault="00000000">
      <w:pPr>
        <w:pStyle w:val="SourceCode"/>
      </w:pPr>
      <w:r>
        <w:rPr>
          <w:rStyle w:val="VerbatimChar"/>
        </w:rPr>
        <w:t>##   Personal.Loan Online</w:t>
      </w:r>
      <w:r>
        <w:br/>
      </w:r>
      <w:r>
        <w:rPr>
          <w:rStyle w:val="VerbatimChar"/>
        </w:rPr>
        <w:t>## 1             0   2725</w:t>
      </w:r>
      <w:r>
        <w:br/>
      </w:r>
      <w:r>
        <w:rPr>
          <w:rStyle w:val="VerbatimChar"/>
        </w:rPr>
        <w:t>## 2             1    275</w:t>
      </w:r>
    </w:p>
    <w:p w14:paraId="65858ED9" w14:textId="77777777" w:rsidR="00025820" w:rsidRDefault="00000000">
      <w:pPr>
        <w:pStyle w:val="SourceCode"/>
      </w:pPr>
      <w:r>
        <w:rPr>
          <w:rStyle w:val="NormalTok"/>
        </w:rPr>
        <w:t>LoanCC</w:t>
      </w:r>
    </w:p>
    <w:p w14:paraId="4FC6168A" w14:textId="77777777" w:rsidR="00025820" w:rsidRDefault="00000000">
      <w:pPr>
        <w:pStyle w:val="SourceCode"/>
      </w:pPr>
      <w:r>
        <w:rPr>
          <w:rStyle w:val="VerbatimChar"/>
        </w:rPr>
        <w:t>##   CreditCard Online</w:t>
      </w:r>
      <w:r>
        <w:br/>
      </w:r>
      <w:r>
        <w:rPr>
          <w:rStyle w:val="VerbatimChar"/>
        </w:rPr>
        <w:t>## 1          0   2122</w:t>
      </w:r>
      <w:r>
        <w:br/>
      </w:r>
      <w:r>
        <w:rPr>
          <w:rStyle w:val="VerbatimChar"/>
        </w:rPr>
        <w:t>## 2          1    878</w:t>
      </w:r>
    </w:p>
    <w:p w14:paraId="7D5B81B3" w14:textId="77777777" w:rsidR="00025820" w:rsidRPr="008B6032" w:rsidRDefault="00000000">
      <w:pPr>
        <w:pStyle w:val="FirstParagraph"/>
        <w:rPr>
          <w:color w:val="1F497D" w:themeColor="text2"/>
        </w:rPr>
      </w:pPr>
      <w:r w:rsidRPr="008B6032">
        <w:rPr>
          <w:color w:val="1F497D" w:themeColor="text2"/>
        </w:rPr>
        <w:t>#D Compute the following quantities [</w:t>
      </w:r>
      <w:proofErr w:type="gramStart"/>
      <w:r w:rsidRPr="008B6032">
        <w:rPr>
          <w:color w:val="1F497D" w:themeColor="text2"/>
        </w:rPr>
        <w:t>P(</w:t>
      </w:r>
      <w:proofErr w:type="gramEnd"/>
      <w:r w:rsidRPr="008B6032">
        <w:rPr>
          <w:color w:val="1F497D" w:themeColor="text2"/>
        </w:rPr>
        <w:t xml:space="preserve">A | B) means “the probability ofA given B”]: i. P(CC = 1 | Loan = 1) (the proportion of credit card holders among the loan acceptors);ii. </w:t>
      </w:r>
      <w:proofErr w:type="gramStart"/>
      <w:r w:rsidRPr="008B6032">
        <w:rPr>
          <w:color w:val="1F497D" w:themeColor="text2"/>
        </w:rPr>
        <w:t>P(</w:t>
      </w:r>
      <w:proofErr w:type="gramEnd"/>
      <w:r w:rsidRPr="008B6032">
        <w:rPr>
          <w:color w:val="1F497D" w:themeColor="text2"/>
        </w:rPr>
        <w:t xml:space="preserve">Online = 1 | Loan = 1);iii. </w:t>
      </w:r>
      <w:proofErr w:type="gramStart"/>
      <w:r w:rsidRPr="008B6032">
        <w:rPr>
          <w:color w:val="1F497D" w:themeColor="text2"/>
        </w:rPr>
        <w:t>P(</w:t>
      </w:r>
      <w:proofErr w:type="gramEnd"/>
      <w:r w:rsidRPr="008B6032">
        <w:rPr>
          <w:color w:val="1F497D" w:themeColor="text2"/>
        </w:rPr>
        <w:t xml:space="preserve">Loan = 1) (the proportion of loan acceptors);iv. </w:t>
      </w:r>
      <w:proofErr w:type="gramStart"/>
      <w:r w:rsidRPr="008B6032">
        <w:rPr>
          <w:color w:val="1F497D" w:themeColor="text2"/>
        </w:rPr>
        <w:t>P(</w:t>
      </w:r>
      <w:proofErr w:type="gramEnd"/>
      <w:r w:rsidRPr="008B6032">
        <w:rPr>
          <w:color w:val="1F497D" w:themeColor="text2"/>
        </w:rPr>
        <w:t xml:space="preserve">CC = 1 | Loan = 0);v. P(Online = 1 | Loan = 0);vi. </w:t>
      </w:r>
      <w:proofErr w:type="gramStart"/>
      <w:r w:rsidRPr="008B6032">
        <w:rPr>
          <w:color w:val="1F497D" w:themeColor="text2"/>
        </w:rPr>
        <w:t>P(</w:t>
      </w:r>
      <w:proofErr w:type="gramEnd"/>
      <w:r w:rsidRPr="008B6032">
        <w:rPr>
          <w:color w:val="1F497D" w:themeColor="text2"/>
        </w:rPr>
        <w:t>Loan = 0)</w:t>
      </w:r>
    </w:p>
    <w:p w14:paraId="3A8B9A80" w14:textId="77777777" w:rsidR="00025820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(train</w:t>
      </w:r>
      <w:proofErr w:type="gramStart"/>
      <w:r>
        <w:rPr>
          <w:rStyle w:val="NormalTok"/>
        </w:rPr>
        <w:t>[,</w:t>
      </w:r>
      <w:r>
        <w:rPr>
          <w:rStyle w:val="Function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18B2FEB0" w14:textId="77777777" w:rsidR="00025820" w:rsidRDefault="00000000">
      <w:pPr>
        <w:pStyle w:val="SourceCode"/>
      </w:pPr>
      <w:r>
        <w:rPr>
          <w:rStyle w:val="VerbatimChar"/>
        </w:rPr>
        <w:t>##           Personal.Loan</w:t>
      </w:r>
      <w:r>
        <w:br/>
      </w:r>
      <w:r>
        <w:rPr>
          <w:rStyle w:val="VerbatimChar"/>
        </w:rPr>
        <w:t>## CreditCard    0    1</w:t>
      </w:r>
      <w:r>
        <w:br/>
      </w:r>
      <w:r>
        <w:rPr>
          <w:rStyle w:val="VerbatimChar"/>
        </w:rPr>
        <w:t>##          0 1924  198</w:t>
      </w:r>
      <w:r>
        <w:br/>
      </w:r>
      <w:r>
        <w:rPr>
          <w:rStyle w:val="VerbatimChar"/>
        </w:rPr>
        <w:t>##          1  801   77</w:t>
      </w:r>
    </w:p>
    <w:p w14:paraId="25E165C7" w14:textId="77777777" w:rsidR="00025820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(train[,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530A53D7" w14:textId="77777777" w:rsidR="00025820" w:rsidRDefault="00000000">
      <w:pPr>
        <w:pStyle w:val="SourceCode"/>
      </w:pPr>
      <w:r>
        <w:rPr>
          <w:rStyle w:val="VerbatimChar"/>
        </w:rPr>
        <w:t>##       Personal.Loan</w:t>
      </w:r>
      <w:r>
        <w:br/>
      </w:r>
      <w:r>
        <w:rPr>
          <w:rStyle w:val="VerbatimChar"/>
        </w:rPr>
        <w:t>## Online    0    1</w:t>
      </w:r>
      <w:r>
        <w:br/>
      </w:r>
      <w:r>
        <w:rPr>
          <w:rStyle w:val="VerbatimChar"/>
        </w:rPr>
        <w:t>##      0 1137  109</w:t>
      </w:r>
      <w:r>
        <w:br/>
      </w:r>
      <w:r>
        <w:rPr>
          <w:rStyle w:val="VerbatimChar"/>
        </w:rPr>
        <w:t>##      1 1588  166</w:t>
      </w:r>
    </w:p>
    <w:p w14:paraId="4E3F430F" w14:textId="77777777" w:rsidR="00025820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(train[,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6BFC7C20" w14:textId="77777777" w:rsidR="0002582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2725  275</w:t>
      </w:r>
    </w:p>
    <w:p w14:paraId="4DD9598D" w14:textId="77777777" w:rsidR="008B6032" w:rsidRDefault="00000000">
      <w:pPr>
        <w:pStyle w:val="FirstParagraph"/>
      </w:pPr>
      <w:r w:rsidRPr="008B6032">
        <w:rPr>
          <w:b/>
          <w:bCs/>
        </w:rPr>
        <w:t>Answers:</w:t>
      </w:r>
      <w:r>
        <w:t xml:space="preserve"> </w:t>
      </w:r>
    </w:p>
    <w:p w14:paraId="0160EC54" w14:textId="7E571679" w:rsidR="008B6032" w:rsidRDefault="00000000" w:rsidP="008B6032">
      <w:pPr>
        <w:pStyle w:val="FirstParagraph"/>
        <w:numPr>
          <w:ilvl w:val="0"/>
          <w:numId w:val="2"/>
        </w:numPr>
      </w:pPr>
      <w:r>
        <w:lastRenderedPageBreak/>
        <w:t>77</w:t>
      </w:r>
      <w:proofErr w:type="gramStart"/>
      <w:r>
        <w:t>/(</w:t>
      </w:r>
      <w:proofErr w:type="gramEnd"/>
      <w:r>
        <w:t xml:space="preserve">77+198)= 28% </w:t>
      </w:r>
    </w:p>
    <w:p w14:paraId="0575B0FE" w14:textId="1FF83D01" w:rsidR="008B6032" w:rsidRDefault="00000000" w:rsidP="008B6032">
      <w:pPr>
        <w:pStyle w:val="FirstParagraph"/>
        <w:numPr>
          <w:ilvl w:val="0"/>
          <w:numId w:val="2"/>
        </w:numPr>
      </w:pPr>
      <w:r>
        <w:t>166/166+</w:t>
      </w:r>
      <w:proofErr w:type="gramStart"/>
      <w:r>
        <w:t>109)=</w:t>
      </w:r>
      <w:proofErr w:type="gramEnd"/>
      <w:r>
        <w:t xml:space="preserve"> 60.3% </w:t>
      </w:r>
    </w:p>
    <w:p w14:paraId="3AFB8CE3" w14:textId="77777777" w:rsidR="008B6032" w:rsidRDefault="00000000" w:rsidP="008B6032">
      <w:pPr>
        <w:pStyle w:val="FirstParagraph"/>
        <w:numPr>
          <w:ilvl w:val="0"/>
          <w:numId w:val="2"/>
        </w:numPr>
      </w:pPr>
      <w:r>
        <w:t>275</w:t>
      </w:r>
      <w:proofErr w:type="gramStart"/>
      <w:r>
        <w:t>/(</w:t>
      </w:r>
      <w:proofErr w:type="gramEnd"/>
      <w:r>
        <w:t xml:space="preserve">275+2725)= 9.2% </w:t>
      </w:r>
    </w:p>
    <w:p w14:paraId="6BAAE488" w14:textId="77777777" w:rsidR="008B6032" w:rsidRDefault="00000000" w:rsidP="008B6032">
      <w:pPr>
        <w:pStyle w:val="FirstParagraph"/>
        <w:numPr>
          <w:ilvl w:val="0"/>
          <w:numId w:val="2"/>
        </w:numPr>
      </w:pPr>
      <w:r>
        <w:t>801</w:t>
      </w:r>
      <w:proofErr w:type="gramStart"/>
      <w:r>
        <w:t>/(</w:t>
      </w:r>
      <w:proofErr w:type="gramEnd"/>
      <w:r>
        <w:t xml:space="preserve">801+1924)= 29.4% </w:t>
      </w:r>
    </w:p>
    <w:p w14:paraId="39FA95B1" w14:textId="77777777" w:rsidR="008B6032" w:rsidRDefault="00000000" w:rsidP="008B6032">
      <w:pPr>
        <w:pStyle w:val="FirstParagraph"/>
        <w:numPr>
          <w:ilvl w:val="0"/>
          <w:numId w:val="2"/>
        </w:numPr>
      </w:pPr>
      <w:r>
        <w:t>1588</w:t>
      </w:r>
      <w:proofErr w:type="gramStart"/>
      <w:r>
        <w:t>/(</w:t>
      </w:r>
      <w:proofErr w:type="gramEnd"/>
      <w:r>
        <w:t xml:space="preserve">1588+1137)= 58.3% </w:t>
      </w:r>
    </w:p>
    <w:p w14:paraId="5032C41F" w14:textId="026163C3" w:rsidR="00025820" w:rsidRDefault="00000000" w:rsidP="008B6032">
      <w:pPr>
        <w:pStyle w:val="FirstParagraph"/>
        <w:numPr>
          <w:ilvl w:val="0"/>
          <w:numId w:val="2"/>
        </w:numPr>
      </w:pPr>
      <w:r>
        <w:t>2725</w:t>
      </w:r>
      <w:proofErr w:type="gramStart"/>
      <w:r>
        <w:t>/(</w:t>
      </w:r>
      <w:proofErr w:type="gramEnd"/>
      <w:r>
        <w:t>2725+275)= 90.8%</w:t>
      </w:r>
    </w:p>
    <w:p w14:paraId="469AB3B3" w14:textId="77777777" w:rsidR="00025820" w:rsidRPr="008B6032" w:rsidRDefault="00000000">
      <w:pPr>
        <w:pStyle w:val="BodyText"/>
        <w:rPr>
          <w:color w:val="1F497D" w:themeColor="text2"/>
        </w:rPr>
      </w:pPr>
      <w:r w:rsidRPr="008B6032">
        <w:rPr>
          <w:color w:val="1F497D" w:themeColor="text2"/>
        </w:rPr>
        <w:t xml:space="preserve">#E Use the quantities computed above to compute the naive Bayes probability </w:t>
      </w:r>
      <w:proofErr w:type="gramStart"/>
      <w:r w:rsidRPr="008B6032">
        <w:rPr>
          <w:color w:val="1F497D" w:themeColor="text2"/>
        </w:rPr>
        <w:t>P(</w:t>
      </w:r>
      <w:proofErr w:type="gramEnd"/>
      <w:r w:rsidRPr="008B6032">
        <w:rPr>
          <w:color w:val="1F497D" w:themeColor="text2"/>
        </w:rPr>
        <w:t>Loan = 1 | CC = 1, Online = 1).</w:t>
      </w:r>
    </w:p>
    <w:p w14:paraId="37ECBD15" w14:textId="77777777" w:rsidR="00025820" w:rsidRDefault="00000000">
      <w:pPr>
        <w:pStyle w:val="SourceCode"/>
      </w:pPr>
      <w:r>
        <w:rPr>
          <w:rStyle w:val="NormalTok"/>
        </w:rPr>
        <w:t>((</w:t>
      </w:r>
      <w:r>
        <w:rPr>
          <w:rStyle w:val="DecValTok"/>
        </w:rPr>
        <w:t>77</w:t>
      </w:r>
      <w:proofErr w:type="gramStart"/>
      <w:r>
        <w:rPr>
          <w:rStyle w:val="SpecialCha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77</w:t>
      </w:r>
      <w:r>
        <w:rPr>
          <w:rStyle w:val="SpecialCharTok"/>
        </w:rPr>
        <w:t>+</w:t>
      </w:r>
      <w:r>
        <w:rPr>
          <w:rStyle w:val="DecValTok"/>
        </w:rPr>
        <w:t>198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166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166</w:t>
      </w:r>
      <w:r>
        <w:rPr>
          <w:rStyle w:val="SpecialCharTok"/>
        </w:rPr>
        <w:t>+</w:t>
      </w:r>
      <w:r>
        <w:rPr>
          <w:rStyle w:val="DecValTok"/>
        </w:rPr>
        <w:t>109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SpecialCharTok"/>
        </w:rPr>
        <w:t>+</w:t>
      </w:r>
      <w:r>
        <w:rPr>
          <w:rStyle w:val="DecValTok"/>
        </w:rPr>
        <w:t>2725</w:t>
      </w:r>
      <w:r>
        <w:rPr>
          <w:rStyle w:val="NormalTok"/>
        </w:rPr>
        <w:t>)))</w:t>
      </w:r>
      <w:r>
        <w:rPr>
          <w:rStyle w:val="SpecialCharTok"/>
        </w:rPr>
        <w:t>/</w:t>
      </w:r>
      <w:r>
        <w:rPr>
          <w:rStyle w:val="NormalTok"/>
        </w:rPr>
        <w:t>(((</w:t>
      </w:r>
      <w:r>
        <w:rPr>
          <w:rStyle w:val="DecValTok"/>
        </w:rPr>
        <w:t>77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77</w:t>
      </w:r>
      <w:r>
        <w:rPr>
          <w:rStyle w:val="SpecialCharTok"/>
        </w:rPr>
        <w:t>+</w:t>
      </w:r>
      <w:r>
        <w:rPr>
          <w:rStyle w:val="DecValTok"/>
        </w:rPr>
        <w:t>198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166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166</w:t>
      </w:r>
      <w:r>
        <w:rPr>
          <w:rStyle w:val="SpecialCharTok"/>
        </w:rPr>
        <w:t>+</w:t>
      </w:r>
      <w:r>
        <w:rPr>
          <w:rStyle w:val="DecValTok"/>
        </w:rPr>
        <w:t>109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SpecialCharTok"/>
        </w:rPr>
        <w:t>+</w:t>
      </w:r>
      <w:r>
        <w:rPr>
          <w:rStyle w:val="DecValTok"/>
        </w:rPr>
        <w:t>2725</w:t>
      </w:r>
      <w:r>
        <w:rPr>
          <w:rStyle w:val="NormalTok"/>
        </w:rPr>
        <w:t>)))</w:t>
      </w:r>
      <w:r>
        <w:rPr>
          <w:rStyle w:val="SpecialCharTok"/>
        </w:rPr>
        <w:t>+</w:t>
      </w:r>
      <w:r>
        <w:rPr>
          <w:rStyle w:val="NormalTok"/>
        </w:rPr>
        <w:t>((</w:t>
      </w:r>
      <w:r>
        <w:rPr>
          <w:rStyle w:val="DecValTok"/>
        </w:rPr>
        <w:t>801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801</w:t>
      </w:r>
      <w:r>
        <w:rPr>
          <w:rStyle w:val="SpecialCharTok"/>
        </w:rPr>
        <w:t>+</w:t>
      </w:r>
      <w:r>
        <w:rPr>
          <w:rStyle w:val="DecValTok"/>
        </w:rPr>
        <w:t>1924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1588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1588</w:t>
      </w:r>
      <w:r>
        <w:rPr>
          <w:rStyle w:val="SpecialCharTok"/>
        </w:rPr>
        <w:t>+</w:t>
      </w:r>
      <w:r>
        <w:rPr>
          <w:rStyle w:val="DecValTok"/>
        </w:rPr>
        <w:t>1137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DecValTok"/>
        </w:rPr>
        <w:t>2725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2725</w:t>
      </w:r>
      <w:r>
        <w:rPr>
          <w:rStyle w:val="SpecialCharTok"/>
        </w:rPr>
        <w:t>+</w:t>
      </w:r>
      <w:r>
        <w:rPr>
          <w:rStyle w:val="DecValTok"/>
        </w:rPr>
        <w:t>275</w:t>
      </w:r>
      <w:r>
        <w:rPr>
          <w:rStyle w:val="NormalTok"/>
        </w:rPr>
        <w:t>)))</w:t>
      </w:r>
    </w:p>
    <w:p w14:paraId="101EAD6B" w14:textId="77777777" w:rsidR="00025820" w:rsidRDefault="00000000">
      <w:pPr>
        <w:pStyle w:val="SourceCode"/>
      </w:pPr>
      <w:r>
        <w:rPr>
          <w:rStyle w:val="VerbatimChar"/>
        </w:rPr>
        <w:t>## [1] 0.09055758</w:t>
      </w:r>
    </w:p>
    <w:p w14:paraId="03EF8CBC" w14:textId="77777777" w:rsidR="00025820" w:rsidRPr="008B6032" w:rsidRDefault="00000000">
      <w:pPr>
        <w:pStyle w:val="FirstParagraph"/>
        <w:rPr>
          <w:color w:val="1F497D" w:themeColor="text2"/>
        </w:rPr>
      </w:pPr>
      <w:r w:rsidRPr="008B6032">
        <w:rPr>
          <w:color w:val="1F497D" w:themeColor="text2"/>
        </w:rPr>
        <w:t>#F Compare this value with the one obtained from the pivot table in (B). Which is a more accurate estimate?</w:t>
      </w:r>
    </w:p>
    <w:p w14:paraId="17F6B7E1" w14:textId="77777777" w:rsidR="00025820" w:rsidRDefault="00000000">
      <w:pPr>
        <w:pStyle w:val="BodyText"/>
      </w:pPr>
      <w:r w:rsidRPr="008B6032">
        <w:rPr>
          <w:b/>
          <w:bCs/>
        </w:rPr>
        <w:t>Answer:</w:t>
      </w:r>
      <w:r>
        <w:t xml:space="preserve"> 9.05% is very similar to the 9.7% </w:t>
      </w:r>
      <w:proofErr w:type="gramStart"/>
      <w:r>
        <w:t>the difference</w:t>
      </w:r>
      <w:proofErr w:type="gramEnd"/>
      <w:r>
        <w:t xml:space="preserve"> between the exact method and the naive-baize method is the exact method would need the exact same independent variable classifications to predict, whereas the naive Bayes method does not.</w:t>
      </w:r>
    </w:p>
    <w:p w14:paraId="6EF8F353" w14:textId="77777777" w:rsidR="00025820" w:rsidRPr="008B6032" w:rsidRDefault="00000000">
      <w:pPr>
        <w:pStyle w:val="BodyText"/>
        <w:rPr>
          <w:color w:val="1F497D" w:themeColor="text2"/>
        </w:rPr>
      </w:pPr>
      <w:r w:rsidRPr="008B6032">
        <w:rPr>
          <w:color w:val="1F497D" w:themeColor="text2"/>
        </w:rPr>
        <w:t xml:space="preserve">#G Which of the entries in this table are needed for computing </w:t>
      </w:r>
      <w:proofErr w:type="gramStart"/>
      <w:r w:rsidRPr="008B6032">
        <w:rPr>
          <w:color w:val="1F497D" w:themeColor="text2"/>
        </w:rPr>
        <w:t>P(</w:t>
      </w:r>
      <w:proofErr w:type="gramEnd"/>
      <w:r w:rsidRPr="008B6032">
        <w:rPr>
          <w:color w:val="1F497D" w:themeColor="text2"/>
        </w:rPr>
        <w:t xml:space="preserve">Loan = 1 | CC = 1, Online = 1)? Run naive Bayes on the data. Examine the model output on training data, and find the entry that corresponds to </w:t>
      </w:r>
      <w:proofErr w:type="gramStart"/>
      <w:r w:rsidRPr="008B6032">
        <w:rPr>
          <w:color w:val="1F497D" w:themeColor="text2"/>
        </w:rPr>
        <w:t>P(</w:t>
      </w:r>
      <w:proofErr w:type="gramEnd"/>
      <w:r w:rsidRPr="008B6032">
        <w:rPr>
          <w:color w:val="1F497D" w:themeColor="text2"/>
        </w:rPr>
        <w:t>Loan = 1 | CC = 1, Online = 1). Compare this to the number you obtained in (E).</w:t>
      </w:r>
    </w:p>
    <w:p w14:paraId="5F9BA705" w14:textId="77777777" w:rsidR="00025820" w:rsidRDefault="00000000">
      <w:pPr>
        <w:pStyle w:val="SourceCode"/>
      </w:pPr>
      <w:proofErr w:type="gramStart"/>
      <w:r>
        <w:rPr>
          <w:rStyle w:val="NormalTok"/>
        </w:rPr>
        <w:t>naive.train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train.df[,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naive.test </w:t>
      </w:r>
      <w:r>
        <w:rPr>
          <w:rStyle w:val="OtherTok"/>
        </w:rPr>
        <w:t>=</w:t>
      </w:r>
      <w:r>
        <w:rPr>
          <w:rStyle w:val="NormalTok"/>
        </w:rPr>
        <w:t xml:space="preserve"> test.df[,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naivebayes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naive.train)</w:t>
      </w:r>
      <w:r>
        <w:br/>
      </w:r>
      <w:r>
        <w:rPr>
          <w:rStyle w:val="NormalTok"/>
        </w:rPr>
        <w:t>naivebayes</w:t>
      </w:r>
    </w:p>
    <w:p w14:paraId="71634BFF" w14:textId="77777777" w:rsidR="0002582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0.90833333 0.09166667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0.4172477 0.5827523</w:t>
      </w:r>
      <w:r>
        <w:br/>
      </w:r>
      <w:r>
        <w:rPr>
          <w:rStyle w:val="VerbatimChar"/>
        </w:rPr>
        <w:lastRenderedPageBreak/>
        <w:t>##   1 0.3963636 0.6036364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   0        1</w:t>
      </w:r>
      <w:r>
        <w:br/>
      </w:r>
      <w:r>
        <w:rPr>
          <w:rStyle w:val="VerbatimChar"/>
        </w:rPr>
        <w:t>##   0 0.706055 0.293945</w:t>
      </w:r>
      <w:r>
        <w:br/>
      </w:r>
      <w:r>
        <w:rPr>
          <w:rStyle w:val="VerbatimChar"/>
        </w:rPr>
        <w:t>##   1 0.720000 0.280000</w:t>
      </w:r>
    </w:p>
    <w:p w14:paraId="09676608" w14:textId="77777777" w:rsidR="00025820" w:rsidRDefault="00000000">
      <w:pPr>
        <w:pStyle w:val="FirstParagraph"/>
      </w:pPr>
      <w:r w:rsidRPr="008B6032">
        <w:rPr>
          <w:b/>
          <w:bCs/>
        </w:rPr>
        <w:t>Answer:</w:t>
      </w:r>
      <w:r>
        <w:t xml:space="preserve"> The naive Bayes is the exact same output we received in the previous methods. (.280)(.603)(.09)/(.280.603.09+.29.58.908) = .09 which is the same response provided as above.</w:t>
      </w:r>
    </w:p>
    <w:sectPr w:rsidR="000258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B066" w14:textId="77777777" w:rsidR="00C215AC" w:rsidRDefault="00C215AC">
      <w:pPr>
        <w:spacing w:after="0"/>
      </w:pPr>
      <w:r>
        <w:separator/>
      </w:r>
    </w:p>
  </w:endnote>
  <w:endnote w:type="continuationSeparator" w:id="0">
    <w:p w14:paraId="4A4B7409" w14:textId="77777777" w:rsidR="00C215AC" w:rsidRDefault="00C21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F5569" w14:textId="77777777" w:rsidR="00C215AC" w:rsidRDefault="00C215AC">
      <w:r>
        <w:separator/>
      </w:r>
    </w:p>
  </w:footnote>
  <w:footnote w:type="continuationSeparator" w:id="0">
    <w:p w14:paraId="27771C25" w14:textId="77777777" w:rsidR="00C215AC" w:rsidRDefault="00C21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646A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A376020"/>
    <w:multiLevelType w:val="hybridMultilevel"/>
    <w:tmpl w:val="EAE4DF82"/>
    <w:lvl w:ilvl="0" w:tplc="EF228A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959325">
    <w:abstractNumId w:val="0"/>
  </w:num>
  <w:num w:numId="2" w16cid:durableId="117626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20"/>
    <w:rsid w:val="00025820"/>
    <w:rsid w:val="008B6032"/>
    <w:rsid w:val="00C2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F9AA2"/>
  <w15:docId w15:val="{9ADC9774-603D-48CB-87EA-05731E99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1050</Words>
  <Characters>5807</Characters>
  <Application>Microsoft Office Word</Application>
  <DocSecurity>0</DocSecurity>
  <Lines>187</Lines>
  <Paragraphs>66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Jared Bartee</dc:creator>
  <cp:keywords/>
  <cp:lastModifiedBy>Bartee, Jared</cp:lastModifiedBy>
  <cp:revision>2</cp:revision>
  <dcterms:created xsi:type="dcterms:W3CDTF">2023-10-09T22:15:00Z</dcterms:created>
  <dcterms:modified xsi:type="dcterms:W3CDTF">2023-10-09T22:20:00Z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  <property fmtid="{D5CDD505-2E9C-101B-9397-08002B2CF9AE}" pid="4" name="GrammarlyDocumentId">
    <vt:lpwstr>b610c90d13fc265f8e6d5272b400ed3c648141f418b1c567eb1689820a5e44d2</vt:lpwstr>
  </property>
</Properties>
</file>