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19" w:rsidRPr="004E4D19" w:rsidRDefault="004E4D19" w:rsidP="004E4D19">
      <w:pPr>
        <w:jc w:val="center"/>
        <w:rPr>
          <w:b/>
          <w:sz w:val="24"/>
          <w:szCs w:val="24"/>
        </w:rPr>
      </w:pPr>
      <w:r w:rsidRPr="004E4D19">
        <w:rPr>
          <w:b/>
          <w:sz w:val="24"/>
          <w:szCs w:val="24"/>
        </w:rPr>
        <w:t>Termo de Homologação</w:t>
      </w:r>
    </w:p>
    <w:p w:rsidR="004E4D19" w:rsidRPr="004E4D19" w:rsidRDefault="004E4D19">
      <w:pPr>
        <w:rPr>
          <w:sz w:val="24"/>
          <w:szCs w:val="24"/>
        </w:rPr>
      </w:pPr>
    </w:p>
    <w:p w:rsidR="004E4D19" w:rsidRPr="004E4D19" w:rsidRDefault="004E4D19">
      <w:pPr>
        <w:rPr>
          <w:sz w:val="24"/>
          <w:szCs w:val="24"/>
        </w:rPr>
      </w:pPr>
      <w:r w:rsidRPr="004E4D19">
        <w:rPr>
          <w:i/>
          <w:sz w:val="24"/>
          <w:szCs w:val="24"/>
        </w:rPr>
        <w:t>Nome do sistema</w:t>
      </w:r>
      <w:r w:rsidRPr="004E4D19">
        <w:rPr>
          <w:sz w:val="24"/>
          <w:szCs w:val="24"/>
        </w:rPr>
        <w:t>:</w:t>
      </w:r>
      <w:r w:rsidRPr="004E4D19">
        <w:rPr>
          <w:sz w:val="24"/>
          <w:szCs w:val="24"/>
        </w:rPr>
        <w:t xml:space="preserve"> </w:t>
      </w:r>
      <w:proofErr w:type="spellStart"/>
      <w:r w:rsidRPr="004E4D19">
        <w:rPr>
          <w:sz w:val="24"/>
          <w:szCs w:val="24"/>
        </w:rPr>
        <w:t>VolCalc</w:t>
      </w:r>
      <w:proofErr w:type="spellEnd"/>
    </w:p>
    <w:p w:rsidR="004E4D19" w:rsidRPr="004E4D19" w:rsidRDefault="004E4D19">
      <w:pPr>
        <w:rPr>
          <w:sz w:val="24"/>
          <w:szCs w:val="24"/>
        </w:rPr>
      </w:pPr>
    </w:p>
    <w:p w:rsidR="004E4D19" w:rsidRPr="004E4D19" w:rsidRDefault="004E4D19">
      <w:pPr>
        <w:rPr>
          <w:sz w:val="24"/>
          <w:szCs w:val="24"/>
        </w:rPr>
      </w:pPr>
      <w:r w:rsidRPr="004E4D19">
        <w:rPr>
          <w:i/>
          <w:sz w:val="24"/>
          <w:szCs w:val="24"/>
        </w:rPr>
        <w:t>Descrição do sistema</w:t>
      </w:r>
      <w:r w:rsidRPr="004E4D19">
        <w:rPr>
          <w:sz w:val="24"/>
          <w:szCs w:val="24"/>
        </w:rPr>
        <w:t xml:space="preserve">: </w:t>
      </w:r>
    </w:p>
    <w:p w:rsidR="004E4D19" w:rsidRPr="004E4D19" w:rsidRDefault="004E4D19" w:rsidP="004E4D19">
      <w:pPr>
        <w:ind w:firstLine="708"/>
        <w:rPr>
          <w:sz w:val="24"/>
          <w:szCs w:val="24"/>
        </w:rPr>
      </w:pPr>
      <w:r w:rsidRPr="004E4D19">
        <w:rPr>
          <w:sz w:val="24"/>
          <w:szCs w:val="24"/>
        </w:rPr>
        <w:t xml:space="preserve">O projeto </w:t>
      </w:r>
      <w:proofErr w:type="spellStart"/>
      <w:proofErr w:type="gramStart"/>
      <w:r w:rsidRPr="004E4D19">
        <w:rPr>
          <w:sz w:val="24"/>
          <w:szCs w:val="24"/>
        </w:rPr>
        <w:t>Volcalc</w:t>
      </w:r>
      <w:proofErr w:type="spellEnd"/>
      <w:r w:rsidRPr="004E4D19">
        <w:rPr>
          <w:sz w:val="24"/>
          <w:szCs w:val="24"/>
        </w:rPr>
        <w:t xml:space="preserve">  tem</w:t>
      </w:r>
      <w:proofErr w:type="gramEnd"/>
      <w:r w:rsidRPr="004E4D19">
        <w:rPr>
          <w:sz w:val="24"/>
          <w:szCs w:val="24"/>
        </w:rPr>
        <w:t xml:space="preserve"> por objetivo facilitar o cálculo do volume de figuras geométricas, a fim de auxiliar no estudo pré-vestibular. Ao acessar o sistema, será requisitado ao usuário escolher de qual figura ele deseja calcular o volume, podendo ser escolhido entre, cubo, paralelepípedo e cilindro.</w:t>
      </w:r>
    </w:p>
    <w:p w:rsidR="004E4D19" w:rsidRPr="004E4D19" w:rsidRDefault="004E4D19" w:rsidP="004E4D19">
      <w:pPr>
        <w:ind w:firstLine="708"/>
        <w:rPr>
          <w:sz w:val="24"/>
          <w:szCs w:val="24"/>
        </w:rPr>
      </w:pPr>
    </w:p>
    <w:p w:rsidR="004E4D19" w:rsidRPr="004E4D19" w:rsidRDefault="004E4D19">
      <w:pPr>
        <w:rPr>
          <w:sz w:val="24"/>
          <w:szCs w:val="24"/>
        </w:rPr>
      </w:pPr>
      <w:r w:rsidRPr="004E4D19">
        <w:rPr>
          <w:i/>
          <w:sz w:val="24"/>
          <w:szCs w:val="24"/>
        </w:rPr>
        <w:t>Descrição de ajustes ou alterações</w:t>
      </w:r>
      <w:r w:rsidRPr="004E4D19">
        <w:rPr>
          <w:sz w:val="24"/>
          <w:szCs w:val="24"/>
        </w:rPr>
        <w:t xml:space="preserve">: </w:t>
      </w:r>
    </w:p>
    <w:p w:rsidR="004E4D19" w:rsidRPr="004E4D19" w:rsidRDefault="004E4D19">
      <w:pPr>
        <w:rPr>
          <w:sz w:val="24"/>
          <w:szCs w:val="24"/>
        </w:rPr>
      </w:pPr>
    </w:p>
    <w:p w:rsidR="004E4D19" w:rsidRPr="004E4D19" w:rsidRDefault="004E4D19">
      <w:pPr>
        <w:rPr>
          <w:sz w:val="24"/>
          <w:szCs w:val="24"/>
        </w:rPr>
      </w:pPr>
    </w:p>
    <w:p w:rsidR="004E4D19" w:rsidRPr="004E4D19" w:rsidRDefault="004E4D19">
      <w:pPr>
        <w:rPr>
          <w:sz w:val="24"/>
          <w:szCs w:val="24"/>
        </w:rPr>
      </w:pPr>
      <w:bookmarkStart w:id="0" w:name="_GoBack"/>
      <w:bookmarkEnd w:id="0"/>
    </w:p>
    <w:p w:rsidR="004E4D19" w:rsidRPr="004E4D19" w:rsidRDefault="004E4D19" w:rsidP="004E4D19">
      <w:pPr>
        <w:ind w:firstLine="708"/>
        <w:rPr>
          <w:i/>
          <w:sz w:val="24"/>
          <w:szCs w:val="24"/>
        </w:rPr>
      </w:pPr>
      <w:r w:rsidRPr="004E4D19">
        <w:rPr>
          <w:i/>
          <w:sz w:val="24"/>
          <w:szCs w:val="24"/>
        </w:rPr>
        <w:t xml:space="preserve">Atesto que </w:t>
      </w:r>
      <w:r w:rsidRPr="004E4D19">
        <w:rPr>
          <w:i/>
          <w:sz w:val="24"/>
          <w:szCs w:val="24"/>
        </w:rPr>
        <w:t>o sistema</w:t>
      </w:r>
      <w:r w:rsidRPr="004E4D19">
        <w:rPr>
          <w:i/>
          <w:sz w:val="24"/>
          <w:szCs w:val="24"/>
        </w:rPr>
        <w:t xml:space="preserve"> foi avaliado e aprovado por estar em conformidade com a especificação.</w:t>
      </w:r>
    </w:p>
    <w:p w:rsidR="008B68B6" w:rsidRPr="004E4D19" w:rsidRDefault="004E4D19" w:rsidP="004E4D19">
      <w:pPr>
        <w:rPr>
          <w:i/>
          <w:sz w:val="24"/>
          <w:szCs w:val="24"/>
        </w:rPr>
      </w:pPr>
      <w:r w:rsidRPr="004E4D19">
        <w:rPr>
          <w:i/>
          <w:sz w:val="24"/>
          <w:szCs w:val="24"/>
        </w:rPr>
        <w:t xml:space="preserve"> Assinatura:</w:t>
      </w:r>
    </w:p>
    <w:sectPr w:rsidR="008B68B6" w:rsidRPr="004E4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19"/>
    <w:rsid w:val="004E4D19"/>
    <w:rsid w:val="008B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16FF0-C2FD-4AFF-A282-5EF329DB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1</cp:revision>
  <dcterms:created xsi:type="dcterms:W3CDTF">2016-05-24T12:40:00Z</dcterms:created>
  <dcterms:modified xsi:type="dcterms:W3CDTF">2016-05-24T12:45:00Z</dcterms:modified>
</cp:coreProperties>
</file>