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Demidius Optimization Codex – Update v1.4</w:t>
      </w:r>
    </w:p>
    <w:p>
      <w:pPr>
        <w:pStyle w:val="Heading2"/>
      </w:pPr>
      <w:r>
        <w:t>New Verified Findings</w:t>
      </w:r>
    </w:p>
    <w:p>
      <w:r>
        <w:rPr>
          <w:b/>
        </w:rPr>
        <w:t xml:space="preserve">Universal Path Abilities I &amp; II: </w:t>
      </w:r>
      <w:r>
        <w:t>Bound by Honor, Contingency Plan, Companion Mythic Ability, Ever Ready, Planar Scholar/Savant, Dramatic Reveal elevated in priority.</w:t>
      </w:r>
    </w:p>
    <w:p>
      <w:r>
        <w:rPr>
          <w:b/>
        </w:rPr>
        <w:t xml:space="preserve">Human Feats: </w:t>
      </w:r>
      <w:r>
        <w:t>Mythic Inexplicable Luck remains an S-tier feat. New observation: it can negate the dispelling of an existing luck bonus by spending mythic power, making it even stronger in Demidius's luck-focused build. Defiant Luck (Mythic) is valuable for forcing rerolls of caster-level checks made against you. Improvisation (Mythic) and Improved Improvisation (Mythic) provide powerful temporary-feat flexibility.</w:t>
      </w:r>
    </w:p>
    <w:p>
      <w:r>
        <w:rPr>
          <w:b/>
        </w:rPr>
        <w:t xml:space="preserve">Mythic Rods: </w:t>
      </w:r>
      <w:r>
        <w:t>Rod of Spell Focusing is the standout item. It effectively grants Spell Focus/Elemental Focus, and mythic users with the feat are treated as having the mythic version while attuned. Worth investigating as an enchantment tool.</w:t>
      </w:r>
    </w:p>
    <w:p>
      <w:r>
        <w:rPr>
          <w:b/>
        </w:rPr>
        <w:t xml:space="preserve">Mythic Curses: </w:t>
      </w:r>
      <w:r>
        <w:t>Mostly GM-facing. Valuable as a reference for mythic curse mechanics and removal requirements.</w:t>
      </w:r>
    </w:p>
    <w:p>
      <w:r>
        <w:rPr>
          <w:b/>
        </w:rPr>
        <w:t xml:space="preserve">Trickster Path Abilities II: </w:t>
      </w:r>
      <w:r>
        <w:t>Make Your Own Luck confirmed as one of the strongest abilities for Demidius because it converts competence, insight, or morale bonuses into luck bonuses.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