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EA7" w:rsidRPr="001F4CA7" w:rsidRDefault="001F4CA7" w:rsidP="001F4CA7">
      <w:pPr>
        <w:jc w:val="right"/>
        <w:rPr>
          <w:rFonts w:ascii="Times New Roman" w:hAnsi="Times New Roman" w:cs="Times New Roman"/>
          <w:sz w:val="24"/>
          <w:szCs w:val="24"/>
        </w:rPr>
      </w:pPr>
      <w:r w:rsidRPr="001F4CA7">
        <w:rPr>
          <w:rFonts w:ascii="Times New Roman" w:hAnsi="Times New Roman" w:cs="Times New Roman"/>
          <w:sz w:val="24"/>
          <w:szCs w:val="24"/>
        </w:rPr>
        <w:t>Jason Archer</w:t>
      </w:r>
    </w:p>
    <w:p w:rsidR="001F4CA7" w:rsidRPr="001F4CA7" w:rsidRDefault="001F4CA7" w:rsidP="001F4CA7">
      <w:pPr>
        <w:jc w:val="right"/>
        <w:rPr>
          <w:rFonts w:ascii="Times New Roman" w:hAnsi="Times New Roman" w:cs="Times New Roman"/>
          <w:sz w:val="24"/>
          <w:szCs w:val="24"/>
        </w:rPr>
      </w:pPr>
      <w:r w:rsidRPr="001F4CA7">
        <w:rPr>
          <w:rFonts w:ascii="Times New Roman" w:hAnsi="Times New Roman" w:cs="Times New Roman"/>
          <w:sz w:val="24"/>
          <w:szCs w:val="24"/>
        </w:rPr>
        <w:t>MECE 5397</w:t>
      </w:r>
    </w:p>
    <w:p w:rsidR="001F4CA7" w:rsidRPr="001F4CA7" w:rsidRDefault="001F4CA7" w:rsidP="001F4CA7">
      <w:pPr>
        <w:jc w:val="center"/>
        <w:rPr>
          <w:rFonts w:ascii="Times New Roman" w:hAnsi="Times New Roman" w:cs="Times New Roman"/>
          <w:sz w:val="24"/>
          <w:szCs w:val="24"/>
        </w:rPr>
      </w:pPr>
      <w:r w:rsidRPr="001F4CA7">
        <w:rPr>
          <w:rFonts w:ascii="Times New Roman" w:hAnsi="Times New Roman" w:cs="Times New Roman"/>
          <w:sz w:val="24"/>
          <w:szCs w:val="24"/>
        </w:rPr>
        <w:t xml:space="preserve">Project </w:t>
      </w:r>
      <w:proofErr w:type="gramStart"/>
      <w:r w:rsidRPr="001F4CA7">
        <w:rPr>
          <w:rFonts w:ascii="Times New Roman" w:hAnsi="Times New Roman" w:cs="Times New Roman"/>
          <w:sz w:val="24"/>
          <w:szCs w:val="24"/>
        </w:rPr>
        <w:t>A</w:t>
      </w:r>
      <w:proofErr w:type="gramEnd"/>
      <w:r w:rsidRPr="001F4CA7">
        <w:rPr>
          <w:rFonts w:ascii="Times New Roman" w:hAnsi="Times New Roman" w:cs="Times New Roman"/>
          <w:sz w:val="24"/>
          <w:szCs w:val="24"/>
        </w:rPr>
        <w:t xml:space="preserve"> – Poisson Equation APc1-6</w:t>
      </w:r>
    </w:p>
    <w:p w:rsidR="001F4CA7" w:rsidRPr="001F4CA7" w:rsidRDefault="001F4CA7" w:rsidP="001F4CA7">
      <w:pPr>
        <w:jc w:val="center"/>
        <w:rPr>
          <w:rFonts w:ascii="Times New Roman" w:hAnsi="Times New Roman" w:cs="Times New Roman"/>
          <w:sz w:val="24"/>
          <w:szCs w:val="24"/>
        </w:rPr>
      </w:pPr>
    </w:p>
    <w:p w:rsidR="00CA48C2" w:rsidRDefault="00CA48C2">
      <w:pPr>
        <w:rPr>
          <w:rFonts w:ascii="Times New Roman" w:hAnsi="Times New Roman" w:cs="Times New Roman"/>
          <w:sz w:val="24"/>
          <w:szCs w:val="24"/>
          <w:u w:val="single"/>
        </w:rPr>
      </w:pPr>
      <w:r>
        <w:rPr>
          <w:rFonts w:ascii="Times New Roman" w:hAnsi="Times New Roman" w:cs="Times New Roman"/>
          <w:sz w:val="24"/>
          <w:szCs w:val="24"/>
          <w:u w:val="single"/>
        </w:rPr>
        <w:t>Abstract</w:t>
      </w:r>
    </w:p>
    <w:p w:rsidR="00CA48C2" w:rsidRDefault="00CA48C2">
      <w:pPr>
        <w:rPr>
          <w:rFonts w:ascii="Times New Roman" w:hAnsi="Times New Roman" w:cs="Times New Roman"/>
          <w:sz w:val="24"/>
          <w:szCs w:val="24"/>
          <w:u w:val="single"/>
        </w:rPr>
      </w:pPr>
    </w:p>
    <w:p w:rsidR="00045B3B" w:rsidRPr="00F41391" w:rsidRDefault="00045B3B">
      <w:pPr>
        <w:rPr>
          <w:rFonts w:ascii="Times New Roman" w:hAnsi="Times New Roman" w:cs="Times New Roman"/>
          <w:sz w:val="24"/>
          <w:szCs w:val="24"/>
        </w:rPr>
      </w:pPr>
      <w:r w:rsidRPr="00F41391">
        <w:rPr>
          <w:rFonts w:ascii="Times New Roman" w:hAnsi="Times New Roman" w:cs="Times New Roman"/>
          <w:sz w:val="24"/>
          <w:szCs w:val="24"/>
        </w:rPr>
        <w:t xml:space="preserve">The given Poisson equation was solved using two iterative methods, Gauss-Seidel and Successive Over-Relaxation. </w:t>
      </w:r>
      <w:r w:rsidR="009F3FB9" w:rsidRPr="00F41391">
        <w:rPr>
          <w:rFonts w:ascii="Times New Roman" w:hAnsi="Times New Roman" w:cs="Times New Roman"/>
          <w:sz w:val="24"/>
          <w:szCs w:val="24"/>
        </w:rPr>
        <w:t xml:space="preserve">Based on the discretizations used, the solutions will possess second-order accuracy. </w:t>
      </w:r>
      <w:r w:rsidR="00586A95" w:rsidRPr="00F41391">
        <w:rPr>
          <w:rFonts w:ascii="Times New Roman" w:hAnsi="Times New Roman" w:cs="Times New Roman"/>
          <w:sz w:val="24"/>
          <w:szCs w:val="24"/>
        </w:rPr>
        <w:t>A grid converge study was conducted and N=160 nodes added to both the x and y axes was found to be sufficient for convergence with a tolerance of 10</w:t>
      </w:r>
      <w:r w:rsidR="00586A95" w:rsidRPr="00F41391">
        <w:rPr>
          <w:rFonts w:ascii="Times New Roman" w:hAnsi="Times New Roman" w:cs="Times New Roman"/>
          <w:sz w:val="24"/>
          <w:szCs w:val="24"/>
          <w:vertAlign w:val="superscript"/>
        </w:rPr>
        <w:t>-3</w:t>
      </w:r>
      <w:r w:rsidR="00586A95" w:rsidRPr="00F41391">
        <w:rPr>
          <w:rFonts w:ascii="Times New Roman" w:hAnsi="Times New Roman" w:cs="Times New Roman"/>
          <w:sz w:val="24"/>
          <w:szCs w:val="24"/>
        </w:rPr>
        <w:t xml:space="preserve"> relative error. </w:t>
      </w:r>
      <w:r w:rsidR="00263DC0" w:rsidRPr="00F41391">
        <w:rPr>
          <w:rFonts w:ascii="Times New Roman" w:hAnsi="Times New Roman" w:cs="Times New Roman"/>
          <w:sz w:val="24"/>
          <w:szCs w:val="24"/>
        </w:rPr>
        <w:t xml:space="preserve">Based on contour plots and the average value of the matrix u, both methods were found to converge to the same result. </w:t>
      </w:r>
      <w:r w:rsidR="00087F3B" w:rsidRPr="00F41391">
        <w:rPr>
          <w:rFonts w:ascii="Times New Roman" w:hAnsi="Times New Roman" w:cs="Times New Roman"/>
          <w:sz w:val="24"/>
          <w:szCs w:val="24"/>
        </w:rPr>
        <w:t xml:space="preserve">Next, the discretizations for the two Neumann boundary conditions were changed to first order. The results for these first-order iterative solutions did not converge to the same value at N=160 nodes, indicating the pronounced effect of the order dropping from second to fist order. The method of manufactured solutions was utilized taking </w:t>
      </w:r>
      <w:r w:rsidR="00F56855" w:rsidRPr="00F41391">
        <w:rPr>
          <w:rFonts w:ascii="Times New Roman" w:hAnsi="Times New Roman" w:cs="Times New Roman"/>
          <w:sz w:val="24"/>
          <w:szCs w:val="24"/>
        </w:rPr>
        <w:t>u=</w:t>
      </w:r>
      <w:proofErr w:type="gramStart"/>
      <w:r w:rsidR="00F56855" w:rsidRPr="00F41391">
        <w:rPr>
          <w:rFonts w:ascii="Times New Roman" w:hAnsi="Times New Roman" w:cs="Times New Roman"/>
          <w:sz w:val="24"/>
          <w:szCs w:val="24"/>
        </w:rPr>
        <w:t>cos(</w:t>
      </w:r>
      <w:proofErr w:type="gramEnd"/>
      <w:r w:rsidR="00F56855" w:rsidRPr="00F41391">
        <w:rPr>
          <w:rFonts w:ascii="Times New Roman" w:hAnsi="Times New Roman" w:cs="Times New Roman"/>
          <w:sz w:val="24"/>
          <w:szCs w:val="24"/>
        </w:rPr>
        <w:t xml:space="preserve">2*x)*cos(2*y). </w:t>
      </w:r>
      <w:r w:rsidR="008D7D00" w:rsidRPr="00F41391">
        <w:rPr>
          <w:rFonts w:ascii="Times New Roman" w:hAnsi="Times New Roman" w:cs="Times New Roman"/>
          <w:sz w:val="24"/>
          <w:szCs w:val="24"/>
        </w:rPr>
        <w:t>The iterative solutions were accurate to the exact solution to less than 10</w:t>
      </w:r>
      <w:r w:rsidR="008D7D00" w:rsidRPr="00F41391">
        <w:rPr>
          <w:rFonts w:ascii="Times New Roman" w:hAnsi="Times New Roman" w:cs="Times New Roman"/>
          <w:sz w:val="24"/>
          <w:szCs w:val="24"/>
          <w:vertAlign w:val="superscript"/>
        </w:rPr>
        <w:t>-8</w:t>
      </w:r>
      <w:r w:rsidR="008D7D00" w:rsidRPr="00F41391">
        <w:rPr>
          <w:rFonts w:ascii="Times New Roman" w:hAnsi="Times New Roman" w:cs="Times New Roman"/>
          <w:sz w:val="24"/>
          <w:szCs w:val="24"/>
        </w:rPr>
        <w:t xml:space="preserve">. </w:t>
      </w:r>
      <w:r w:rsidR="00966D7C" w:rsidRPr="00F41391">
        <w:rPr>
          <w:rFonts w:ascii="Times New Roman" w:hAnsi="Times New Roman" w:cs="Times New Roman"/>
          <w:sz w:val="24"/>
          <w:szCs w:val="24"/>
        </w:rPr>
        <w:t xml:space="preserve">The formal order of error was computed to be 1.99, indicating that the discretization for both iterative solutions is indeed second order. </w:t>
      </w:r>
      <w:r w:rsidR="00F41391" w:rsidRPr="00F41391">
        <w:rPr>
          <w:rFonts w:ascii="Times New Roman" w:hAnsi="Times New Roman" w:cs="Times New Roman"/>
          <w:sz w:val="24"/>
          <w:szCs w:val="24"/>
        </w:rPr>
        <w:t xml:space="preserve">Selecting </w:t>
      </w:r>
      <w:r w:rsidR="00F41391" w:rsidRPr="00F41391">
        <w:rPr>
          <w:rFonts w:ascii="Times New Roman" w:eastAsia="Times New Roman" w:hAnsi="Times New Roman" w:cs="Times New Roman"/>
          <w:sz w:val="24"/>
          <w:szCs w:val="24"/>
        </w:rPr>
        <w:t xml:space="preserve">ω=1.9 for the Successive Over-Relaxation method proved to drastically reduce the number of </w:t>
      </w:r>
      <w:r w:rsidR="00F41391" w:rsidRPr="00E53F2B">
        <w:rPr>
          <w:rFonts w:ascii="Times New Roman" w:eastAsia="Times New Roman" w:hAnsi="Times New Roman" w:cs="Times New Roman"/>
          <w:sz w:val="24"/>
          <w:szCs w:val="24"/>
        </w:rPr>
        <w:t>iterations requir</w:t>
      </w:r>
      <w:r w:rsidR="00E53F2B" w:rsidRPr="00E53F2B">
        <w:rPr>
          <w:rFonts w:ascii="Times New Roman" w:eastAsia="Times New Roman" w:hAnsi="Times New Roman" w:cs="Times New Roman"/>
          <w:sz w:val="24"/>
          <w:szCs w:val="24"/>
        </w:rPr>
        <w:t>ed for the solution to converge</w:t>
      </w:r>
      <w:r w:rsidR="00F41391" w:rsidRPr="00E53F2B">
        <w:rPr>
          <w:rFonts w:ascii="Times New Roman" w:eastAsia="Times New Roman" w:hAnsi="Times New Roman" w:cs="Times New Roman"/>
          <w:sz w:val="24"/>
          <w:szCs w:val="24"/>
        </w:rPr>
        <w:t xml:space="preserve">. </w:t>
      </w:r>
      <w:r w:rsidR="00080C08" w:rsidRPr="00E53F2B">
        <w:rPr>
          <w:rFonts w:ascii="Times New Roman" w:eastAsia="Times New Roman" w:hAnsi="Times New Roman" w:cs="Times New Roman"/>
          <w:sz w:val="24"/>
          <w:szCs w:val="24"/>
        </w:rPr>
        <w:t>For N=160, the total number of iterations required dropped from more than 33000 for Gauss-Seidel to less than 2200 for Successive Over-Relaxation</w:t>
      </w:r>
      <w:r w:rsidR="00080C08">
        <w:rPr>
          <w:rFonts w:ascii="Times New Roman" w:eastAsia="Times New Roman" w:hAnsi="Times New Roman" w:cs="Times New Roman"/>
          <w:sz w:val="24"/>
          <w:szCs w:val="24"/>
        </w:rPr>
        <w:t xml:space="preserve">. Lastly, the solution was modified to F=0. </w:t>
      </w:r>
      <w:r w:rsidR="00A642E8">
        <w:rPr>
          <w:rFonts w:ascii="Times New Roman" w:eastAsia="Times New Roman" w:hAnsi="Times New Roman" w:cs="Times New Roman"/>
          <w:sz w:val="24"/>
          <w:szCs w:val="24"/>
        </w:rPr>
        <w:t xml:space="preserve">The result is that the </w:t>
      </w:r>
      <w:r w:rsidR="007D1C00">
        <w:rPr>
          <w:rFonts w:ascii="Times New Roman" w:eastAsia="Times New Roman" w:hAnsi="Times New Roman" w:cs="Times New Roman"/>
          <w:sz w:val="24"/>
          <w:szCs w:val="24"/>
        </w:rPr>
        <w:t>middle of the domain shifted upward toward zero. In conclusion, the results indicate a strong conv</w:t>
      </w:r>
      <w:r w:rsidR="00C90B5C">
        <w:rPr>
          <w:rFonts w:ascii="Times New Roman" w:eastAsia="Times New Roman" w:hAnsi="Times New Roman" w:cs="Times New Roman"/>
          <w:sz w:val="24"/>
          <w:szCs w:val="24"/>
        </w:rPr>
        <w:t>ergence both</w:t>
      </w:r>
      <w:r w:rsidR="007D1C00">
        <w:rPr>
          <w:rFonts w:ascii="Times New Roman" w:eastAsia="Times New Roman" w:hAnsi="Times New Roman" w:cs="Times New Roman"/>
          <w:sz w:val="24"/>
          <w:szCs w:val="24"/>
        </w:rPr>
        <w:t xml:space="preserve"> iterative methods to the correct solution. The spatial order of error was confirmed to be 2. The manufactured solution produced results very similar to the exact solution, indicating that the iterative methods are indeed performing as they should.</w:t>
      </w:r>
    </w:p>
    <w:p w:rsidR="00CA48C2" w:rsidRDefault="00CA48C2">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18720C" w:rsidRPr="0018720C" w:rsidRDefault="0018720C" w:rsidP="001F4CA7">
      <w:pPr>
        <w:rPr>
          <w:rFonts w:ascii="Times New Roman" w:hAnsi="Times New Roman" w:cs="Times New Roman"/>
          <w:sz w:val="24"/>
          <w:szCs w:val="24"/>
          <w:u w:val="single"/>
        </w:rPr>
      </w:pPr>
      <w:r w:rsidRPr="0018720C">
        <w:rPr>
          <w:rFonts w:ascii="Times New Roman" w:hAnsi="Times New Roman" w:cs="Times New Roman"/>
          <w:sz w:val="24"/>
          <w:szCs w:val="24"/>
          <w:u w:val="single"/>
        </w:rPr>
        <w:lastRenderedPageBreak/>
        <w:t>Mathematical Statement of the Problem</w:t>
      </w:r>
    </w:p>
    <w:p w:rsidR="0018720C" w:rsidRDefault="0018720C" w:rsidP="001F4CA7">
      <w:pPr>
        <w:rPr>
          <w:rFonts w:ascii="Times New Roman" w:hAnsi="Times New Roman" w:cs="Times New Roman"/>
          <w:sz w:val="24"/>
          <w:szCs w:val="24"/>
        </w:rPr>
      </w:pPr>
    </w:p>
    <w:p w:rsidR="001F4CA7" w:rsidRDefault="0099711A" w:rsidP="001F4CA7">
      <w:pPr>
        <w:rPr>
          <w:rFonts w:ascii="Times New Roman" w:hAnsi="Times New Roman" w:cs="Times New Roman"/>
          <w:sz w:val="24"/>
          <w:szCs w:val="24"/>
        </w:rPr>
      </w:pPr>
      <w:r>
        <w:rPr>
          <w:rFonts w:ascii="Times New Roman" w:hAnsi="Times New Roman" w:cs="Times New Roman"/>
          <w:sz w:val="24"/>
          <w:szCs w:val="24"/>
        </w:rPr>
        <w:t>This report will seek to solve the Poisson equation</w:t>
      </w:r>
    </w:p>
    <w:p w:rsidR="0099711A" w:rsidRDefault="0099711A" w:rsidP="001F4CA7">
      <w:pPr>
        <w:rPr>
          <w:rFonts w:ascii="Times New Roman" w:hAnsi="Times New Roman" w:cs="Times New Roman"/>
          <w:sz w:val="24"/>
          <w:szCs w:val="24"/>
        </w:rPr>
      </w:pPr>
    </w:p>
    <w:p w:rsidR="008F7548" w:rsidRDefault="00A642E8" w:rsidP="008F7548">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sidR="0099711A">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u</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x,y</m:t>
            </m:r>
          </m:e>
        </m:d>
      </m:oMath>
    </w:p>
    <w:p w:rsidR="008F7548" w:rsidRDefault="008F7548" w:rsidP="008F7548">
      <w:pPr>
        <w:jc w:val="center"/>
        <w:rPr>
          <w:rFonts w:ascii="Times New Roman" w:eastAsiaTheme="minorEastAsia" w:hAnsi="Times New Roman" w:cs="Times New Roman"/>
          <w:sz w:val="24"/>
          <w:szCs w:val="24"/>
        </w:rPr>
      </w:pPr>
    </w:p>
    <w:p w:rsidR="0099711A" w:rsidRDefault="00A32444" w:rsidP="008F7548">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99711A">
        <w:rPr>
          <w:rFonts w:ascii="Times New Roman" w:eastAsiaTheme="minorEastAsia" w:hAnsi="Times New Roman" w:cs="Times New Roman"/>
          <w:sz w:val="24"/>
          <w:szCs w:val="24"/>
        </w:rPr>
        <w:t>here</w:t>
      </w:r>
      <w:proofErr w:type="gramEnd"/>
      <w:r w:rsidR="0099711A">
        <w:rPr>
          <w:rFonts w:ascii="Times New Roman" w:eastAsiaTheme="minorEastAsia" w:hAnsi="Times New Roman" w:cs="Times New Roman"/>
          <w:sz w:val="24"/>
          <w:szCs w:val="24"/>
        </w:rPr>
        <w:t xml:space="preserve"> </w:t>
      </w:r>
      <w:r w:rsidR="008F7548">
        <w:rPr>
          <w:rFonts w:ascii="Times New Roman" w:eastAsiaTheme="minorEastAsia" w:hAnsi="Times New Roman" w:cs="Times New Roman"/>
          <w:sz w:val="24"/>
          <w:szCs w:val="24"/>
        </w:rPr>
        <w:tab/>
      </w:r>
      <w:r w:rsidR="008F7548">
        <w:rPr>
          <w:rFonts w:ascii="Times New Roman" w:eastAsiaTheme="minorEastAsia" w:hAnsi="Times New Roman" w:cs="Times New Roman"/>
          <w:sz w:val="24"/>
          <w:szCs w:val="24"/>
        </w:rPr>
        <w:tab/>
      </w:r>
      <w:r w:rsidR="008F7548">
        <w:rPr>
          <w:rFonts w:ascii="Times New Roman" w:eastAsiaTheme="minorEastAsia" w:hAnsi="Times New Roman" w:cs="Times New Roman"/>
          <w:sz w:val="24"/>
          <w:szCs w:val="24"/>
        </w:rPr>
        <w:tab/>
      </w:r>
      <w:r w:rsidR="008F7548">
        <w:rPr>
          <w:rFonts w:ascii="Times New Roman" w:eastAsiaTheme="minorEastAsia" w:hAnsi="Times New Roman" w:cs="Times New Roman"/>
          <w:sz w:val="24"/>
          <w:szCs w:val="24"/>
        </w:rPr>
        <w:tab/>
      </w:r>
      <w:r w:rsidR="0099711A">
        <w:rPr>
          <w:rFonts w:ascii="Times New Roman" w:eastAsiaTheme="minorEastAsia" w:hAnsi="Times New Roman" w:cs="Times New Roman"/>
          <w:sz w:val="24"/>
          <w:szCs w:val="24"/>
        </w:rPr>
        <w:t>F(</w:t>
      </w:r>
      <w:proofErr w:type="spellStart"/>
      <w:r w:rsidR="0099711A">
        <w:rPr>
          <w:rFonts w:ascii="Times New Roman" w:eastAsiaTheme="minorEastAsia" w:hAnsi="Times New Roman" w:cs="Times New Roman"/>
          <w:sz w:val="24"/>
          <w:szCs w:val="24"/>
        </w:rPr>
        <w:t>x,y</w:t>
      </w:r>
      <w:proofErr w:type="spellEnd"/>
      <w:r w:rsidR="0099711A">
        <w:rPr>
          <w:rFonts w:ascii="Times New Roman" w:eastAsiaTheme="minorEastAsia" w:hAnsi="Times New Roman" w:cs="Times New Roman"/>
          <w:sz w:val="24"/>
          <w:szCs w:val="24"/>
        </w:rPr>
        <w:t>) = sin(</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den>
        </m:f>
      </m:oMath>
      <w:r>
        <w:rPr>
          <w:rFonts w:ascii="Times New Roman" w:eastAsiaTheme="minorEastAsia" w:hAnsi="Times New Roman" w:cs="Times New Roman"/>
          <w:sz w:val="24"/>
          <w:szCs w:val="24"/>
        </w:rPr>
        <w:t>)*cos(</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*(2</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den>
        </m:f>
      </m:oMath>
      <w:r>
        <w:rPr>
          <w:rFonts w:ascii="Times New Roman" w:eastAsiaTheme="minorEastAsia" w:hAnsi="Times New Roman" w:cs="Times New Roman"/>
          <w:sz w:val="24"/>
          <w:szCs w:val="24"/>
        </w:rPr>
        <w:t>+1))</w:t>
      </w:r>
    </w:p>
    <w:p w:rsidR="008F7548" w:rsidRDefault="008F7548" w:rsidP="008F7548">
      <w:pPr>
        <w:rPr>
          <w:rFonts w:ascii="Times New Roman" w:eastAsiaTheme="minorEastAsia" w:hAnsi="Times New Roman" w:cs="Times New Roman"/>
          <w:sz w:val="24"/>
          <w:szCs w:val="24"/>
        </w:rPr>
      </w:pPr>
    </w:p>
    <w:p w:rsidR="008F7548" w:rsidRDefault="008F7548" w:rsidP="008F75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equation is subject to the following boundary conditions:</w:t>
      </w:r>
    </w:p>
    <w:p w:rsidR="008F7548" w:rsidRDefault="008F7548" w:rsidP="008F7548">
      <w:pPr>
        <w:rPr>
          <w:rFonts w:ascii="Times New Roman" w:eastAsiaTheme="minorEastAsia" w:hAnsi="Times New Roman" w:cs="Times New Roman"/>
          <w:sz w:val="24"/>
          <w:szCs w:val="24"/>
        </w:rPr>
      </w:pPr>
    </w:p>
    <w:p w:rsidR="008F7548" w:rsidRDefault="00A642E8" w:rsidP="003557E7">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e>
          <m: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sub>
        </m:sSub>
      </m:oMath>
      <w:r w:rsidR="003557E7">
        <w:rPr>
          <w:rFonts w:ascii="Times New Roman" w:eastAsiaTheme="minorEastAsia" w:hAnsi="Times New Roman" w:cs="Times New Roman"/>
          <w:sz w:val="24"/>
          <w:szCs w:val="24"/>
        </w:rPr>
        <w:t>= 0</w:t>
      </w:r>
    </w:p>
    <w:p w:rsidR="003557E7" w:rsidRDefault="003557E7" w:rsidP="008F7548">
      <w:pPr>
        <w:rPr>
          <w:rFonts w:ascii="Times New Roman" w:eastAsiaTheme="minorEastAsia" w:hAnsi="Times New Roman" w:cs="Times New Roman"/>
          <w:sz w:val="24"/>
          <w:szCs w:val="24"/>
        </w:rPr>
      </w:pPr>
    </w:p>
    <w:p w:rsidR="003557E7" w:rsidRDefault="00A642E8" w:rsidP="003557E7">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e>
          <m: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sub>
        </m:sSub>
      </m:oMath>
      <w:r w:rsidR="003557E7">
        <w:rPr>
          <w:rFonts w:ascii="Times New Roman" w:eastAsiaTheme="minorEastAsia" w:hAnsi="Times New Roman" w:cs="Times New Roman"/>
          <w:sz w:val="24"/>
          <w:szCs w:val="24"/>
        </w:rPr>
        <w:t>= 0</w:t>
      </w:r>
    </w:p>
    <w:p w:rsidR="003557E7" w:rsidRDefault="003557E7" w:rsidP="003557E7">
      <w:pPr>
        <w:jc w:val="center"/>
        <w:rPr>
          <w:rFonts w:ascii="Times New Roman" w:eastAsiaTheme="minorEastAsia" w:hAnsi="Times New Roman" w:cs="Times New Roman"/>
          <w:sz w:val="24"/>
          <w:szCs w:val="24"/>
        </w:rPr>
      </w:pPr>
    </w:p>
    <w:p w:rsidR="003557E7" w:rsidRDefault="003557E7" w:rsidP="003557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proofErr w:type="spellStart"/>
      <w:r>
        <w:rPr>
          <w:rFonts w:ascii="Times New Roman" w:eastAsiaTheme="minorEastAsia" w:hAnsi="Times New Roman" w:cs="Times New Roman"/>
          <w:sz w:val="24"/>
          <w:szCs w:val="24"/>
        </w:rPr>
        <w:t>x</w:t>
      </w:r>
      <w:proofErr w:type="gramStart"/>
      <w:r>
        <w:rPr>
          <w:rFonts w:ascii="Times New Roman" w:eastAsiaTheme="minorEastAsia" w:hAnsi="Times New Roman" w:cs="Times New Roman"/>
          <w:sz w:val="24"/>
          <w:szCs w:val="24"/>
        </w:rPr>
        <w:t>,y</w:t>
      </w:r>
      <w:proofErr w:type="spellEnd"/>
      <w:proofErr w:type="gramEnd"/>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(x-</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x</m:t>
                </m:r>
              </m:sub>
            </m:sSub>
            <m:r>
              <m:rPr>
                <m:sty m:val="p"/>
              </m:rPr>
              <w:rPr>
                <w:rFonts w:ascii="Cambria Math" w:eastAsiaTheme="minorEastAsia" w:hAnsi="Cambria Math" w:cs="Times New Roman"/>
                <w:sz w:val="24"/>
                <w:szCs w:val="24"/>
              </w:rPr>
              <m:t>)</m:t>
            </m:r>
          </m:e>
          <m:sup>
            <m:r>
              <m:rPr>
                <m:sty m:val="p"/>
              </m:rP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sin(</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2(b</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den>
        </m:f>
      </m:oMath>
      <w:r>
        <w:rPr>
          <w:rFonts w:ascii="Times New Roman" w:eastAsiaTheme="minorEastAsia" w:hAnsi="Times New Roman" w:cs="Times New Roman"/>
          <w:sz w:val="24"/>
          <w:szCs w:val="24"/>
        </w:rPr>
        <w:t>)</w:t>
      </w:r>
    </w:p>
    <w:p w:rsidR="003557E7" w:rsidRDefault="003557E7" w:rsidP="003557E7">
      <w:pPr>
        <w:jc w:val="center"/>
        <w:rPr>
          <w:rFonts w:ascii="Times New Roman" w:eastAsiaTheme="minorEastAsia" w:hAnsi="Times New Roman" w:cs="Times New Roman"/>
          <w:sz w:val="24"/>
          <w:szCs w:val="24"/>
        </w:rPr>
      </w:pPr>
    </w:p>
    <w:p w:rsidR="003557E7" w:rsidRPr="0018720C" w:rsidRDefault="003557E7" w:rsidP="003557E7">
      <w:pPr>
        <w:jc w:val="center"/>
        <w:rPr>
          <w:rFonts w:ascii="Times New Roman" w:eastAsiaTheme="minorEastAsia" w:hAnsi="Times New Roman" w:cs="Times New Roman"/>
          <w:sz w:val="24"/>
          <w:szCs w:val="24"/>
        </w:rPr>
      </w:pPr>
      <w:r w:rsidRPr="0018720C">
        <w:rPr>
          <w:rFonts w:ascii="Times New Roman" w:eastAsiaTheme="minorEastAsia" w:hAnsi="Times New Roman" w:cs="Times New Roman"/>
          <w:sz w:val="24"/>
          <w:szCs w:val="24"/>
        </w:rPr>
        <w:t>U(</w:t>
      </w:r>
      <w:proofErr w:type="spellStart"/>
      <w:r w:rsidRPr="0018720C">
        <w:rPr>
          <w:rFonts w:ascii="Times New Roman" w:eastAsiaTheme="minorEastAsia" w:hAnsi="Times New Roman" w:cs="Times New Roman"/>
          <w:sz w:val="24"/>
          <w:szCs w:val="24"/>
        </w:rPr>
        <w:t>x</w:t>
      </w:r>
      <w:proofErr w:type="gramStart"/>
      <w:r w:rsidRPr="0018720C">
        <w:rPr>
          <w:rFonts w:ascii="Times New Roman" w:eastAsiaTheme="minorEastAsia" w:hAnsi="Times New Roman" w:cs="Times New Roman"/>
          <w:sz w:val="24"/>
          <w:szCs w:val="24"/>
        </w:rPr>
        <w:t>,y</w:t>
      </w:r>
      <w:proofErr w:type="spellEnd"/>
      <w:proofErr w:type="gramEnd"/>
      <w:r w:rsidRPr="0018720C">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oMath>
      <w:r w:rsidRPr="0018720C">
        <w:rPr>
          <w:rFonts w:ascii="Times New Roman" w:eastAsiaTheme="minorEastAsia" w:hAnsi="Times New Roman" w:cs="Times New Roman"/>
          <w:sz w:val="24"/>
          <w:szCs w:val="24"/>
        </w:rPr>
        <w:t xml:space="preserve">) = </w:t>
      </w:r>
      <w:r w:rsidR="008F230F">
        <w:rPr>
          <w:rFonts w:ascii="Times New Roman" w:eastAsiaTheme="minorEastAsia" w:hAnsi="Times New Roman" w:cs="Times New Roman"/>
          <w:sz w:val="24"/>
          <w:szCs w:val="24"/>
        </w:rPr>
        <w:t>[</w:t>
      </w:r>
      <w:r w:rsidR="0018720C" w:rsidRPr="0018720C">
        <w:rPr>
          <w:rFonts w:ascii="Times New Roman" w:eastAsiaTheme="minorEastAsia" w:hAnsi="Times New Roman" w:cs="Times New Roman"/>
          <w:sz w:val="24"/>
          <w:szCs w:val="24"/>
        </w:rPr>
        <w:t>cos(π(x-</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sidR="0018720C" w:rsidRPr="0018720C">
        <w:rPr>
          <w:rFonts w:ascii="Times New Roman" w:eastAsiaTheme="minorEastAsia" w:hAnsi="Times New Roman" w:cs="Times New Roman"/>
          <w:sz w:val="24"/>
          <w:szCs w:val="24"/>
        </w:rPr>
        <w:t>))</w:t>
      </w:r>
      <w:r w:rsidR="008F230F">
        <w:rPr>
          <w:rFonts w:ascii="Times New Roman" w:eastAsiaTheme="minorEastAsia" w:hAnsi="Times New Roman" w:cs="Times New Roman"/>
          <w:sz w:val="24"/>
          <w:szCs w:val="24"/>
        </w:rPr>
        <w:t>-1]</w:t>
      </w:r>
      <w:r w:rsidR="0018720C" w:rsidRPr="0018720C">
        <w:rPr>
          <w:rFonts w:ascii="Times New Roman" w:eastAsiaTheme="minorEastAsia" w:hAnsi="Times New Roman" w:cs="Times New Roman"/>
          <w:sz w:val="24"/>
          <w:szCs w:val="24"/>
        </w:rPr>
        <w:t>*</w:t>
      </w:r>
      <w:proofErr w:type="spellStart"/>
      <w:r w:rsidR="0018720C" w:rsidRPr="0018720C">
        <w:rPr>
          <w:rFonts w:ascii="Times New Roman" w:eastAsiaTheme="minorEastAsia" w:hAnsi="Times New Roman" w:cs="Times New Roman"/>
          <w:sz w:val="24"/>
          <w:szCs w:val="24"/>
        </w:rPr>
        <w:t>cosh</w:t>
      </w:r>
      <w:proofErr w:type="spellEnd"/>
      <w:r w:rsidR="0018720C" w:rsidRPr="0018720C">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-x)</m:t>
        </m:r>
      </m:oMath>
    </w:p>
    <w:p w:rsidR="003557E7" w:rsidRDefault="003557E7" w:rsidP="003557E7">
      <w:pPr>
        <w:jc w:val="center"/>
        <w:rPr>
          <w:rFonts w:ascii="Times New Roman" w:eastAsiaTheme="minorEastAsia" w:hAnsi="Times New Roman" w:cs="Times New Roman"/>
          <w:sz w:val="24"/>
          <w:szCs w:val="24"/>
        </w:rPr>
      </w:pPr>
    </w:p>
    <w:p w:rsidR="008F7548" w:rsidRDefault="003557E7" w:rsidP="008F7548">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sidR="008F754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sidR="00613AA1">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oMath>
      <w:r w:rsidR="00613AA1">
        <w:rPr>
          <w:rFonts w:ascii="Times New Roman" w:eastAsiaTheme="minorEastAsia" w:hAnsi="Times New Roman" w:cs="Times New Roman"/>
          <w:sz w:val="24"/>
          <w:szCs w:val="24"/>
        </w:rPr>
        <w:t xml:space="preserve"> = -π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oMath>
      <w:r w:rsidR="00613AA1">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oMath>
      <w:r w:rsidR="00613AA1">
        <w:rPr>
          <w:rFonts w:ascii="Times New Roman" w:eastAsiaTheme="minorEastAsia" w:hAnsi="Times New Roman" w:cs="Times New Roman"/>
          <w:sz w:val="24"/>
          <w:szCs w:val="24"/>
        </w:rPr>
        <w:t xml:space="preserve"> = π.</w:t>
      </w:r>
    </w:p>
    <w:p w:rsidR="00633D22" w:rsidRDefault="00633D22" w:rsidP="008F7548">
      <w:pPr>
        <w:rPr>
          <w:rFonts w:ascii="Times New Roman" w:eastAsiaTheme="minorEastAsia" w:hAnsi="Times New Roman" w:cs="Times New Roman"/>
          <w:sz w:val="24"/>
          <w:szCs w:val="24"/>
        </w:rPr>
      </w:pPr>
    </w:p>
    <w:p w:rsidR="0018720C" w:rsidRPr="0018720C" w:rsidRDefault="0018720C" w:rsidP="008F7548">
      <w:pPr>
        <w:rPr>
          <w:rFonts w:ascii="Times New Roman" w:eastAsiaTheme="minorEastAsia" w:hAnsi="Times New Roman" w:cs="Times New Roman"/>
          <w:sz w:val="24"/>
          <w:szCs w:val="24"/>
          <w:u w:val="single"/>
        </w:rPr>
      </w:pPr>
      <w:r w:rsidRPr="0018720C">
        <w:rPr>
          <w:rFonts w:ascii="Times New Roman" w:eastAsiaTheme="minorEastAsia" w:hAnsi="Times New Roman" w:cs="Times New Roman"/>
          <w:sz w:val="24"/>
          <w:szCs w:val="24"/>
          <w:u w:val="single"/>
        </w:rPr>
        <w:t>Discretized Versions of the Equations</w:t>
      </w:r>
    </w:p>
    <w:p w:rsidR="0018720C" w:rsidRDefault="0018720C" w:rsidP="008F7548">
      <w:pPr>
        <w:rPr>
          <w:rFonts w:ascii="Times New Roman" w:eastAsiaTheme="minorEastAsia" w:hAnsi="Times New Roman" w:cs="Times New Roman"/>
          <w:sz w:val="24"/>
          <w:szCs w:val="24"/>
        </w:rPr>
      </w:pPr>
    </w:p>
    <w:p w:rsidR="00633D22" w:rsidRPr="0099711A" w:rsidRDefault="00633D22" w:rsidP="008F75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discretization of the Poisson equation will take the form of </w:t>
      </w:r>
    </w:p>
    <w:p w:rsidR="002A4D9E" w:rsidRDefault="002A4D9E" w:rsidP="001F4CA7">
      <w:pPr>
        <w:rPr>
          <w:rFonts w:ascii="Times New Roman" w:hAnsi="Times New Roman" w:cs="Times New Roman"/>
          <w:sz w:val="24"/>
          <w:szCs w:val="24"/>
        </w:rPr>
      </w:pPr>
    </w:p>
    <w:p w:rsidR="002A4D9E" w:rsidRDefault="00A642E8" w:rsidP="00C044DF">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n</m:t>
                </m:r>
              </m:sup>
            </m:sSubSup>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n</m:t>
                </m:r>
              </m:sup>
            </m:sSubSup>
          </m:num>
          <m:den>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sidR="00981C43" w:rsidRPr="00633D2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j,k-1</m:t>
                </m:r>
              </m:sub>
              <m:sup>
                <m:r>
                  <w:rPr>
                    <w:rFonts w:ascii="Cambria Math" w:hAnsi="Cambria Math" w:cs="Times New Roman"/>
                    <w:sz w:val="24"/>
                    <w:szCs w:val="24"/>
                  </w:rPr>
                  <m:t>n</m:t>
                </m:r>
              </m:sup>
            </m:sSubSup>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j,k+1</m:t>
                </m:r>
              </m:sub>
              <m:sup>
                <m:r>
                  <w:rPr>
                    <w:rFonts w:ascii="Cambria Math" w:hAnsi="Cambria Math" w:cs="Times New Roman"/>
                    <w:sz w:val="24"/>
                    <w:szCs w:val="24"/>
                  </w:rPr>
                  <m:t>n</m:t>
                </m:r>
              </m:sup>
            </m:sSubSup>
          </m:num>
          <m:den>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oMath>
      <w:r w:rsidR="00981C43" w:rsidRPr="00633D22">
        <w:rPr>
          <w:rFonts w:ascii="Times New Roman" w:eastAsiaTheme="minorEastAsia" w:hAnsi="Times New Roman" w:cs="Times New Roman"/>
          <w:sz w:val="24"/>
          <w:szCs w:val="24"/>
        </w:rPr>
        <w:t xml:space="preserve"> </w:t>
      </w:r>
      <w:r w:rsidR="00981C43">
        <w:rPr>
          <w:rFonts w:ascii="Times New Roman" w:eastAsiaTheme="minorEastAsia" w:hAnsi="Times New Roman" w:cs="Times New Roman"/>
          <w:sz w:val="24"/>
          <w:szCs w:val="24"/>
        </w:rPr>
        <w:t>= -F(</w:t>
      </w:r>
      <w:proofErr w:type="spellStart"/>
      <w:r w:rsidR="00981C43">
        <w:rPr>
          <w:rFonts w:ascii="Times New Roman" w:eastAsiaTheme="minorEastAsia" w:hAnsi="Times New Roman" w:cs="Times New Roman"/>
          <w:sz w:val="24"/>
          <w:szCs w:val="24"/>
        </w:rPr>
        <w:t>x</w:t>
      </w:r>
      <w:proofErr w:type="gramStart"/>
      <w:r w:rsidR="00981C43">
        <w:rPr>
          <w:rFonts w:ascii="Times New Roman" w:eastAsiaTheme="minorEastAsia" w:hAnsi="Times New Roman" w:cs="Times New Roman"/>
          <w:sz w:val="24"/>
          <w:szCs w:val="24"/>
        </w:rPr>
        <w:t>,y</w:t>
      </w:r>
      <w:proofErr w:type="spellEnd"/>
      <w:proofErr w:type="gramEnd"/>
      <w:r w:rsidR="00981C43">
        <w:rPr>
          <w:rFonts w:ascii="Times New Roman" w:eastAsiaTheme="minorEastAsia" w:hAnsi="Times New Roman" w:cs="Times New Roman"/>
          <w:sz w:val="24"/>
          <w:szCs w:val="24"/>
        </w:rPr>
        <w:t>)</w:t>
      </w:r>
    </w:p>
    <w:p w:rsidR="00C044DF" w:rsidRDefault="00C044DF" w:rsidP="001F4CA7">
      <w:pPr>
        <w:rPr>
          <w:rFonts w:ascii="Times New Roman" w:eastAsiaTheme="minorEastAsia" w:hAnsi="Times New Roman" w:cs="Times New Roman"/>
          <w:sz w:val="24"/>
          <w:szCs w:val="24"/>
        </w:rPr>
      </w:pPr>
    </w:p>
    <w:p w:rsidR="00C044DF" w:rsidRDefault="00C044DF" w:rsidP="001F4CA7">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j is the index of the point on the x-axis, k is the index of the point on the y-axis, and n refers to the iteration.</w:t>
      </w:r>
    </w:p>
    <w:p w:rsidR="00C044DF" w:rsidRDefault="00C044DF" w:rsidP="001F4CA7">
      <w:pPr>
        <w:rPr>
          <w:rFonts w:ascii="Times New Roman" w:eastAsiaTheme="minorEastAsia" w:hAnsi="Times New Roman" w:cs="Times New Roman"/>
          <w:sz w:val="24"/>
          <w:szCs w:val="24"/>
        </w:rPr>
      </w:pPr>
    </w:p>
    <w:p w:rsidR="00C044DF" w:rsidRDefault="00C044DF" w:rsidP="001F4C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boundary conditions where x=</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and x=</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can be discretized as</w:t>
      </w:r>
    </w:p>
    <w:p w:rsidR="00981C43" w:rsidRDefault="00981C43" w:rsidP="001F4CA7">
      <w:pPr>
        <w:rPr>
          <w:rFonts w:ascii="Times New Roman" w:eastAsiaTheme="minorEastAsia" w:hAnsi="Times New Roman" w:cs="Times New Roman"/>
          <w:sz w:val="24"/>
          <w:szCs w:val="24"/>
        </w:rPr>
      </w:pPr>
    </w:p>
    <w:p w:rsidR="00981C43" w:rsidRDefault="00A642E8" w:rsidP="001F4CA7">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n</m:t>
                  </m:r>
                </m:sup>
              </m:sSubSup>
            </m:num>
            <m:den>
              <m:r>
                <w:rPr>
                  <w:rFonts w:ascii="Cambria Math" w:hAnsi="Cambria Math" w:cs="Times New Roman"/>
                  <w:sz w:val="24"/>
                  <w:szCs w:val="24"/>
                </w:rPr>
                <m:t>2Δx</m:t>
              </m:r>
            </m:den>
          </m:f>
        </m:oMath>
      </m:oMathPara>
    </w:p>
    <w:p w:rsidR="00633D22" w:rsidRDefault="00633D22" w:rsidP="001F4CA7">
      <w:pPr>
        <w:rPr>
          <w:rFonts w:ascii="Times New Roman" w:eastAsiaTheme="minorEastAsia" w:hAnsi="Times New Roman" w:cs="Times New Roman"/>
          <w:sz w:val="24"/>
          <w:szCs w:val="24"/>
        </w:rPr>
      </w:pPr>
    </w:p>
    <w:p w:rsidR="00C044DF" w:rsidRDefault="00633D22" w:rsidP="001F4C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this discretization will allow the error to remain of order </w:t>
      </w:r>
      <m:oMath>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rather than only </w:t>
      </w:r>
      <w:proofErr w:type="spellStart"/>
      <w:r>
        <w:rPr>
          <w:rFonts w:ascii="Times New Roman" w:eastAsiaTheme="minorEastAsia" w:hAnsi="Times New Roman" w:cs="Times New Roman"/>
          <w:sz w:val="24"/>
          <w:szCs w:val="24"/>
        </w:rPr>
        <w:t>Δx</w:t>
      </w:r>
      <w:proofErr w:type="spellEnd"/>
      <w:r>
        <w:rPr>
          <w:rFonts w:ascii="Times New Roman" w:eastAsiaTheme="minorEastAsia" w:hAnsi="Times New Roman" w:cs="Times New Roman"/>
          <w:sz w:val="24"/>
          <w:szCs w:val="24"/>
        </w:rPr>
        <w:t>.</w:t>
      </w:r>
      <w:r w:rsidR="00B503EC">
        <w:rPr>
          <w:rFonts w:ascii="Times New Roman" w:eastAsiaTheme="minorEastAsia" w:hAnsi="Times New Roman" w:cs="Times New Roman"/>
          <w:sz w:val="24"/>
          <w:szCs w:val="24"/>
        </w:rPr>
        <w:t xml:space="preserve"> As a result of using the ghost nodes, the discretization at the boundaries where will be</w:t>
      </w:r>
    </w:p>
    <w:p w:rsidR="00B503EC" w:rsidRDefault="00B503EC" w:rsidP="001F4CA7">
      <w:pPr>
        <w:rPr>
          <w:rFonts w:ascii="Times New Roman" w:eastAsiaTheme="minorEastAsia" w:hAnsi="Times New Roman" w:cs="Times New Roman"/>
          <w:sz w:val="24"/>
          <w:szCs w:val="24"/>
        </w:rPr>
      </w:pPr>
    </w:p>
    <w:p w:rsidR="00B503EC" w:rsidRDefault="00A642E8" w:rsidP="00B503EC">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2u</m:t>
                </m:r>
              </m:e>
              <m:sub>
                <m:r>
                  <w:rPr>
                    <w:rFonts w:ascii="Cambria Math" w:hAnsi="Cambria Math" w:cs="Times New Roman"/>
                    <w:sz w:val="24"/>
                    <w:szCs w:val="24"/>
                  </w:rPr>
                  <m:t>j+1,k</m:t>
                </m:r>
              </m:sub>
              <m:sup>
                <m:r>
                  <w:rPr>
                    <w:rFonts w:ascii="Cambria Math" w:hAnsi="Cambria Math" w:cs="Times New Roman"/>
                    <w:sz w:val="24"/>
                    <w:szCs w:val="24"/>
                  </w:rPr>
                  <m:t>n</m:t>
                </m:r>
              </m:sup>
            </m:sSubSup>
          </m:num>
          <m:den>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sidR="00B503EC" w:rsidRPr="00633D2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j,k-1</m:t>
                </m:r>
              </m:sub>
              <m:sup>
                <m:r>
                  <w:rPr>
                    <w:rFonts w:ascii="Cambria Math" w:hAnsi="Cambria Math" w:cs="Times New Roman"/>
                    <w:sz w:val="24"/>
                    <w:szCs w:val="24"/>
                  </w:rPr>
                  <m:t>n</m:t>
                </m:r>
              </m:sup>
            </m:sSubSup>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j,k+1</m:t>
                </m:r>
              </m:sub>
              <m:sup>
                <m:r>
                  <w:rPr>
                    <w:rFonts w:ascii="Cambria Math" w:hAnsi="Cambria Math" w:cs="Times New Roman"/>
                    <w:sz w:val="24"/>
                    <w:szCs w:val="24"/>
                  </w:rPr>
                  <m:t>n</m:t>
                </m:r>
              </m:sup>
            </m:sSubSup>
          </m:num>
          <m:den>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oMath>
      <w:r w:rsidR="00B503EC" w:rsidRPr="00633D22">
        <w:rPr>
          <w:rFonts w:ascii="Times New Roman" w:eastAsiaTheme="minorEastAsia" w:hAnsi="Times New Roman" w:cs="Times New Roman"/>
          <w:sz w:val="24"/>
          <w:szCs w:val="24"/>
        </w:rPr>
        <w:t xml:space="preserve"> </w:t>
      </w:r>
      <w:r w:rsidR="00B503EC">
        <w:rPr>
          <w:rFonts w:ascii="Times New Roman" w:eastAsiaTheme="minorEastAsia" w:hAnsi="Times New Roman" w:cs="Times New Roman"/>
          <w:sz w:val="24"/>
          <w:szCs w:val="24"/>
        </w:rPr>
        <w:t>= -F(</w:t>
      </w:r>
      <w:proofErr w:type="spellStart"/>
      <w:r w:rsidR="00B503EC">
        <w:rPr>
          <w:rFonts w:ascii="Times New Roman" w:eastAsiaTheme="minorEastAsia" w:hAnsi="Times New Roman" w:cs="Times New Roman"/>
          <w:sz w:val="24"/>
          <w:szCs w:val="24"/>
        </w:rPr>
        <w:t>x</w:t>
      </w:r>
      <w:proofErr w:type="gramStart"/>
      <w:r w:rsidR="00B503EC">
        <w:rPr>
          <w:rFonts w:ascii="Times New Roman" w:eastAsiaTheme="minorEastAsia" w:hAnsi="Times New Roman" w:cs="Times New Roman"/>
          <w:sz w:val="24"/>
          <w:szCs w:val="24"/>
        </w:rPr>
        <w:t>,y</w:t>
      </w:r>
      <w:proofErr w:type="spellEnd"/>
      <w:proofErr w:type="gramEnd"/>
      <w:r w:rsidR="00B503EC">
        <w:rPr>
          <w:rFonts w:ascii="Times New Roman" w:eastAsiaTheme="minorEastAsia" w:hAnsi="Times New Roman" w:cs="Times New Roman"/>
          <w:sz w:val="24"/>
          <w:szCs w:val="24"/>
        </w:rPr>
        <w:t>)</w:t>
      </w:r>
    </w:p>
    <w:p w:rsidR="00B503EC" w:rsidRDefault="00B503EC" w:rsidP="00B503EC">
      <w:pPr>
        <w:jc w:val="center"/>
        <w:rPr>
          <w:rFonts w:ascii="Times New Roman" w:eastAsiaTheme="minorEastAsia" w:hAnsi="Times New Roman" w:cs="Times New Roman"/>
          <w:sz w:val="24"/>
          <w:szCs w:val="24"/>
        </w:rPr>
      </w:pPr>
    </w:p>
    <w:p w:rsidR="00B503EC" w:rsidRDefault="00B503EC" w:rsidP="00B503EC">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when</w:t>
      </w:r>
      <w:proofErr w:type="gramEnd"/>
      <w:r>
        <w:rPr>
          <w:rFonts w:ascii="Times New Roman" w:eastAsiaTheme="minorEastAsia" w:hAnsi="Times New Roman" w:cs="Times New Roman"/>
          <w:sz w:val="24"/>
          <w:szCs w:val="24"/>
        </w:rPr>
        <w:t xml:space="preserve"> x=</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 xml:space="preserve"> and</w:t>
      </w:r>
    </w:p>
    <w:p w:rsidR="00B503EC" w:rsidRDefault="00B503EC" w:rsidP="00B503EC">
      <w:pPr>
        <w:rPr>
          <w:rFonts w:ascii="Times New Roman" w:eastAsiaTheme="minorEastAsia" w:hAnsi="Times New Roman" w:cs="Times New Roman"/>
          <w:sz w:val="24"/>
          <w:szCs w:val="24"/>
        </w:rPr>
      </w:pPr>
    </w:p>
    <w:p w:rsidR="00B503EC" w:rsidRDefault="00A642E8" w:rsidP="00B503EC">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2u</m:t>
                </m:r>
              </m:e>
              <m:sub>
                <m:r>
                  <w:rPr>
                    <w:rFonts w:ascii="Cambria Math" w:hAnsi="Cambria Math" w:cs="Times New Roman"/>
                    <w:sz w:val="24"/>
                    <w:szCs w:val="24"/>
                  </w:rPr>
                  <m:t>j-1,k</m:t>
                </m:r>
              </m:sub>
              <m:sup>
                <m:r>
                  <w:rPr>
                    <w:rFonts w:ascii="Cambria Math" w:hAnsi="Cambria Math" w:cs="Times New Roman"/>
                    <w:sz w:val="24"/>
                    <w:szCs w:val="24"/>
                  </w:rPr>
                  <m:t>n</m:t>
                </m:r>
              </m:sup>
            </m:sSubSup>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n</m:t>
                </m:r>
              </m:sup>
            </m:sSubSup>
          </m:num>
          <m:den>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sidR="00B503EC" w:rsidRPr="00633D22">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j,k-1</m:t>
                </m:r>
              </m:sub>
              <m:sup>
                <m:r>
                  <w:rPr>
                    <w:rFonts w:ascii="Cambria Math" w:hAnsi="Cambria Math" w:cs="Times New Roman"/>
                    <w:sz w:val="24"/>
                    <w:szCs w:val="24"/>
                  </w:rPr>
                  <m:t>n</m:t>
                </m:r>
              </m:sup>
            </m:sSubSup>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j,k+1</m:t>
                </m:r>
              </m:sub>
              <m:sup>
                <m:r>
                  <w:rPr>
                    <w:rFonts w:ascii="Cambria Math" w:hAnsi="Cambria Math" w:cs="Times New Roman"/>
                    <w:sz w:val="24"/>
                    <w:szCs w:val="24"/>
                  </w:rPr>
                  <m:t>n</m:t>
                </m:r>
              </m:sup>
            </m:sSubSup>
          </m:num>
          <m:den>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oMath>
      <w:r w:rsidR="00B503EC" w:rsidRPr="00633D22">
        <w:rPr>
          <w:rFonts w:ascii="Times New Roman" w:eastAsiaTheme="minorEastAsia" w:hAnsi="Times New Roman" w:cs="Times New Roman"/>
          <w:sz w:val="24"/>
          <w:szCs w:val="24"/>
        </w:rPr>
        <w:t xml:space="preserve"> </w:t>
      </w:r>
      <w:r w:rsidR="00B503EC">
        <w:rPr>
          <w:rFonts w:ascii="Times New Roman" w:eastAsiaTheme="minorEastAsia" w:hAnsi="Times New Roman" w:cs="Times New Roman"/>
          <w:sz w:val="24"/>
          <w:szCs w:val="24"/>
        </w:rPr>
        <w:t>= -F(</w:t>
      </w:r>
      <w:proofErr w:type="spellStart"/>
      <w:r w:rsidR="00B503EC">
        <w:rPr>
          <w:rFonts w:ascii="Times New Roman" w:eastAsiaTheme="minorEastAsia" w:hAnsi="Times New Roman" w:cs="Times New Roman"/>
          <w:sz w:val="24"/>
          <w:szCs w:val="24"/>
        </w:rPr>
        <w:t>x</w:t>
      </w:r>
      <w:proofErr w:type="gramStart"/>
      <w:r w:rsidR="00B503EC">
        <w:rPr>
          <w:rFonts w:ascii="Times New Roman" w:eastAsiaTheme="minorEastAsia" w:hAnsi="Times New Roman" w:cs="Times New Roman"/>
          <w:sz w:val="24"/>
          <w:szCs w:val="24"/>
        </w:rPr>
        <w:t>,y</w:t>
      </w:r>
      <w:proofErr w:type="spellEnd"/>
      <w:proofErr w:type="gramEnd"/>
      <w:r w:rsidR="00B503EC">
        <w:rPr>
          <w:rFonts w:ascii="Times New Roman" w:eastAsiaTheme="minorEastAsia" w:hAnsi="Times New Roman" w:cs="Times New Roman"/>
          <w:sz w:val="24"/>
          <w:szCs w:val="24"/>
        </w:rPr>
        <w:t>)</w:t>
      </w:r>
    </w:p>
    <w:p w:rsidR="00B503EC" w:rsidRDefault="00B503EC" w:rsidP="00B503EC">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when</w:t>
      </w:r>
      <w:proofErr w:type="gramEnd"/>
      <w:r>
        <w:rPr>
          <w:rFonts w:ascii="Times New Roman" w:eastAsiaTheme="minorEastAsia" w:hAnsi="Times New Roman" w:cs="Times New Roman"/>
          <w:sz w:val="24"/>
          <w:szCs w:val="24"/>
        </w:rPr>
        <w:t xml:space="preserve"> x=</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oMath>
      <w:r>
        <w:rPr>
          <w:rFonts w:ascii="Times New Roman" w:eastAsiaTheme="minorEastAsia" w:hAnsi="Times New Roman" w:cs="Times New Roman"/>
          <w:sz w:val="24"/>
          <w:szCs w:val="24"/>
        </w:rPr>
        <w:t>.</w:t>
      </w:r>
    </w:p>
    <w:p w:rsidR="0018720C" w:rsidRDefault="0018720C" w:rsidP="001F4CA7">
      <w:pPr>
        <w:rPr>
          <w:rFonts w:ascii="Times New Roman" w:eastAsiaTheme="minorEastAsia" w:hAnsi="Times New Roman" w:cs="Times New Roman"/>
          <w:sz w:val="24"/>
          <w:szCs w:val="24"/>
        </w:rPr>
      </w:pPr>
    </w:p>
    <w:p w:rsidR="0018720C" w:rsidRPr="0018720C" w:rsidRDefault="0018720C" w:rsidP="001F4CA7">
      <w:pPr>
        <w:rPr>
          <w:rFonts w:ascii="Times New Roman" w:eastAsiaTheme="minorEastAsia" w:hAnsi="Times New Roman" w:cs="Times New Roman"/>
          <w:sz w:val="24"/>
          <w:szCs w:val="24"/>
          <w:u w:val="single"/>
        </w:rPr>
      </w:pPr>
      <w:r w:rsidRPr="0018720C">
        <w:rPr>
          <w:rFonts w:ascii="Times New Roman" w:eastAsiaTheme="minorEastAsia" w:hAnsi="Times New Roman" w:cs="Times New Roman"/>
          <w:sz w:val="24"/>
          <w:szCs w:val="24"/>
          <w:u w:val="single"/>
        </w:rPr>
        <w:t>Description of the Numerical Method</w:t>
      </w:r>
    </w:p>
    <w:p w:rsidR="0076389C" w:rsidRDefault="0076389C" w:rsidP="001F4CA7">
      <w:pPr>
        <w:rPr>
          <w:rFonts w:ascii="Times New Roman" w:eastAsiaTheme="minorEastAsia" w:hAnsi="Times New Roman" w:cs="Times New Roman"/>
          <w:sz w:val="24"/>
          <w:szCs w:val="24"/>
        </w:rPr>
      </w:pPr>
    </w:p>
    <w:p w:rsidR="008F7548" w:rsidRDefault="0076389C" w:rsidP="001F4C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Poisson equation will be solved utilizing two methods, Gauss-Seidel and Successive Over-Relaxation.</w:t>
      </w:r>
      <w:r w:rsidR="00C044DF">
        <w:rPr>
          <w:rFonts w:ascii="Times New Roman" w:eastAsiaTheme="minorEastAsia" w:hAnsi="Times New Roman" w:cs="Times New Roman"/>
          <w:sz w:val="24"/>
          <w:szCs w:val="24"/>
        </w:rPr>
        <w:t xml:space="preserve"> </w:t>
      </w:r>
      <w:r w:rsidR="008F7548">
        <w:rPr>
          <w:rFonts w:ascii="Times New Roman" w:eastAsiaTheme="minorEastAsia" w:hAnsi="Times New Roman" w:cs="Times New Roman"/>
          <w:sz w:val="24"/>
          <w:szCs w:val="24"/>
        </w:rPr>
        <w:t>The initial value of the matrix u will consist of zeros except at the boundaries where y=</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oMath>
      <w:r w:rsidR="008F7548">
        <w:rPr>
          <w:rFonts w:ascii="Times New Roman" w:eastAsiaTheme="minorEastAsia" w:hAnsi="Times New Roman" w:cs="Times New Roman"/>
          <w:sz w:val="24"/>
          <w:szCs w:val="24"/>
        </w:rPr>
        <w:t xml:space="preserve"> and y=</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oMath>
      <w:r w:rsidR="008F7548">
        <w:rPr>
          <w:rFonts w:ascii="Times New Roman" w:eastAsiaTheme="minorEastAsia" w:hAnsi="Times New Roman" w:cs="Times New Roman"/>
          <w:sz w:val="24"/>
          <w:szCs w:val="24"/>
        </w:rPr>
        <w:t>. The boundary conditions given for those values of y allow for the exact value of u to be calculated. This means that the exact value of u must be computed at every node and at the boundaries where x=</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sidR="008F7548">
        <w:rPr>
          <w:rFonts w:ascii="Times New Roman" w:eastAsiaTheme="minorEastAsia" w:hAnsi="Times New Roman" w:cs="Times New Roman"/>
          <w:sz w:val="24"/>
          <w:szCs w:val="24"/>
        </w:rPr>
        <w:t xml:space="preserve"> and x=</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x</m:t>
            </m:r>
          </m:sub>
        </m:sSub>
      </m:oMath>
      <w:r w:rsidR="008F7548">
        <w:rPr>
          <w:rFonts w:ascii="Times New Roman" w:eastAsiaTheme="minorEastAsia" w:hAnsi="Times New Roman" w:cs="Times New Roman"/>
          <w:sz w:val="24"/>
          <w:szCs w:val="24"/>
        </w:rPr>
        <w:t xml:space="preserve">. </w:t>
      </w:r>
    </w:p>
    <w:p w:rsidR="008F7548" w:rsidRDefault="008F7548" w:rsidP="001F4C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codes will perform iterations of the Gauss-Seidel and Successive Over-Relaxation methods until the greatest difference at any given point from one iteration to the next is less than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Pr>
          <w:rFonts w:ascii="Times New Roman" w:eastAsiaTheme="minorEastAsia" w:hAnsi="Times New Roman" w:cs="Times New Roman"/>
          <w:sz w:val="24"/>
          <w:szCs w:val="24"/>
        </w:rPr>
        <w:t>. This should ensure that the solution has reached a point</w:t>
      </w:r>
      <w:r w:rsidR="00C044DF">
        <w:rPr>
          <w:rFonts w:ascii="Times New Roman" w:eastAsiaTheme="minorEastAsia" w:hAnsi="Times New Roman" w:cs="Times New Roman"/>
          <w:sz w:val="24"/>
          <w:szCs w:val="24"/>
        </w:rPr>
        <w:t xml:space="preserve"> very close to its final value. Using the discretization of the Poisson equation, solving with the Gauss-Seidel method will look like:</w:t>
      </w:r>
    </w:p>
    <w:p w:rsidR="00D81D4E" w:rsidRDefault="00D81D4E" w:rsidP="001F4CA7">
      <w:pPr>
        <w:rPr>
          <w:rFonts w:ascii="Times New Roman" w:eastAsiaTheme="minorEastAsia" w:hAnsi="Times New Roman" w:cs="Times New Roman"/>
          <w:sz w:val="24"/>
          <w:szCs w:val="24"/>
        </w:rPr>
      </w:pPr>
    </w:p>
    <w:p w:rsidR="003A14B5" w:rsidRDefault="003A14B5" w:rsidP="001F4C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Create initial u matrix with values at y=</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and y=</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known and zeros elsewhere. </w:t>
      </w:r>
    </w:p>
    <w:p w:rsidR="003A14B5" w:rsidRDefault="003A14B5" w:rsidP="001F4C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Save this u matrix as another matrix, v</w:t>
      </w:r>
    </w:p>
    <w:p w:rsidR="003A14B5" w:rsidRDefault="003A14B5" w:rsidP="001F4C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While error &lt;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p>
    <w:p w:rsidR="00D81D4E" w:rsidRDefault="003A14B5" w:rsidP="001F4C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sidR="00D81D4E">
        <w:rPr>
          <w:rFonts w:ascii="Times New Roman" w:eastAsiaTheme="minorEastAsia" w:hAnsi="Times New Roman" w:cs="Times New Roman"/>
          <w:sz w:val="24"/>
          <w:szCs w:val="24"/>
        </w:rPr>
        <w:t>for</w:t>
      </w:r>
      <w:proofErr w:type="gramEnd"/>
      <w:r w:rsidR="00D81D4E">
        <w:rPr>
          <w:rFonts w:ascii="Times New Roman" w:eastAsiaTheme="minorEastAsia" w:hAnsi="Times New Roman" w:cs="Times New Roman"/>
          <w:sz w:val="24"/>
          <w:szCs w:val="24"/>
        </w:rPr>
        <w:t xml:space="preserve"> k=2:M+1</w:t>
      </w:r>
    </w:p>
    <w:p w:rsidR="00D81D4E" w:rsidRDefault="00D81D4E" w:rsidP="001F4C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A14B5">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j=1:N+2</w:t>
      </w:r>
    </w:p>
    <w:p w:rsidR="00C044DF" w:rsidRDefault="00A642E8" w:rsidP="003A14B5">
      <w:pPr>
        <w:ind w:left="2160"/>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n+1</m:t>
            </m:r>
          </m:sup>
        </m:sSubSup>
        <m:r>
          <w:rPr>
            <w:rFonts w:ascii="Cambria Math" w:hAnsi="Cambria Math" w:cs="Times New Roman"/>
            <w:sz w:val="24"/>
            <w:szCs w:val="24"/>
          </w:rPr>
          <m:t xml:space="preserve">= </m:t>
        </m:r>
      </m:oMath>
      <w:r w:rsidR="00D81D4E">
        <w:rPr>
          <w:rFonts w:ascii="Times New Roman" w:eastAsiaTheme="minorEastAsia" w:hAnsi="Times New Roman" w:cs="Times New Roman"/>
          <w:sz w:val="24"/>
          <w:szCs w:val="24"/>
        </w:rPr>
        <w:t>(Δ</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n+1</m:t>
            </m:r>
          </m:sup>
        </m:sSubSup>
      </m:oMath>
      <w:r w:rsidR="00D81D4E">
        <w:rPr>
          <w:rFonts w:ascii="Times New Roman" w:eastAsiaTheme="minorEastAsia" w:hAnsi="Times New Roman" w:cs="Times New Roman"/>
          <w:sz w:val="24"/>
          <w:szCs w:val="24"/>
        </w:rPr>
        <w:t>+</w:t>
      </w:r>
      <w:r w:rsidR="00D81D4E" w:rsidRPr="00D81D4E">
        <w:rPr>
          <w:rFonts w:ascii="Times New Roman" w:eastAsiaTheme="minorEastAsia" w:hAnsi="Times New Roman" w:cs="Times New Roman"/>
          <w:sz w:val="24"/>
          <w:szCs w:val="24"/>
        </w:rPr>
        <w:t xml:space="preserve"> </w:t>
      </w:r>
      <w:r w:rsidR="00D81D4E">
        <w:rPr>
          <w:rFonts w:ascii="Times New Roman" w:eastAsiaTheme="minorEastAsia" w:hAnsi="Times New Roman" w:cs="Times New Roman"/>
          <w:sz w:val="24"/>
          <w:szCs w:val="24"/>
        </w:rPr>
        <w:t>Δ</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j-1,k</m:t>
            </m:r>
          </m:sub>
          <m:sup>
            <m:r>
              <w:rPr>
                <w:rFonts w:ascii="Cambria Math" w:eastAsiaTheme="minorEastAsia" w:hAnsi="Cambria Math" w:cs="Times New Roman"/>
                <w:sz w:val="24"/>
                <w:szCs w:val="24"/>
              </w:rPr>
              <m:t>n+1</m:t>
            </m:r>
          </m:sup>
        </m:sSub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j+1,k-1</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oMath>
      <w:r w:rsidR="00D81D4E">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F(x,y)</m:t>
        </m:r>
      </m:oMath>
      <w:r w:rsidR="00D81D4E">
        <w:rPr>
          <w:rFonts w:ascii="Times New Roman" w:eastAsiaTheme="minorEastAsia" w:hAnsi="Times New Roman" w:cs="Times New Roman"/>
          <w:sz w:val="24"/>
          <w:szCs w:val="24"/>
        </w:rPr>
        <w:t>)</w:t>
      </w:r>
      <w:r w:rsidR="009429D7">
        <w:rPr>
          <w:rFonts w:ascii="Times New Roman" w:eastAsiaTheme="minorEastAsia" w:hAnsi="Times New Roman" w:cs="Times New Roman"/>
          <w:sz w:val="24"/>
          <w:szCs w:val="24"/>
        </w:rPr>
        <w:t xml:space="preserve"> </w:t>
      </w:r>
      <w:r w:rsidR="00D81D4E">
        <w:rPr>
          <w:rFonts w:ascii="Times New Roman" w:eastAsiaTheme="minorEastAsia" w:hAnsi="Times New Roman" w:cs="Times New Roman"/>
          <w:sz w:val="24"/>
          <w:szCs w:val="24"/>
        </w:rPr>
        <w:t>/</w:t>
      </w:r>
      <w:r w:rsidR="009429D7">
        <w:rPr>
          <w:rFonts w:ascii="Times New Roman" w:eastAsiaTheme="minorEastAsia" w:hAnsi="Times New Roman" w:cs="Times New Roman"/>
          <w:sz w:val="24"/>
          <w:szCs w:val="24"/>
        </w:rPr>
        <w:t xml:space="preserve"> </w:t>
      </w:r>
      <w:r w:rsidR="00D81D4E">
        <w:rPr>
          <w:rFonts w:ascii="Times New Roman" w:eastAsiaTheme="minorEastAsia" w:hAnsi="Times New Roman" w:cs="Times New Roman"/>
          <w:sz w:val="24"/>
          <w:szCs w:val="24"/>
        </w:rPr>
        <w:t>(2*(</w:t>
      </w:r>
      <m:oMath>
        <m:r>
          <m:rPr>
            <m:sty m:val="p"/>
          </m:rPr>
          <w:rPr>
            <w:rFonts w:ascii="Cambria Math" w:eastAsiaTheme="minorEastAsia" w:hAnsi="Cambria Math" w:cs="Times New Roman"/>
            <w:sz w:val="24"/>
            <w:szCs w:val="24"/>
          </w:rPr>
          <m:t xml:space="preserve"> 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rsidR="00D81D4E" w:rsidRDefault="003A14B5" w:rsidP="00D81D4E">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sidR="00D81D4E">
        <w:rPr>
          <w:rFonts w:ascii="Times New Roman" w:eastAsiaTheme="minorEastAsia" w:hAnsi="Times New Roman" w:cs="Times New Roman"/>
          <w:sz w:val="24"/>
          <w:szCs w:val="24"/>
        </w:rPr>
        <w:t>end</w:t>
      </w:r>
      <w:proofErr w:type="gramEnd"/>
    </w:p>
    <w:p w:rsidR="00D81D4E" w:rsidRDefault="003A14B5" w:rsidP="00D81D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sidR="00D81D4E">
        <w:rPr>
          <w:rFonts w:ascii="Times New Roman" w:eastAsiaTheme="minorEastAsia" w:hAnsi="Times New Roman" w:cs="Times New Roman"/>
          <w:sz w:val="24"/>
          <w:szCs w:val="24"/>
        </w:rPr>
        <w:t>end</w:t>
      </w:r>
      <w:proofErr w:type="gramEnd"/>
    </w:p>
    <w:p w:rsidR="003A14B5" w:rsidRDefault="003A14B5" w:rsidP="00D81D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Determine maximum relative error between v and u</w:t>
      </w:r>
    </w:p>
    <w:p w:rsidR="003A14B5" w:rsidRDefault="003A14B5" w:rsidP="00D81D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Save the new u matrix as v</w:t>
      </w:r>
    </w:p>
    <w:p w:rsidR="003A14B5" w:rsidRDefault="003A14B5" w:rsidP="00D81D4E">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end</w:t>
      </w:r>
      <w:proofErr w:type="gramEnd"/>
    </w:p>
    <w:p w:rsidR="00D81D4E" w:rsidRDefault="00D81D4E" w:rsidP="00D81D4E">
      <w:pPr>
        <w:rPr>
          <w:rFonts w:ascii="Times New Roman" w:eastAsiaTheme="minorEastAsia" w:hAnsi="Times New Roman" w:cs="Times New Roman"/>
          <w:sz w:val="24"/>
          <w:szCs w:val="24"/>
        </w:rPr>
      </w:pPr>
    </w:p>
    <w:p w:rsidR="00D81D4E" w:rsidRDefault="00D81D4E" w:rsidP="00D81D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 is the number of nodes added to the y-axis and N is the number of nodes added to the x-axis. Due to the boundary conditions being known for k=1 and k=M+2, these values do not need to be computed as part of the main computational loop. These two for loops will run until the difference at any point (node or boundary) from one iteration to the next is </w:t>
      </w:r>
      <w:r w:rsidR="00633D22">
        <w:rPr>
          <w:rFonts w:ascii="Times New Roman" w:eastAsiaTheme="minorEastAsia" w:hAnsi="Times New Roman" w:cs="Times New Roman"/>
          <w:sz w:val="24"/>
          <w:szCs w:val="24"/>
        </w:rPr>
        <w:t xml:space="preserve">less </w:t>
      </w:r>
      <w:r w:rsidR="001462BB">
        <w:rPr>
          <w:rFonts w:ascii="Times New Roman" w:eastAsiaTheme="minorEastAsia" w:hAnsi="Times New Roman" w:cs="Times New Roman"/>
          <w:sz w:val="24"/>
          <w:szCs w:val="24"/>
        </w:rPr>
        <w:t>than 10</w:t>
      </w:r>
      <w:r w:rsidR="001462BB" w:rsidRPr="001462BB">
        <w:rPr>
          <w:rFonts w:ascii="Times New Roman" w:eastAsiaTheme="minorEastAsia" w:hAnsi="Times New Roman" w:cs="Times New Roman"/>
          <w:sz w:val="24"/>
          <w:szCs w:val="24"/>
          <w:vertAlign w:val="superscript"/>
        </w:rPr>
        <w:t>-</w:t>
      </w:r>
      <w:r w:rsidR="00045B3B">
        <w:rPr>
          <w:rFonts w:ascii="Times New Roman" w:eastAsiaTheme="minorEastAsia" w:hAnsi="Times New Roman" w:cs="Times New Roman"/>
          <w:sz w:val="24"/>
          <w:szCs w:val="24"/>
          <w:vertAlign w:val="superscript"/>
        </w:rPr>
        <w:t>8</w:t>
      </w:r>
      <w:r w:rsidR="001462BB">
        <w:rPr>
          <w:rFonts w:ascii="Times New Roman" w:eastAsiaTheme="minorEastAsia" w:hAnsi="Times New Roman" w:cs="Times New Roman"/>
          <w:sz w:val="24"/>
          <w:szCs w:val="24"/>
        </w:rPr>
        <w:t xml:space="preserve">. </w:t>
      </w:r>
      <w:r w:rsidR="0018720C">
        <w:rPr>
          <w:rFonts w:ascii="Times New Roman" w:eastAsiaTheme="minorEastAsia" w:hAnsi="Times New Roman" w:cs="Times New Roman"/>
          <w:sz w:val="24"/>
          <w:szCs w:val="24"/>
        </w:rPr>
        <w:t>This will indicate that the computed u matrix is very close to reaching its final value.</w:t>
      </w:r>
    </w:p>
    <w:p w:rsidR="00633D22" w:rsidRDefault="00633D22" w:rsidP="00D81D4E">
      <w:pPr>
        <w:rPr>
          <w:rFonts w:ascii="Times New Roman" w:eastAsiaTheme="minorEastAsia" w:hAnsi="Times New Roman" w:cs="Times New Roman"/>
          <w:sz w:val="24"/>
          <w:szCs w:val="24"/>
        </w:rPr>
      </w:pPr>
    </w:p>
    <w:p w:rsidR="00633D22" w:rsidRDefault="00633D22" w:rsidP="00D81D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Successive Over-Relaxation method is very similar:</w:t>
      </w:r>
    </w:p>
    <w:p w:rsidR="003A14B5" w:rsidRDefault="003A14B5" w:rsidP="00D81D4E">
      <w:pPr>
        <w:rPr>
          <w:rFonts w:ascii="Times New Roman" w:eastAsiaTheme="minorEastAsia" w:hAnsi="Times New Roman" w:cs="Times New Roman"/>
          <w:sz w:val="24"/>
          <w:szCs w:val="24"/>
        </w:rPr>
      </w:pPr>
    </w:p>
    <w:p w:rsidR="000E20B6" w:rsidRDefault="000E20B6" w:rsidP="000E20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Create initial u matrix with values at y=</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and y=</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known and zeros elsewhere. </w:t>
      </w:r>
    </w:p>
    <w:p w:rsidR="000E20B6" w:rsidRDefault="000E20B6" w:rsidP="000E20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Save this u matrix as another matrix, v</w:t>
      </w:r>
    </w:p>
    <w:p w:rsidR="000E20B6" w:rsidRDefault="000E20B6" w:rsidP="000E20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While error &lt;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p>
    <w:p w:rsidR="000E20B6" w:rsidRDefault="000E20B6" w:rsidP="000E20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k=2:M+1</w:t>
      </w:r>
    </w:p>
    <w:p w:rsidR="000E20B6" w:rsidRDefault="000E20B6" w:rsidP="000E20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j=1:N+2</w:t>
      </w:r>
    </w:p>
    <w:p w:rsidR="000E20B6" w:rsidRPr="004A5869" w:rsidRDefault="00A642E8" w:rsidP="000E20B6">
      <w:pPr>
        <w:ind w:left="2160"/>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n+1</m:t>
            </m:r>
          </m:sup>
        </m:sSubSup>
        <m:r>
          <w:rPr>
            <w:rFonts w:ascii="Cambria Math" w:hAnsi="Cambria Math" w:cs="Times New Roman"/>
            <w:sz w:val="24"/>
            <w:szCs w:val="24"/>
          </w:rPr>
          <m:t xml:space="preserve">= </m:t>
        </m:r>
      </m:oMath>
      <w:proofErr w:type="gramStart"/>
      <w:r w:rsidR="004A5869" w:rsidRPr="004A5869">
        <w:rPr>
          <w:rFonts w:ascii="Times New Roman" w:eastAsiaTheme="minorEastAsia" w:hAnsi="Times New Roman" w:cs="Times New Roman"/>
          <w:sz w:val="24"/>
          <w:szCs w:val="24"/>
        </w:rPr>
        <w:t>ω</w:t>
      </w:r>
      <w:proofErr w:type="gramEnd"/>
      <w:r w:rsidR="004A5869" w:rsidRPr="004A5869">
        <w:rPr>
          <w:rFonts w:ascii="Times New Roman" w:eastAsiaTheme="minorEastAsia" w:hAnsi="Times New Roman" w:cs="Times New Roman"/>
          <w:sz w:val="24"/>
          <w:szCs w:val="24"/>
        </w:rPr>
        <w:t>*</w:t>
      </w:r>
      <w:r w:rsidR="000E20B6" w:rsidRPr="004A5869">
        <w:rPr>
          <w:rFonts w:ascii="Times New Roman" w:eastAsiaTheme="minorEastAsia" w:hAnsi="Times New Roman" w:cs="Times New Roman"/>
          <w:sz w:val="24"/>
          <w:szCs w:val="24"/>
        </w:rPr>
        <w:t>(Δ</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n+1</m:t>
            </m:r>
          </m:sup>
        </m:sSubSup>
      </m:oMath>
      <w:r w:rsidR="000E20B6" w:rsidRPr="004A5869">
        <w:rPr>
          <w:rFonts w:ascii="Times New Roman" w:eastAsiaTheme="minorEastAsia" w:hAnsi="Times New Roman" w:cs="Times New Roman"/>
          <w:sz w:val="24"/>
          <w:szCs w:val="24"/>
        </w:rPr>
        <w:t>+ Δ</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j,k+1</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j-1,k</m:t>
            </m:r>
          </m:sub>
          <m:sup>
            <m:r>
              <w:rPr>
                <w:rFonts w:ascii="Cambria Math" w:eastAsiaTheme="minorEastAsia" w:hAnsi="Cambria Math" w:cs="Times New Roman"/>
                <w:sz w:val="24"/>
                <w:szCs w:val="24"/>
              </w:rPr>
              <m:t>n+1</m:t>
            </m:r>
          </m:sup>
        </m:sSub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j+1,k-1</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oMath>
      <w:r w:rsidR="000E20B6" w:rsidRPr="004A5869">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F(x,y)</m:t>
        </m:r>
      </m:oMath>
      <w:r w:rsidR="000E20B6" w:rsidRPr="004A5869">
        <w:rPr>
          <w:rFonts w:ascii="Times New Roman" w:eastAsiaTheme="minorEastAsia" w:hAnsi="Times New Roman" w:cs="Times New Roman"/>
          <w:sz w:val="24"/>
          <w:szCs w:val="24"/>
        </w:rPr>
        <w:t>)</w:t>
      </w:r>
      <w:r w:rsidR="009429D7" w:rsidRPr="004A5869">
        <w:rPr>
          <w:rFonts w:ascii="Times New Roman" w:eastAsiaTheme="minorEastAsia" w:hAnsi="Times New Roman" w:cs="Times New Roman"/>
          <w:sz w:val="24"/>
          <w:szCs w:val="24"/>
        </w:rPr>
        <w:t xml:space="preserve"> </w:t>
      </w:r>
      <w:r w:rsidR="000E20B6" w:rsidRPr="004A5869">
        <w:rPr>
          <w:rFonts w:ascii="Times New Roman" w:eastAsiaTheme="minorEastAsia" w:hAnsi="Times New Roman" w:cs="Times New Roman"/>
          <w:sz w:val="24"/>
          <w:szCs w:val="24"/>
        </w:rPr>
        <w:t>/</w:t>
      </w:r>
      <w:r w:rsidR="009429D7" w:rsidRPr="004A5869">
        <w:rPr>
          <w:rFonts w:ascii="Times New Roman" w:eastAsiaTheme="minorEastAsia" w:hAnsi="Times New Roman" w:cs="Times New Roman"/>
          <w:sz w:val="24"/>
          <w:szCs w:val="24"/>
        </w:rPr>
        <w:t xml:space="preserve"> </w:t>
      </w:r>
      <w:r w:rsidR="000E20B6" w:rsidRPr="004A5869">
        <w:rPr>
          <w:rFonts w:ascii="Times New Roman" w:eastAsiaTheme="minorEastAsia" w:hAnsi="Times New Roman" w:cs="Times New Roman"/>
          <w:sz w:val="24"/>
          <w:szCs w:val="24"/>
        </w:rPr>
        <w:t>(2*(</w:t>
      </w:r>
      <m:oMath>
        <m:r>
          <m:rPr>
            <m:sty m:val="p"/>
          </m:rPr>
          <w:rPr>
            <w:rFonts w:ascii="Cambria Math" w:eastAsiaTheme="minorEastAsia" w:hAnsi="Cambria Math" w:cs="Times New Roman"/>
            <w:sz w:val="24"/>
            <w:szCs w:val="24"/>
          </w:rPr>
          <m:t xml:space="preserve"> 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4A5869" w:rsidRPr="004A5869">
        <w:rPr>
          <w:rFonts w:ascii="Times New Roman" w:eastAsiaTheme="minorEastAsia" w:hAnsi="Times New Roman" w:cs="Times New Roman"/>
          <w:sz w:val="24"/>
          <w:szCs w:val="24"/>
        </w:rPr>
        <w:t xml:space="preserve"> - (ω-1)*</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n</m:t>
            </m:r>
          </m:sup>
        </m:sSubSup>
      </m:oMath>
    </w:p>
    <w:p w:rsidR="000E20B6" w:rsidRDefault="000E20B6" w:rsidP="000E20B6">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end</w:t>
      </w:r>
      <w:proofErr w:type="gramEnd"/>
    </w:p>
    <w:p w:rsidR="000E20B6" w:rsidRDefault="000E20B6" w:rsidP="000E20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end</w:t>
      </w:r>
      <w:proofErr w:type="gramEnd"/>
    </w:p>
    <w:p w:rsidR="000E20B6" w:rsidRDefault="000E20B6" w:rsidP="000E20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Determine maximum relative error between v and u</w:t>
      </w:r>
    </w:p>
    <w:p w:rsidR="000E20B6" w:rsidRDefault="000E20B6" w:rsidP="000E20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Save the new u matrix as v</w:t>
      </w:r>
    </w:p>
    <w:p w:rsidR="000E20B6" w:rsidRDefault="000E20B6" w:rsidP="000E20B6">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end</w:t>
      </w:r>
      <w:proofErr w:type="gramEnd"/>
    </w:p>
    <w:p w:rsidR="00633D22" w:rsidRDefault="00633D22" w:rsidP="00D81D4E">
      <w:pPr>
        <w:rPr>
          <w:rFonts w:ascii="Times New Roman" w:eastAsiaTheme="minorEastAsia" w:hAnsi="Times New Roman" w:cs="Times New Roman"/>
          <w:sz w:val="24"/>
          <w:szCs w:val="24"/>
        </w:rPr>
      </w:pPr>
    </w:p>
    <w:p w:rsidR="00633D22" w:rsidRPr="00D81D4E" w:rsidRDefault="00633D22" w:rsidP="00D81D4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count of the number of iterations that must be used for each method will be taken. The Successive Over-Relaxation method should require significantly fewer iterations to achieve a final value than for the Gauss-Seidel method.</w:t>
      </w:r>
    </w:p>
    <w:p w:rsidR="00D81D4E" w:rsidRDefault="00D81D4E" w:rsidP="001F4CA7">
      <w:pPr>
        <w:rPr>
          <w:rFonts w:ascii="Times New Roman" w:eastAsiaTheme="minorEastAsia" w:hAnsi="Times New Roman" w:cs="Times New Roman"/>
          <w:sz w:val="24"/>
          <w:szCs w:val="24"/>
        </w:rPr>
      </w:pPr>
    </w:p>
    <w:p w:rsidR="00D81D4E" w:rsidRPr="0018720C" w:rsidRDefault="0018720C" w:rsidP="001F4CA7">
      <w:pPr>
        <w:rPr>
          <w:rFonts w:ascii="Times New Roman" w:hAnsi="Times New Roman" w:cs="Times New Roman"/>
          <w:sz w:val="24"/>
          <w:szCs w:val="24"/>
          <w:u w:val="single"/>
        </w:rPr>
      </w:pPr>
      <w:r w:rsidRPr="0018720C">
        <w:rPr>
          <w:rFonts w:ascii="Times New Roman" w:hAnsi="Times New Roman" w:cs="Times New Roman"/>
          <w:sz w:val="24"/>
          <w:szCs w:val="24"/>
          <w:u w:val="single"/>
        </w:rPr>
        <w:t>Technical Specifications of the Computer</w:t>
      </w:r>
    </w:p>
    <w:p w:rsidR="0018720C" w:rsidRDefault="0018720C" w:rsidP="001F4CA7">
      <w:pPr>
        <w:rPr>
          <w:rFonts w:ascii="Times New Roman" w:hAnsi="Times New Roman" w:cs="Times New Roman"/>
          <w:sz w:val="24"/>
          <w:szCs w:val="24"/>
        </w:rPr>
      </w:pPr>
    </w:p>
    <w:p w:rsidR="0018720C" w:rsidRDefault="00DD349F" w:rsidP="001F4CA7">
      <w:pPr>
        <w:rPr>
          <w:rFonts w:ascii="Times New Roman" w:hAnsi="Times New Roman" w:cs="Times New Roman"/>
          <w:sz w:val="24"/>
          <w:szCs w:val="24"/>
        </w:rPr>
      </w:pPr>
      <w:r>
        <w:rPr>
          <w:rFonts w:ascii="Times New Roman" w:hAnsi="Times New Roman" w:cs="Times New Roman"/>
          <w:sz w:val="24"/>
          <w:szCs w:val="24"/>
        </w:rPr>
        <w:t>Processor: Pentium Dual Core CPU T4400 @ 2.20 GHz</w:t>
      </w:r>
    </w:p>
    <w:p w:rsidR="00DD349F" w:rsidRDefault="00DD349F" w:rsidP="001F4CA7">
      <w:pPr>
        <w:rPr>
          <w:rFonts w:ascii="Times New Roman" w:hAnsi="Times New Roman" w:cs="Times New Roman"/>
          <w:sz w:val="24"/>
          <w:szCs w:val="24"/>
        </w:rPr>
      </w:pPr>
      <w:r>
        <w:rPr>
          <w:rFonts w:ascii="Times New Roman" w:hAnsi="Times New Roman" w:cs="Times New Roman"/>
          <w:sz w:val="24"/>
          <w:szCs w:val="24"/>
        </w:rPr>
        <w:t>Operating System: Windows 7 Home</w:t>
      </w:r>
    </w:p>
    <w:p w:rsidR="00DD349F" w:rsidRDefault="00DD349F" w:rsidP="001F4CA7">
      <w:pPr>
        <w:rPr>
          <w:rFonts w:ascii="Times New Roman" w:hAnsi="Times New Roman" w:cs="Times New Roman"/>
          <w:sz w:val="24"/>
          <w:szCs w:val="24"/>
        </w:rPr>
      </w:pPr>
      <w:r>
        <w:rPr>
          <w:rFonts w:ascii="Times New Roman" w:hAnsi="Times New Roman" w:cs="Times New Roman"/>
          <w:sz w:val="24"/>
          <w:szCs w:val="24"/>
        </w:rPr>
        <w:t>64 bit operating system</w:t>
      </w:r>
    </w:p>
    <w:p w:rsidR="00DD349F" w:rsidRDefault="00DD349F" w:rsidP="001F4CA7">
      <w:pPr>
        <w:rPr>
          <w:rFonts w:ascii="Times New Roman" w:hAnsi="Times New Roman" w:cs="Times New Roman"/>
          <w:sz w:val="24"/>
          <w:szCs w:val="24"/>
        </w:rPr>
      </w:pPr>
      <w:r>
        <w:rPr>
          <w:rFonts w:ascii="Times New Roman" w:hAnsi="Times New Roman" w:cs="Times New Roman"/>
          <w:sz w:val="24"/>
          <w:szCs w:val="24"/>
        </w:rPr>
        <w:t>Ram: 2.00 GB</w:t>
      </w:r>
    </w:p>
    <w:p w:rsidR="00DD349F" w:rsidRDefault="00DD349F" w:rsidP="001F4CA7">
      <w:pPr>
        <w:rPr>
          <w:rFonts w:ascii="Times New Roman" w:hAnsi="Times New Roman" w:cs="Times New Roman"/>
          <w:sz w:val="24"/>
          <w:szCs w:val="24"/>
        </w:rPr>
      </w:pPr>
      <w:r>
        <w:rPr>
          <w:rFonts w:ascii="Times New Roman" w:hAnsi="Times New Roman" w:cs="Times New Roman"/>
          <w:sz w:val="24"/>
          <w:szCs w:val="24"/>
        </w:rPr>
        <w:t>L2 Cache Size: 1024 kB</w:t>
      </w:r>
    </w:p>
    <w:p w:rsidR="00DD349F" w:rsidRDefault="00DD349F" w:rsidP="001F4CA7">
      <w:pPr>
        <w:rPr>
          <w:rFonts w:ascii="Times New Roman" w:hAnsi="Times New Roman" w:cs="Times New Roman"/>
          <w:sz w:val="24"/>
          <w:szCs w:val="24"/>
        </w:rPr>
      </w:pPr>
      <w:r>
        <w:rPr>
          <w:rFonts w:ascii="Times New Roman" w:hAnsi="Times New Roman" w:cs="Times New Roman"/>
          <w:sz w:val="24"/>
          <w:szCs w:val="24"/>
        </w:rPr>
        <w:t>L3 Cache Size: 8192 kB</w:t>
      </w:r>
    </w:p>
    <w:p w:rsidR="0018720C" w:rsidRDefault="0018720C" w:rsidP="001F4CA7">
      <w:pPr>
        <w:rPr>
          <w:rFonts w:ascii="Times New Roman" w:hAnsi="Times New Roman" w:cs="Times New Roman"/>
          <w:sz w:val="24"/>
          <w:szCs w:val="24"/>
        </w:rPr>
      </w:pPr>
    </w:p>
    <w:p w:rsidR="0018720C" w:rsidRPr="0018720C" w:rsidRDefault="0018720C" w:rsidP="001F4CA7">
      <w:pPr>
        <w:rPr>
          <w:rFonts w:ascii="Times New Roman" w:hAnsi="Times New Roman" w:cs="Times New Roman"/>
          <w:sz w:val="24"/>
          <w:szCs w:val="24"/>
          <w:u w:val="single"/>
        </w:rPr>
      </w:pPr>
      <w:r w:rsidRPr="0018720C">
        <w:rPr>
          <w:rFonts w:ascii="Times New Roman" w:hAnsi="Times New Roman" w:cs="Times New Roman"/>
          <w:sz w:val="24"/>
          <w:szCs w:val="24"/>
          <w:u w:val="single"/>
        </w:rPr>
        <w:t>Results</w:t>
      </w:r>
    </w:p>
    <w:p w:rsidR="00CA6C61" w:rsidRDefault="00CA6C61" w:rsidP="001F4CA7">
      <w:pPr>
        <w:rPr>
          <w:rFonts w:ascii="Times New Roman" w:hAnsi="Times New Roman" w:cs="Times New Roman"/>
          <w:sz w:val="24"/>
          <w:szCs w:val="24"/>
        </w:rPr>
      </w:pPr>
    </w:p>
    <w:p w:rsidR="00E7136D" w:rsidRDefault="009E3E96" w:rsidP="001F4CA7">
      <w:pPr>
        <w:rPr>
          <w:rFonts w:ascii="Times New Roman" w:hAnsi="Times New Roman" w:cs="Times New Roman"/>
          <w:sz w:val="24"/>
          <w:szCs w:val="24"/>
        </w:rPr>
      </w:pPr>
      <w:r>
        <w:rPr>
          <w:rFonts w:ascii="Times New Roman" w:hAnsi="Times New Roman" w:cs="Times New Roman"/>
          <w:sz w:val="24"/>
          <w:szCs w:val="24"/>
        </w:rPr>
        <w:tab/>
      </w:r>
      <w:r w:rsidR="00D76E79">
        <w:rPr>
          <w:rFonts w:ascii="Times New Roman" w:hAnsi="Times New Roman" w:cs="Times New Roman"/>
          <w:sz w:val="24"/>
          <w:szCs w:val="24"/>
        </w:rPr>
        <w:t xml:space="preserve">Figures 1 and 2 </w:t>
      </w:r>
      <w:r w:rsidR="004D1E6C">
        <w:rPr>
          <w:rFonts w:ascii="Times New Roman" w:hAnsi="Times New Roman" w:cs="Times New Roman"/>
          <w:sz w:val="24"/>
          <w:szCs w:val="24"/>
        </w:rPr>
        <w:t>contain</w:t>
      </w:r>
      <w:r w:rsidR="00D76E79">
        <w:rPr>
          <w:rFonts w:ascii="Times New Roman" w:hAnsi="Times New Roman" w:cs="Times New Roman"/>
          <w:sz w:val="24"/>
          <w:szCs w:val="24"/>
        </w:rPr>
        <w:t xml:space="preserve"> surface plots of the resulting u matrices for the Gauss-Seidel and Successive Over-Relaxation methods. </w:t>
      </w:r>
      <w:r w:rsidR="004D1E6C">
        <w:rPr>
          <w:rFonts w:ascii="Times New Roman" w:hAnsi="Times New Roman" w:cs="Times New Roman"/>
          <w:sz w:val="24"/>
          <w:szCs w:val="24"/>
        </w:rPr>
        <w:t>The unknown function u is dominated primarily by the area near (-π,</w:t>
      </w:r>
      <w:r w:rsidR="004D1E6C" w:rsidRPr="004D1E6C">
        <w:rPr>
          <w:rFonts w:ascii="Times New Roman" w:hAnsi="Times New Roman" w:cs="Times New Roman"/>
          <w:sz w:val="24"/>
          <w:szCs w:val="24"/>
        </w:rPr>
        <w:t xml:space="preserve"> </w:t>
      </w:r>
      <w:r w:rsidR="004D1E6C">
        <w:rPr>
          <w:rFonts w:ascii="Times New Roman" w:hAnsi="Times New Roman" w:cs="Times New Roman"/>
          <w:sz w:val="24"/>
          <w:szCs w:val="24"/>
        </w:rPr>
        <w:t>π). The given boundary at y=</w:t>
      </w:r>
      <w:r w:rsidR="004D1E6C" w:rsidRPr="004D1E6C">
        <w:rPr>
          <w:rFonts w:ascii="Times New Roman" w:hAnsi="Times New Roman" w:cs="Times New Roman"/>
          <w:sz w:val="24"/>
          <w:szCs w:val="24"/>
        </w:rPr>
        <w:t xml:space="preserve"> </w:t>
      </w:r>
      <w:r w:rsidR="004D1E6C">
        <w:rPr>
          <w:rFonts w:ascii="Times New Roman" w:hAnsi="Times New Roman" w:cs="Times New Roman"/>
          <w:sz w:val="24"/>
          <w:szCs w:val="24"/>
        </w:rPr>
        <w:t xml:space="preserve">π </w:t>
      </w:r>
      <w:r w:rsidR="00E02DE8">
        <w:rPr>
          <w:rFonts w:ascii="Times New Roman" w:hAnsi="Times New Roman" w:cs="Times New Roman"/>
          <w:sz w:val="24"/>
          <w:szCs w:val="24"/>
        </w:rPr>
        <w:t>gives the plots most of their shape. The other point of interest lies at (π,</w:t>
      </w:r>
      <w:r w:rsidR="00E02DE8" w:rsidRPr="004D1E6C">
        <w:rPr>
          <w:rFonts w:ascii="Times New Roman" w:hAnsi="Times New Roman" w:cs="Times New Roman"/>
          <w:sz w:val="24"/>
          <w:szCs w:val="24"/>
        </w:rPr>
        <w:t xml:space="preserve"> </w:t>
      </w:r>
      <w:r w:rsidR="00E02DE8">
        <w:rPr>
          <w:rFonts w:ascii="Times New Roman" w:hAnsi="Times New Roman" w:cs="Times New Roman"/>
          <w:sz w:val="24"/>
          <w:szCs w:val="24"/>
        </w:rPr>
        <w:t xml:space="preserve">-π). </w:t>
      </w:r>
      <w:r w:rsidR="002927CD">
        <w:rPr>
          <w:rFonts w:ascii="Times New Roman" w:hAnsi="Times New Roman" w:cs="Times New Roman"/>
          <w:sz w:val="24"/>
          <w:szCs w:val="24"/>
        </w:rPr>
        <w:t>The slight elevation of this boundary point results in a contour sloping down until the middle of the domain.</w:t>
      </w:r>
      <w:r w:rsidR="000A0E5D">
        <w:rPr>
          <w:rFonts w:ascii="Times New Roman" w:hAnsi="Times New Roman" w:cs="Times New Roman"/>
          <w:sz w:val="24"/>
          <w:szCs w:val="24"/>
        </w:rPr>
        <w:t xml:space="preserve"> The similarity of both plots suggests strong agreement between the two iterative methods. This does not independently suggest that the solutions are accurate, but rather that both methods converge to the same solution.</w:t>
      </w:r>
    </w:p>
    <w:p w:rsidR="00CA6C61" w:rsidRDefault="00CA6C61" w:rsidP="001F4C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65315" cy="2886075"/>
            <wp:effectExtent l="19050" t="19050" r="11335" b="28575"/>
            <wp:docPr id="9" name="Picture 8" descr="GS 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 Surface.jpg"/>
                    <pic:cNvPicPr/>
                  </pic:nvPicPr>
                  <pic:blipFill>
                    <a:blip r:embed="rId4" cstate="print"/>
                    <a:srcRect l="4821" t="4762" r="4464"/>
                    <a:stretch>
                      <a:fillRect/>
                    </a:stretch>
                  </pic:blipFill>
                  <pic:spPr>
                    <a:xfrm>
                      <a:off x="0" y="0"/>
                      <a:ext cx="3665315" cy="2886075"/>
                    </a:xfrm>
                    <a:prstGeom prst="rect">
                      <a:avLst/>
                    </a:prstGeom>
                    <a:ln>
                      <a:solidFill>
                        <a:schemeClr val="tx1"/>
                      </a:solidFill>
                    </a:ln>
                  </pic:spPr>
                </pic:pic>
              </a:graphicData>
            </a:graphic>
          </wp:inline>
        </w:drawing>
      </w:r>
    </w:p>
    <w:p w:rsidR="00E7136D" w:rsidRDefault="00CA6C61" w:rsidP="001F4CA7">
      <w:pPr>
        <w:rPr>
          <w:rFonts w:ascii="Times New Roman" w:hAnsi="Times New Roman" w:cs="Times New Roman"/>
          <w:sz w:val="24"/>
          <w:szCs w:val="24"/>
        </w:rPr>
      </w:pPr>
      <w:r>
        <w:rPr>
          <w:rFonts w:ascii="Times New Roman" w:hAnsi="Times New Roman" w:cs="Times New Roman"/>
          <w:sz w:val="24"/>
          <w:szCs w:val="24"/>
        </w:rPr>
        <w:t>Figure 1. Surface Plot Using the Gauss-Seidel Method</w:t>
      </w:r>
      <w:r w:rsidR="00E7136D">
        <w:rPr>
          <w:rFonts w:ascii="Times New Roman" w:hAnsi="Times New Roman" w:cs="Times New Roman"/>
          <w:sz w:val="24"/>
          <w:szCs w:val="24"/>
        </w:rPr>
        <w:tab/>
      </w:r>
    </w:p>
    <w:p w:rsidR="00CA6C61" w:rsidRDefault="00CA6C61" w:rsidP="001F4CA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29050" cy="2997299"/>
            <wp:effectExtent l="19050" t="19050" r="19050" b="12601"/>
            <wp:docPr id="10" name="Picture 9" descr="SOR 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 Surface.jpg"/>
                    <pic:cNvPicPr/>
                  </pic:nvPicPr>
                  <pic:blipFill>
                    <a:blip r:embed="rId4" cstate="print"/>
                    <a:srcRect l="4107" t="4762" r="4643"/>
                    <a:stretch>
                      <a:fillRect/>
                    </a:stretch>
                  </pic:blipFill>
                  <pic:spPr>
                    <a:xfrm>
                      <a:off x="0" y="0"/>
                      <a:ext cx="3829050" cy="2997299"/>
                    </a:xfrm>
                    <a:prstGeom prst="rect">
                      <a:avLst/>
                    </a:prstGeom>
                    <a:ln>
                      <a:solidFill>
                        <a:schemeClr val="tx1"/>
                      </a:solidFill>
                    </a:ln>
                  </pic:spPr>
                </pic:pic>
              </a:graphicData>
            </a:graphic>
          </wp:inline>
        </w:drawing>
      </w:r>
    </w:p>
    <w:p w:rsidR="000A0E5D" w:rsidRDefault="00CA6C61" w:rsidP="0064706C">
      <w:pPr>
        <w:rPr>
          <w:rFonts w:ascii="Times New Roman" w:hAnsi="Times New Roman" w:cs="Times New Roman"/>
          <w:sz w:val="24"/>
          <w:szCs w:val="24"/>
        </w:rPr>
      </w:pPr>
      <w:r>
        <w:rPr>
          <w:rFonts w:ascii="Times New Roman" w:hAnsi="Times New Roman" w:cs="Times New Roman"/>
          <w:sz w:val="24"/>
          <w:szCs w:val="24"/>
        </w:rPr>
        <w:t>Figure 2. Surface Plot Using the Successive Over-Relaxation Method</w:t>
      </w:r>
    </w:p>
    <w:p w:rsidR="000A0E5D" w:rsidRDefault="000A0E5D" w:rsidP="001F4CA7">
      <w:pPr>
        <w:rPr>
          <w:rFonts w:ascii="Times New Roman" w:hAnsi="Times New Roman" w:cs="Times New Roman"/>
          <w:sz w:val="24"/>
          <w:szCs w:val="24"/>
        </w:rPr>
      </w:pPr>
    </w:p>
    <w:p w:rsidR="00E830CB" w:rsidRDefault="00E7136D" w:rsidP="001F4CA7">
      <w:pPr>
        <w:rPr>
          <w:rFonts w:ascii="Times New Roman" w:hAnsi="Times New Roman" w:cs="Times New Roman"/>
          <w:sz w:val="24"/>
          <w:szCs w:val="24"/>
        </w:rPr>
      </w:pPr>
      <w:r>
        <w:rPr>
          <w:rFonts w:ascii="Times New Roman" w:hAnsi="Times New Roman" w:cs="Times New Roman"/>
          <w:sz w:val="24"/>
          <w:szCs w:val="24"/>
        </w:rPr>
        <w:tab/>
      </w:r>
      <w:r w:rsidR="009E3E96">
        <w:rPr>
          <w:rFonts w:ascii="Times New Roman" w:hAnsi="Times New Roman" w:cs="Times New Roman"/>
          <w:sz w:val="24"/>
          <w:szCs w:val="24"/>
        </w:rPr>
        <w:t>Both the maximum and minimum values for the given problem occur at the boundaries</w:t>
      </w:r>
      <w:r>
        <w:rPr>
          <w:rFonts w:ascii="Times New Roman" w:hAnsi="Times New Roman" w:cs="Times New Roman"/>
          <w:sz w:val="24"/>
          <w:szCs w:val="24"/>
        </w:rPr>
        <w:t xml:space="preserve">. Furthermore, they </w:t>
      </w:r>
      <w:r w:rsidR="009E3E96">
        <w:rPr>
          <w:rFonts w:ascii="Times New Roman" w:hAnsi="Times New Roman" w:cs="Times New Roman"/>
          <w:sz w:val="24"/>
          <w:szCs w:val="24"/>
        </w:rPr>
        <w:t xml:space="preserve">do not change based on the number of iterations or mesh size. Therefore, the average value of all points of the mesh was chosen as the parameter to be examined for the grid convergence study. The study began with N=10 nodes added to both the x and y axes and doubled for each subsequent iteration of the study. </w:t>
      </w:r>
    </w:p>
    <w:p w:rsidR="00E830CB" w:rsidRDefault="00E830CB" w:rsidP="001F4CA7">
      <w:pPr>
        <w:rPr>
          <w:rFonts w:ascii="Times New Roman" w:hAnsi="Times New Roman" w:cs="Times New Roman"/>
          <w:sz w:val="24"/>
          <w:szCs w:val="24"/>
        </w:rPr>
      </w:pPr>
      <w:r>
        <w:rPr>
          <w:rFonts w:ascii="Times New Roman" w:hAnsi="Times New Roman" w:cs="Times New Roman"/>
          <w:sz w:val="24"/>
          <w:szCs w:val="24"/>
        </w:rPr>
        <w:tab/>
      </w:r>
      <w:r w:rsidR="009E3E96">
        <w:rPr>
          <w:rFonts w:ascii="Times New Roman" w:hAnsi="Times New Roman" w:cs="Times New Roman"/>
          <w:sz w:val="24"/>
          <w:szCs w:val="24"/>
        </w:rPr>
        <w:t xml:space="preserve">A tolerance </w:t>
      </w:r>
      <w:r w:rsidR="009E3E96" w:rsidRPr="000E4845">
        <w:rPr>
          <w:rFonts w:ascii="Times New Roman" w:hAnsi="Times New Roman" w:cs="Times New Roman"/>
          <w:sz w:val="24"/>
          <w:szCs w:val="24"/>
        </w:rPr>
        <w:t>of 10</w:t>
      </w:r>
      <w:r w:rsidR="009E3E96" w:rsidRPr="000E4845">
        <w:rPr>
          <w:rFonts w:ascii="Times New Roman" w:hAnsi="Times New Roman" w:cs="Times New Roman"/>
          <w:sz w:val="24"/>
          <w:szCs w:val="24"/>
          <w:vertAlign w:val="superscript"/>
        </w:rPr>
        <w:t>-</w:t>
      </w:r>
      <w:r w:rsidR="000E4845" w:rsidRPr="000E4845">
        <w:rPr>
          <w:rFonts w:ascii="Times New Roman" w:hAnsi="Times New Roman" w:cs="Times New Roman"/>
          <w:sz w:val="24"/>
          <w:szCs w:val="24"/>
          <w:vertAlign w:val="superscript"/>
        </w:rPr>
        <w:t>3</w:t>
      </w:r>
      <w:r w:rsidR="009E3E96">
        <w:rPr>
          <w:rFonts w:ascii="Times New Roman" w:hAnsi="Times New Roman" w:cs="Times New Roman"/>
          <w:sz w:val="24"/>
          <w:szCs w:val="24"/>
        </w:rPr>
        <w:t xml:space="preserve"> was chosen as the threshold for the relative error between the current and previous iteration.</w:t>
      </w:r>
      <w:r>
        <w:rPr>
          <w:rFonts w:ascii="Times New Roman" w:hAnsi="Times New Roman" w:cs="Times New Roman"/>
          <w:sz w:val="24"/>
          <w:szCs w:val="24"/>
        </w:rPr>
        <w:t xml:space="preserve"> The relative error </w:t>
      </w:r>
      <w:r w:rsidR="0053385D">
        <w:rPr>
          <w:rFonts w:ascii="Times New Roman" w:hAnsi="Times New Roman" w:cs="Times New Roman"/>
          <w:sz w:val="24"/>
          <w:szCs w:val="24"/>
        </w:rPr>
        <w:t>from</w:t>
      </w:r>
      <w:r>
        <w:rPr>
          <w:rFonts w:ascii="Times New Roman" w:hAnsi="Times New Roman" w:cs="Times New Roman"/>
          <w:sz w:val="24"/>
          <w:szCs w:val="24"/>
        </w:rPr>
        <w:t xml:space="preserve"> N=</w:t>
      </w:r>
      <w:r w:rsidR="000E4845">
        <w:rPr>
          <w:rFonts w:ascii="Times New Roman" w:hAnsi="Times New Roman" w:cs="Times New Roman"/>
          <w:sz w:val="24"/>
          <w:szCs w:val="24"/>
        </w:rPr>
        <w:t>80</w:t>
      </w:r>
      <w:r>
        <w:rPr>
          <w:rFonts w:ascii="Times New Roman" w:hAnsi="Times New Roman" w:cs="Times New Roman"/>
          <w:sz w:val="24"/>
          <w:szCs w:val="24"/>
        </w:rPr>
        <w:t xml:space="preserve"> </w:t>
      </w:r>
      <w:r w:rsidR="0053385D">
        <w:rPr>
          <w:rFonts w:ascii="Times New Roman" w:hAnsi="Times New Roman" w:cs="Times New Roman"/>
          <w:sz w:val="24"/>
          <w:szCs w:val="24"/>
        </w:rPr>
        <w:t>to</w:t>
      </w:r>
      <w:r>
        <w:rPr>
          <w:rFonts w:ascii="Times New Roman" w:hAnsi="Times New Roman" w:cs="Times New Roman"/>
          <w:sz w:val="24"/>
          <w:szCs w:val="24"/>
        </w:rPr>
        <w:t xml:space="preserve"> N=</w:t>
      </w:r>
      <w:r w:rsidR="000E4845">
        <w:rPr>
          <w:rFonts w:ascii="Times New Roman" w:hAnsi="Times New Roman" w:cs="Times New Roman"/>
          <w:sz w:val="24"/>
          <w:szCs w:val="24"/>
        </w:rPr>
        <w:t>160</w:t>
      </w:r>
      <w:r>
        <w:rPr>
          <w:rFonts w:ascii="Times New Roman" w:hAnsi="Times New Roman" w:cs="Times New Roman"/>
          <w:sz w:val="24"/>
          <w:szCs w:val="24"/>
        </w:rPr>
        <w:t xml:space="preserve"> nodes was found to be </w:t>
      </w:r>
      <w:r w:rsidR="00601FCA">
        <w:rPr>
          <w:rFonts w:ascii="Times New Roman" w:hAnsi="Times New Roman" w:cs="Times New Roman"/>
          <w:sz w:val="24"/>
          <w:szCs w:val="24"/>
        </w:rPr>
        <w:t>4.91*10</w:t>
      </w:r>
      <w:r w:rsidR="00601FCA" w:rsidRPr="00601FCA">
        <w:rPr>
          <w:rFonts w:ascii="Times New Roman" w:hAnsi="Times New Roman" w:cs="Times New Roman"/>
          <w:sz w:val="24"/>
          <w:szCs w:val="24"/>
          <w:vertAlign w:val="superscript"/>
        </w:rPr>
        <w:t>-4</w:t>
      </w:r>
      <w:r w:rsidR="00601FCA">
        <w:rPr>
          <w:rFonts w:ascii="Times New Roman" w:hAnsi="Times New Roman" w:cs="Times New Roman"/>
          <w:sz w:val="24"/>
          <w:szCs w:val="24"/>
        </w:rPr>
        <w:t xml:space="preserve">, </w:t>
      </w:r>
      <w:r w:rsidRPr="00D5751F">
        <w:rPr>
          <w:rFonts w:ascii="Times New Roman" w:hAnsi="Times New Roman" w:cs="Times New Roman"/>
          <w:sz w:val="24"/>
          <w:szCs w:val="24"/>
        </w:rPr>
        <w:t>indicating</w:t>
      </w:r>
      <w:r>
        <w:rPr>
          <w:rFonts w:ascii="Times New Roman" w:hAnsi="Times New Roman" w:cs="Times New Roman"/>
          <w:sz w:val="24"/>
          <w:szCs w:val="24"/>
        </w:rPr>
        <w:t xml:space="preserve"> </w:t>
      </w:r>
      <w:r w:rsidR="000E4845">
        <w:rPr>
          <w:rFonts w:ascii="Times New Roman" w:hAnsi="Times New Roman" w:cs="Times New Roman"/>
          <w:sz w:val="24"/>
          <w:szCs w:val="24"/>
        </w:rPr>
        <w:t>160</w:t>
      </w:r>
      <w:r>
        <w:rPr>
          <w:rFonts w:ascii="Times New Roman" w:hAnsi="Times New Roman" w:cs="Times New Roman"/>
          <w:sz w:val="24"/>
          <w:szCs w:val="24"/>
        </w:rPr>
        <w:t xml:space="preserve"> nodes sufficient for grid convergence. Figure 1 shows the average value at all points of matrix U as the </w:t>
      </w:r>
      <w:r w:rsidR="00D30AD0">
        <w:rPr>
          <w:rFonts w:ascii="Times New Roman" w:hAnsi="Times New Roman" w:cs="Times New Roman"/>
          <w:sz w:val="24"/>
          <w:szCs w:val="24"/>
        </w:rPr>
        <w:t>value of N was</w:t>
      </w:r>
      <w:r>
        <w:rPr>
          <w:rFonts w:ascii="Times New Roman" w:hAnsi="Times New Roman" w:cs="Times New Roman"/>
          <w:sz w:val="24"/>
          <w:szCs w:val="24"/>
        </w:rPr>
        <w:t xml:space="preserve"> doubled. The average value converges to </w:t>
      </w:r>
      <w:r w:rsidR="00D30AD0">
        <w:rPr>
          <w:rFonts w:ascii="Times New Roman" w:hAnsi="Times New Roman" w:cs="Times New Roman"/>
          <w:sz w:val="24"/>
          <w:szCs w:val="24"/>
        </w:rPr>
        <w:t>approximately</w:t>
      </w:r>
      <w:r>
        <w:rPr>
          <w:rFonts w:ascii="Times New Roman" w:hAnsi="Times New Roman" w:cs="Times New Roman"/>
          <w:sz w:val="24"/>
          <w:szCs w:val="24"/>
        </w:rPr>
        <w:t xml:space="preserve"> -14.88, further indicating that converge has been reached at N=</w:t>
      </w:r>
      <w:r w:rsidR="000E4845">
        <w:rPr>
          <w:rFonts w:ascii="Times New Roman" w:hAnsi="Times New Roman" w:cs="Times New Roman"/>
          <w:sz w:val="24"/>
          <w:szCs w:val="24"/>
        </w:rPr>
        <w:t>160</w:t>
      </w:r>
      <w:r>
        <w:rPr>
          <w:rFonts w:ascii="Times New Roman" w:hAnsi="Times New Roman" w:cs="Times New Roman"/>
          <w:sz w:val="24"/>
          <w:szCs w:val="24"/>
        </w:rPr>
        <w:t>.</w:t>
      </w:r>
    </w:p>
    <w:p w:rsidR="00E830CB" w:rsidRDefault="00E830CB" w:rsidP="001F4CA7">
      <w:pPr>
        <w:rPr>
          <w:rFonts w:ascii="Times New Roman" w:hAnsi="Times New Roman" w:cs="Times New Roman"/>
          <w:sz w:val="24"/>
          <w:szCs w:val="24"/>
        </w:rPr>
      </w:pPr>
      <w:r>
        <w:rPr>
          <w:rFonts w:ascii="Times New Roman" w:hAnsi="Times New Roman" w:cs="Times New Roman"/>
          <w:sz w:val="24"/>
          <w:szCs w:val="24"/>
        </w:rPr>
        <w:tab/>
      </w:r>
    </w:p>
    <w:p w:rsidR="00E830CB" w:rsidRDefault="00E830CB" w:rsidP="001F4CA7">
      <w:pPr>
        <w:rPr>
          <w:rFonts w:ascii="Times New Roman" w:hAnsi="Times New Roman" w:cs="Times New Roman"/>
          <w:sz w:val="24"/>
          <w:szCs w:val="24"/>
        </w:rPr>
      </w:pPr>
      <w:r w:rsidRPr="00E830CB">
        <w:rPr>
          <w:rFonts w:ascii="Times New Roman" w:hAnsi="Times New Roman" w:cs="Times New Roman"/>
          <w:noProof/>
          <w:sz w:val="24"/>
          <w:szCs w:val="24"/>
        </w:rPr>
        <w:drawing>
          <wp:inline distT="0" distB="0" distL="0" distR="0">
            <wp:extent cx="4572000" cy="2743200"/>
            <wp:effectExtent l="19050" t="0" r="1905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830CB" w:rsidRDefault="00E830CB" w:rsidP="001F4CA7">
      <w:pPr>
        <w:rPr>
          <w:rFonts w:ascii="Times New Roman" w:hAnsi="Times New Roman" w:cs="Times New Roman"/>
          <w:sz w:val="24"/>
          <w:szCs w:val="24"/>
        </w:rPr>
      </w:pPr>
      <w:r>
        <w:rPr>
          <w:rFonts w:ascii="Times New Roman" w:hAnsi="Times New Roman" w:cs="Times New Roman"/>
          <w:sz w:val="24"/>
          <w:szCs w:val="24"/>
        </w:rPr>
        <w:t xml:space="preserve">Figure </w:t>
      </w:r>
      <w:r w:rsidR="0064706C">
        <w:rPr>
          <w:rFonts w:ascii="Times New Roman" w:hAnsi="Times New Roman" w:cs="Times New Roman"/>
          <w:sz w:val="24"/>
          <w:szCs w:val="24"/>
        </w:rPr>
        <w:t>3</w:t>
      </w:r>
      <w:r>
        <w:rPr>
          <w:rFonts w:ascii="Times New Roman" w:hAnsi="Times New Roman" w:cs="Times New Roman"/>
          <w:sz w:val="24"/>
          <w:szCs w:val="24"/>
        </w:rPr>
        <w:t xml:space="preserve">. Average Value of the U Matrix </w:t>
      </w:r>
      <w:r w:rsidR="00D4469D">
        <w:rPr>
          <w:rFonts w:ascii="Times New Roman" w:hAnsi="Times New Roman" w:cs="Times New Roman"/>
          <w:sz w:val="24"/>
          <w:szCs w:val="24"/>
        </w:rPr>
        <w:t>vs.</w:t>
      </w:r>
      <w:r>
        <w:rPr>
          <w:rFonts w:ascii="Times New Roman" w:hAnsi="Times New Roman" w:cs="Times New Roman"/>
          <w:sz w:val="24"/>
          <w:szCs w:val="24"/>
        </w:rPr>
        <w:t xml:space="preserve"> Total Nodes in the Mesh</w:t>
      </w:r>
    </w:p>
    <w:p w:rsidR="0064706C" w:rsidRDefault="0064706C" w:rsidP="001F4CA7">
      <w:pPr>
        <w:rPr>
          <w:rFonts w:ascii="Times New Roman" w:hAnsi="Times New Roman" w:cs="Times New Roman"/>
          <w:sz w:val="24"/>
          <w:szCs w:val="24"/>
        </w:rPr>
      </w:pPr>
    </w:p>
    <w:p w:rsidR="0064706C" w:rsidRDefault="0048202D" w:rsidP="0064706C">
      <w:pPr>
        <w:rPr>
          <w:rFonts w:ascii="Times New Roman" w:hAnsi="Times New Roman" w:cs="Times New Roman"/>
          <w:sz w:val="24"/>
          <w:szCs w:val="24"/>
        </w:rPr>
      </w:pPr>
      <w:r>
        <w:rPr>
          <w:rFonts w:ascii="Times New Roman" w:hAnsi="Times New Roman" w:cs="Times New Roman"/>
          <w:sz w:val="24"/>
          <w:szCs w:val="24"/>
        </w:rPr>
        <w:tab/>
      </w:r>
      <w:r w:rsidR="0064706C">
        <w:rPr>
          <w:rFonts w:ascii="Times New Roman" w:hAnsi="Times New Roman" w:cs="Times New Roman"/>
          <w:sz w:val="24"/>
          <w:szCs w:val="24"/>
        </w:rPr>
        <w:t>In order to evaluate the effect of the number of points used for the discretization, the two iterative solutions were changed to approximate the two Neumann boundary conditions with only first order accuracy using the discretization</w:t>
      </w:r>
    </w:p>
    <w:p w:rsidR="0064706C" w:rsidRDefault="0064706C" w:rsidP="0064706C">
      <w:pPr>
        <w:rPr>
          <w:rFonts w:ascii="Times New Roman" w:hAnsi="Times New Roman" w:cs="Times New Roman"/>
          <w:sz w:val="24"/>
          <w:szCs w:val="24"/>
        </w:rPr>
      </w:pPr>
    </w:p>
    <w:p w:rsidR="0064706C" w:rsidRDefault="00A642E8" w:rsidP="0064706C">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j,k</m:t>
                  </m:r>
                </m:sub>
                <m:sup>
                  <m:r>
                    <w:rPr>
                      <w:rFonts w:ascii="Cambria Math" w:hAnsi="Cambria Math" w:cs="Times New Roman"/>
                      <w:sz w:val="24"/>
                      <w:szCs w:val="24"/>
                    </w:rPr>
                    <m:t>n</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j-1,k</m:t>
                  </m:r>
                </m:sub>
                <m:sup>
                  <m:r>
                    <w:rPr>
                      <w:rFonts w:ascii="Cambria Math" w:hAnsi="Cambria Math" w:cs="Times New Roman"/>
                      <w:sz w:val="24"/>
                      <w:szCs w:val="24"/>
                    </w:rPr>
                    <m:t>n</m:t>
                  </m:r>
                </m:sup>
              </m:sSubSup>
            </m:num>
            <m:den>
              <m:r>
                <w:rPr>
                  <w:rFonts w:ascii="Cambria Math" w:hAnsi="Cambria Math" w:cs="Times New Roman"/>
                  <w:sz w:val="24"/>
                  <w:szCs w:val="24"/>
                </w:rPr>
                <m:t>Δx</m:t>
              </m:r>
            </m:den>
          </m:f>
        </m:oMath>
      </m:oMathPara>
    </w:p>
    <w:p w:rsidR="00AB66C6" w:rsidRDefault="00AB66C6" w:rsidP="0064706C">
      <w:pPr>
        <w:rPr>
          <w:rFonts w:ascii="Times New Roman" w:eastAsiaTheme="minorEastAsia" w:hAnsi="Times New Roman" w:cs="Times New Roman"/>
          <w:sz w:val="24"/>
          <w:szCs w:val="24"/>
        </w:rPr>
      </w:pPr>
    </w:p>
    <w:p w:rsidR="0064706C" w:rsidRDefault="00AB66C6" w:rsidP="0064706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Figures 4 and 5 show the contour plots of the resulting solutions using the Gauss-Seidel method. The main area of visual interest is the variation of the -80 contour line near the top left of the plots. This shows that there is some variation of the first-order solution along the x=-π boundary. Examining the average value of the u matrix, the average value of the u matrix was found to be   -14.8734 </w:t>
      </w:r>
      <w:r w:rsidR="006103F0">
        <w:rPr>
          <w:rFonts w:ascii="Times New Roman" w:eastAsiaTheme="minorEastAsia" w:hAnsi="Times New Roman" w:cs="Times New Roman"/>
          <w:sz w:val="24"/>
          <w:szCs w:val="24"/>
        </w:rPr>
        <w:t>for both second-order solutions. This shows the convergence of both solutions when s</w:t>
      </w:r>
      <w:r w:rsidR="009172BF">
        <w:rPr>
          <w:rFonts w:ascii="Times New Roman" w:eastAsiaTheme="minorEastAsia" w:hAnsi="Times New Roman" w:cs="Times New Roman"/>
          <w:sz w:val="24"/>
          <w:szCs w:val="24"/>
        </w:rPr>
        <w:t>electing N=160 nodes. The first-</w:t>
      </w:r>
      <w:r w:rsidR="006103F0">
        <w:rPr>
          <w:rFonts w:ascii="Times New Roman" w:eastAsiaTheme="minorEastAsia" w:hAnsi="Times New Roman" w:cs="Times New Roman"/>
          <w:sz w:val="24"/>
          <w:szCs w:val="24"/>
        </w:rPr>
        <w:t xml:space="preserve">order accurate case for the Gauss-Seidel method had an average value of -14.7629. </w:t>
      </w:r>
      <w:r w:rsidR="009172BF">
        <w:rPr>
          <w:rFonts w:ascii="Times New Roman" w:eastAsiaTheme="minorEastAsia" w:hAnsi="Times New Roman" w:cs="Times New Roman"/>
          <w:sz w:val="24"/>
          <w:szCs w:val="24"/>
        </w:rPr>
        <w:t xml:space="preserve">This demonstrates that the first-order accuracy case is, on average, slightly higher which is seen in the discrepancy of the -80 contour line between the two plots. </w:t>
      </w:r>
    </w:p>
    <w:p w:rsidR="0064706C" w:rsidRDefault="0064706C" w:rsidP="0064706C">
      <w:pPr>
        <w:rPr>
          <w:rFonts w:ascii="Times New Roman" w:eastAsiaTheme="minorEastAsia" w:hAnsi="Times New Roman" w:cs="Times New Roman"/>
          <w:sz w:val="24"/>
          <w:szCs w:val="24"/>
        </w:rPr>
      </w:pPr>
    </w:p>
    <w:p w:rsidR="0064706C" w:rsidRDefault="0064706C" w:rsidP="0064706C">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2834439" cy="2305050"/>
            <wp:effectExtent l="19050" t="0" r="4011" b="0"/>
            <wp:docPr id="24" name="Picture 21" descr="Gauss 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 First.jpg"/>
                    <pic:cNvPicPr/>
                  </pic:nvPicPr>
                  <pic:blipFill>
                    <a:blip r:embed="rId6" cstate="print"/>
                    <a:srcRect l="4493" t="3687" r="6575"/>
                    <a:stretch>
                      <a:fillRect/>
                    </a:stretch>
                  </pic:blipFill>
                  <pic:spPr>
                    <a:xfrm>
                      <a:off x="0" y="0"/>
                      <a:ext cx="2834439" cy="2305050"/>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extent cx="2847975" cy="2305050"/>
            <wp:effectExtent l="19050" t="0" r="9525" b="0"/>
            <wp:docPr id="25" name="Picture 22" descr="Gauss Sec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uss Second.jpg"/>
                    <pic:cNvPicPr/>
                  </pic:nvPicPr>
                  <pic:blipFill>
                    <a:blip r:embed="rId7" cstate="print"/>
                    <a:srcRect l="4720" t="4724" r="7080"/>
                    <a:stretch>
                      <a:fillRect/>
                    </a:stretch>
                  </pic:blipFill>
                  <pic:spPr>
                    <a:xfrm>
                      <a:off x="0" y="0"/>
                      <a:ext cx="2847975" cy="2305050"/>
                    </a:xfrm>
                    <a:prstGeom prst="rect">
                      <a:avLst/>
                    </a:prstGeom>
                  </pic:spPr>
                </pic:pic>
              </a:graphicData>
            </a:graphic>
          </wp:inline>
        </w:drawing>
      </w:r>
    </w:p>
    <w:p w:rsidR="00AB66C6" w:rsidRDefault="00AB66C6" w:rsidP="0064706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Figures 4 and 5. Contour Plots of the Gauss-Seidel Method with First-Order (left) and Second-Order (right) Spatial Accuracy</w:t>
      </w:r>
    </w:p>
    <w:p w:rsidR="0009310A" w:rsidRDefault="0009310A" w:rsidP="0064706C">
      <w:pPr>
        <w:rPr>
          <w:rFonts w:ascii="Times New Roman" w:eastAsiaTheme="minorEastAsia" w:hAnsi="Times New Roman" w:cs="Times New Roman"/>
          <w:sz w:val="24"/>
          <w:szCs w:val="24"/>
        </w:rPr>
      </w:pPr>
    </w:p>
    <w:p w:rsidR="0009310A" w:rsidRDefault="00994F23" w:rsidP="0064706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09310A">
        <w:rPr>
          <w:rFonts w:ascii="Times New Roman" w:eastAsiaTheme="minorEastAsia" w:hAnsi="Times New Roman" w:cs="Times New Roman"/>
          <w:sz w:val="24"/>
          <w:szCs w:val="24"/>
        </w:rPr>
        <w:t>Figures 6 and 7 show the contour plots of the solutions using the Successive Over-Relaxation method with first-order and second-order accuracy.</w:t>
      </w:r>
      <w:r>
        <w:rPr>
          <w:rFonts w:ascii="Times New Roman" w:eastAsiaTheme="minorEastAsia" w:hAnsi="Times New Roman" w:cs="Times New Roman"/>
          <w:sz w:val="24"/>
          <w:szCs w:val="24"/>
        </w:rPr>
        <w:t xml:space="preserve"> The results are similar for the Gauss-Seidel method. Once again, there is a difference in the -80 contour line in the first-order approximation. This shows that some of the points near the (-π,</w:t>
      </w:r>
      <w:r w:rsidRPr="00994F2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π) boundary are higher than for the second-order approximation. Another noticeable difference is that the far right edge of the -5 contour line, near the (2.8, 1.5) point, has shifted to the left. This means that the nodes in this area have slightly higher values than for the second-order a</w:t>
      </w:r>
      <w:r w:rsidR="00636EC4">
        <w:rPr>
          <w:rFonts w:ascii="Times New Roman" w:eastAsiaTheme="minorEastAsia" w:hAnsi="Times New Roman" w:cs="Times New Roman"/>
          <w:sz w:val="24"/>
          <w:szCs w:val="24"/>
        </w:rPr>
        <w:t>pproximation. In total, this first-order Successive Over-Relaxation method has an average u value of -14.7178, higher than both second-order approximations and the first-order Gauss-Seidel approximation.</w:t>
      </w:r>
    </w:p>
    <w:p w:rsidR="00D30AD0" w:rsidRDefault="00D30AD0" w:rsidP="0064706C">
      <w:pPr>
        <w:rPr>
          <w:rFonts w:ascii="Times New Roman" w:eastAsiaTheme="minorEastAsia" w:hAnsi="Times New Roman" w:cs="Times New Roman"/>
          <w:sz w:val="24"/>
          <w:szCs w:val="24"/>
        </w:rPr>
      </w:pPr>
    </w:p>
    <w:p w:rsidR="00D30AD0" w:rsidRDefault="00D30AD0" w:rsidP="0064706C">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2917079" cy="2352675"/>
            <wp:effectExtent l="19050" t="0" r="0" b="0"/>
            <wp:docPr id="1" name="Picture 0" descr="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jpg"/>
                    <pic:cNvPicPr/>
                  </pic:nvPicPr>
                  <pic:blipFill>
                    <a:blip r:embed="rId8" cstate="print"/>
                    <a:srcRect l="5536" t="5714" r="6786"/>
                    <a:stretch>
                      <a:fillRect/>
                    </a:stretch>
                  </pic:blipFill>
                  <pic:spPr>
                    <a:xfrm>
                      <a:off x="0" y="0"/>
                      <a:ext cx="2917079" cy="2352675"/>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extent cx="2853871" cy="2352675"/>
            <wp:effectExtent l="19050" t="0" r="3629" b="0"/>
            <wp:docPr id="2" name="Picture 1" descr="Sec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jpg"/>
                    <pic:cNvPicPr/>
                  </pic:nvPicPr>
                  <pic:blipFill>
                    <a:blip r:embed="rId7" cstate="print"/>
                    <a:srcRect l="6071" t="5000" r="7500"/>
                    <a:stretch>
                      <a:fillRect/>
                    </a:stretch>
                  </pic:blipFill>
                  <pic:spPr>
                    <a:xfrm>
                      <a:off x="0" y="0"/>
                      <a:ext cx="2853871" cy="2352675"/>
                    </a:xfrm>
                    <a:prstGeom prst="rect">
                      <a:avLst/>
                    </a:prstGeom>
                  </pic:spPr>
                </pic:pic>
              </a:graphicData>
            </a:graphic>
          </wp:inline>
        </w:drawing>
      </w:r>
    </w:p>
    <w:p w:rsidR="0064706C" w:rsidRDefault="0064706C" w:rsidP="0064706C">
      <w:pPr>
        <w:rPr>
          <w:rFonts w:ascii="Times New Roman" w:hAnsi="Times New Roman" w:cs="Times New Roman"/>
          <w:sz w:val="24"/>
          <w:szCs w:val="24"/>
        </w:rPr>
      </w:pPr>
    </w:p>
    <w:p w:rsidR="00D30AD0" w:rsidRDefault="00D30AD0" w:rsidP="00D30A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Figures 6 and 7. Contour Plots of the Successive Over-Relaxation Method with First-Order (left) and Second-Order (right) Spatial Accuracy</w:t>
      </w:r>
    </w:p>
    <w:p w:rsidR="00994F23" w:rsidRDefault="00994F23" w:rsidP="00D30AD0">
      <w:pPr>
        <w:rPr>
          <w:rFonts w:ascii="Times New Roman" w:eastAsiaTheme="minorEastAsia" w:hAnsi="Times New Roman" w:cs="Times New Roman"/>
          <w:sz w:val="24"/>
          <w:szCs w:val="24"/>
        </w:rPr>
      </w:pPr>
    </w:p>
    <w:p w:rsidR="00636EC4" w:rsidRPr="00E1039C" w:rsidRDefault="00636EC4" w:rsidP="00D30AD0">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t xml:space="preserve">Table 1 summarizes the average values of u for each iterative method and order of accuracy. </w:t>
      </w:r>
      <w:r w:rsidR="003924CB">
        <w:rPr>
          <w:rFonts w:ascii="Times New Roman" w:eastAsiaTheme="minorEastAsia" w:hAnsi="Times New Roman" w:cs="Times New Roman"/>
          <w:sz w:val="24"/>
          <w:szCs w:val="24"/>
        </w:rPr>
        <w:t xml:space="preserve">The averages were the same to at least six significant digits for the second-order cases while the same for only three significant digits for the first-order approximations. </w:t>
      </w:r>
      <w:r w:rsidR="00EB4A4E">
        <w:rPr>
          <w:rFonts w:ascii="Times New Roman" w:eastAsiaTheme="minorEastAsia" w:hAnsi="Times New Roman" w:cs="Times New Roman"/>
          <w:sz w:val="24"/>
          <w:szCs w:val="24"/>
        </w:rPr>
        <w:t xml:space="preserve">When performing the grid convergence study, the average value of u was the same for both iterative methods regardless of N </w:t>
      </w:r>
      <w:r w:rsidR="00EB4A4E" w:rsidRPr="00E94388">
        <w:rPr>
          <w:rFonts w:ascii="Times New Roman" w:eastAsiaTheme="minorEastAsia" w:hAnsi="Times New Roman" w:cs="Times New Roman"/>
          <w:sz w:val="24"/>
          <w:szCs w:val="24"/>
        </w:rPr>
        <w:t xml:space="preserve">size (N=20, 40, 80, 160, and </w:t>
      </w:r>
      <w:r w:rsidR="000F10E6" w:rsidRPr="00E94388">
        <w:rPr>
          <w:rFonts w:ascii="Times New Roman" w:eastAsiaTheme="minorEastAsia" w:hAnsi="Times New Roman" w:cs="Times New Roman"/>
          <w:sz w:val="24"/>
          <w:szCs w:val="24"/>
        </w:rPr>
        <w:t>320). This means that the second-order approximations are the same for at least six significant digits regardless of grid size. The larger error introduced by the first-order approximation of the Neumann boundary conditions mea</w:t>
      </w:r>
      <w:r w:rsidR="00B71EAC" w:rsidRPr="00E94388">
        <w:rPr>
          <w:rFonts w:ascii="Times New Roman" w:eastAsiaTheme="minorEastAsia" w:hAnsi="Times New Roman" w:cs="Times New Roman"/>
          <w:sz w:val="24"/>
          <w:szCs w:val="24"/>
        </w:rPr>
        <w:t xml:space="preserve">ns that these solutions will be less accurate. </w:t>
      </w:r>
      <w:r w:rsidR="008B1C05" w:rsidRPr="00E94388">
        <w:rPr>
          <w:rFonts w:ascii="Times New Roman" w:eastAsiaTheme="minorEastAsia" w:hAnsi="Times New Roman" w:cs="Times New Roman"/>
          <w:sz w:val="24"/>
          <w:szCs w:val="24"/>
        </w:rPr>
        <w:t xml:space="preserve">The larger error is also noticeable in how the two methods are affected differently. The results would seem to indicate that the first-order error affects the Successive Over-Relaxation more than Gauss-Seidel. </w:t>
      </w:r>
      <w:r w:rsidR="00C17402" w:rsidRPr="00E94388">
        <w:rPr>
          <w:rFonts w:ascii="Times New Roman" w:eastAsiaTheme="minorEastAsia" w:hAnsi="Times New Roman" w:cs="Times New Roman"/>
          <w:sz w:val="24"/>
          <w:szCs w:val="24"/>
        </w:rPr>
        <w:t>The speed of the Successive Over-Relaxation method is a benefit when the error is second-order. However, at first-order error, it results in an even less accurate solution.</w:t>
      </w:r>
    </w:p>
    <w:p w:rsidR="006B1B2E" w:rsidRDefault="006B1B2E" w:rsidP="00D30AD0">
      <w:pPr>
        <w:rPr>
          <w:rFonts w:ascii="Times New Roman" w:eastAsiaTheme="minorEastAsia" w:hAnsi="Times New Roman" w:cs="Times New Roman"/>
          <w:sz w:val="24"/>
          <w:szCs w:val="24"/>
        </w:rPr>
      </w:pPr>
    </w:p>
    <w:p w:rsidR="00994F23" w:rsidRDefault="00994F23" w:rsidP="00D30A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w:t>
      </w:r>
    </w:p>
    <w:p w:rsidR="00994F23" w:rsidRDefault="00994F23" w:rsidP="00D30A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Average Value of u for </w:t>
      </w:r>
      <w:r w:rsidR="00636EC4">
        <w:rPr>
          <w:rFonts w:ascii="Times New Roman" w:eastAsiaTheme="minorEastAsia" w:hAnsi="Times New Roman" w:cs="Times New Roman"/>
          <w:sz w:val="24"/>
          <w:szCs w:val="24"/>
        </w:rPr>
        <w:t>Varying Iterative Methods and Orders of Accuracy</w:t>
      </w:r>
    </w:p>
    <w:tbl>
      <w:tblPr>
        <w:tblW w:w="7395" w:type="dxa"/>
        <w:tblInd w:w="93" w:type="dxa"/>
        <w:tblLook w:val="04A0" w:firstRow="1" w:lastRow="0" w:firstColumn="1" w:lastColumn="0" w:noHBand="0" w:noVBand="1"/>
      </w:tblPr>
      <w:tblGrid>
        <w:gridCol w:w="1995"/>
        <w:gridCol w:w="1260"/>
        <w:gridCol w:w="1170"/>
        <w:gridCol w:w="1530"/>
        <w:gridCol w:w="1440"/>
      </w:tblGrid>
      <w:tr w:rsidR="00994F23" w:rsidRPr="00994F23" w:rsidTr="00994F23">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4F23" w:rsidRPr="00994F23" w:rsidRDefault="00636EC4" w:rsidP="00994F2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w:t>
            </w:r>
          </w:p>
        </w:tc>
        <w:tc>
          <w:tcPr>
            <w:tcW w:w="2430" w:type="dxa"/>
            <w:gridSpan w:val="2"/>
            <w:tcBorders>
              <w:top w:val="single" w:sz="4" w:space="0" w:color="auto"/>
              <w:left w:val="nil"/>
              <w:bottom w:val="single" w:sz="4" w:space="0" w:color="auto"/>
              <w:right w:val="single" w:sz="4" w:space="0" w:color="auto"/>
            </w:tcBorders>
            <w:shd w:val="clear" w:color="auto" w:fill="auto"/>
            <w:noWrap/>
            <w:vAlign w:val="bottom"/>
            <w:hideMark/>
          </w:tcPr>
          <w:p w:rsidR="00994F23" w:rsidRPr="00994F23" w:rsidRDefault="00994F23" w:rsidP="00994F23">
            <w:pPr>
              <w:jc w:val="center"/>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Gauss-Seidel</w:t>
            </w:r>
          </w:p>
        </w:tc>
        <w:tc>
          <w:tcPr>
            <w:tcW w:w="2970" w:type="dxa"/>
            <w:gridSpan w:val="2"/>
            <w:tcBorders>
              <w:top w:val="single" w:sz="4" w:space="0" w:color="auto"/>
              <w:left w:val="nil"/>
              <w:bottom w:val="single" w:sz="4" w:space="0" w:color="auto"/>
              <w:right w:val="single" w:sz="4" w:space="0" w:color="auto"/>
            </w:tcBorders>
            <w:shd w:val="clear" w:color="auto" w:fill="auto"/>
            <w:noWrap/>
            <w:vAlign w:val="bottom"/>
            <w:hideMark/>
          </w:tcPr>
          <w:p w:rsidR="00994F23" w:rsidRPr="00994F23" w:rsidRDefault="00994F23" w:rsidP="00994F23">
            <w:pPr>
              <w:jc w:val="center"/>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Successive Over-Relaxation</w:t>
            </w:r>
          </w:p>
        </w:tc>
      </w:tr>
      <w:tr w:rsidR="00994F23" w:rsidRPr="00994F23" w:rsidTr="00994F23">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94F23" w:rsidRPr="00994F23" w:rsidRDefault="00994F23" w:rsidP="00994F23">
            <w:pPr>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Order</w:t>
            </w:r>
          </w:p>
        </w:tc>
        <w:tc>
          <w:tcPr>
            <w:tcW w:w="1260" w:type="dxa"/>
            <w:tcBorders>
              <w:top w:val="nil"/>
              <w:left w:val="nil"/>
              <w:bottom w:val="single" w:sz="4" w:space="0" w:color="auto"/>
              <w:right w:val="single" w:sz="4" w:space="0" w:color="auto"/>
            </w:tcBorders>
            <w:shd w:val="clear" w:color="auto" w:fill="auto"/>
            <w:noWrap/>
            <w:vAlign w:val="bottom"/>
            <w:hideMark/>
          </w:tcPr>
          <w:p w:rsidR="00994F23" w:rsidRPr="00994F23" w:rsidRDefault="00994F23" w:rsidP="00994F23">
            <w:pPr>
              <w:jc w:val="center"/>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First</w:t>
            </w:r>
          </w:p>
        </w:tc>
        <w:tc>
          <w:tcPr>
            <w:tcW w:w="1170" w:type="dxa"/>
            <w:tcBorders>
              <w:top w:val="nil"/>
              <w:left w:val="nil"/>
              <w:bottom w:val="single" w:sz="4" w:space="0" w:color="auto"/>
              <w:right w:val="single" w:sz="4" w:space="0" w:color="auto"/>
            </w:tcBorders>
            <w:shd w:val="clear" w:color="auto" w:fill="auto"/>
            <w:noWrap/>
            <w:vAlign w:val="bottom"/>
            <w:hideMark/>
          </w:tcPr>
          <w:p w:rsidR="00994F23" w:rsidRPr="00994F23" w:rsidRDefault="00994F23" w:rsidP="00994F23">
            <w:pPr>
              <w:jc w:val="center"/>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Second</w:t>
            </w:r>
          </w:p>
        </w:tc>
        <w:tc>
          <w:tcPr>
            <w:tcW w:w="1530" w:type="dxa"/>
            <w:tcBorders>
              <w:top w:val="nil"/>
              <w:left w:val="nil"/>
              <w:bottom w:val="single" w:sz="4" w:space="0" w:color="auto"/>
              <w:right w:val="single" w:sz="4" w:space="0" w:color="auto"/>
            </w:tcBorders>
            <w:shd w:val="clear" w:color="auto" w:fill="auto"/>
            <w:noWrap/>
            <w:vAlign w:val="bottom"/>
            <w:hideMark/>
          </w:tcPr>
          <w:p w:rsidR="00994F23" w:rsidRPr="00994F23" w:rsidRDefault="00994F23" w:rsidP="00994F23">
            <w:pPr>
              <w:jc w:val="center"/>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First</w:t>
            </w:r>
          </w:p>
        </w:tc>
        <w:tc>
          <w:tcPr>
            <w:tcW w:w="1440" w:type="dxa"/>
            <w:tcBorders>
              <w:top w:val="nil"/>
              <w:left w:val="nil"/>
              <w:bottom w:val="single" w:sz="4" w:space="0" w:color="auto"/>
              <w:right w:val="single" w:sz="4" w:space="0" w:color="auto"/>
            </w:tcBorders>
            <w:shd w:val="clear" w:color="auto" w:fill="auto"/>
            <w:noWrap/>
            <w:vAlign w:val="bottom"/>
            <w:hideMark/>
          </w:tcPr>
          <w:p w:rsidR="00994F23" w:rsidRPr="00994F23" w:rsidRDefault="00994F23" w:rsidP="00994F23">
            <w:pPr>
              <w:jc w:val="center"/>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Second</w:t>
            </w:r>
          </w:p>
        </w:tc>
      </w:tr>
      <w:tr w:rsidR="00994F23" w:rsidRPr="00994F23" w:rsidTr="00994F23">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94F23" w:rsidRPr="00994F23" w:rsidRDefault="00994F23" w:rsidP="00994F23">
            <w:pPr>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Average u Value</w:t>
            </w:r>
          </w:p>
        </w:tc>
        <w:tc>
          <w:tcPr>
            <w:tcW w:w="1260" w:type="dxa"/>
            <w:tcBorders>
              <w:top w:val="nil"/>
              <w:left w:val="nil"/>
              <w:bottom w:val="single" w:sz="4" w:space="0" w:color="auto"/>
              <w:right w:val="single" w:sz="4" w:space="0" w:color="auto"/>
            </w:tcBorders>
            <w:shd w:val="clear" w:color="auto" w:fill="auto"/>
            <w:noWrap/>
            <w:vAlign w:val="bottom"/>
            <w:hideMark/>
          </w:tcPr>
          <w:p w:rsidR="00994F23" w:rsidRPr="00994F23" w:rsidRDefault="00994F23" w:rsidP="00994F23">
            <w:pPr>
              <w:jc w:val="right"/>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-14.7629</w:t>
            </w:r>
          </w:p>
        </w:tc>
        <w:tc>
          <w:tcPr>
            <w:tcW w:w="1170" w:type="dxa"/>
            <w:tcBorders>
              <w:top w:val="nil"/>
              <w:left w:val="nil"/>
              <w:bottom w:val="single" w:sz="4" w:space="0" w:color="auto"/>
              <w:right w:val="single" w:sz="4" w:space="0" w:color="auto"/>
            </w:tcBorders>
            <w:shd w:val="clear" w:color="auto" w:fill="auto"/>
            <w:noWrap/>
            <w:vAlign w:val="bottom"/>
            <w:hideMark/>
          </w:tcPr>
          <w:p w:rsidR="00994F23" w:rsidRPr="00994F23" w:rsidRDefault="00994F23" w:rsidP="00994F23">
            <w:pPr>
              <w:jc w:val="right"/>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-14.8734</w:t>
            </w:r>
          </w:p>
        </w:tc>
        <w:tc>
          <w:tcPr>
            <w:tcW w:w="1530" w:type="dxa"/>
            <w:tcBorders>
              <w:top w:val="nil"/>
              <w:left w:val="nil"/>
              <w:bottom w:val="single" w:sz="4" w:space="0" w:color="auto"/>
              <w:right w:val="single" w:sz="4" w:space="0" w:color="auto"/>
            </w:tcBorders>
            <w:shd w:val="clear" w:color="auto" w:fill="auto"/>
            <w:noWrap/>
            <w:vAlign w:val="bottom"/>
            <w:hideMark/>
          </w:tcPr>
          <w:p w:rsidR="00994F23" w:rsidRPr="00994F23" w:rsidRDefault="00994F23" w:rsidP="00994F23">
            <w:pPr>
              <w:jc w:val="right"/>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-14.7178</w:t>
            </w:r>
          </w:p>
        </w:tc>
        <w:tc>
          <w:tcPr>
            <w:tcW w:w="1440" w:type="dxa"/>
            <w:tcBorders>
              <w:top w:val="nil"/>
              <w:left w:val="nil"/>
              <w:bottom w:val="single" w:sz="4" w:space="0" w:color="auto"/>
              <w:right w:val="single" w:sz="4" w:space="0" w:color="auto"/>
            </w:tcBorders>
            <w:shd w:val="clear" w:color="auto" w:fill="auto"/>
            <w:noWrap/>
            <w:vAlign w:val="bottom"/>
            <w:hideMark/>
          </w:tcPr>
          <w:p w:rsidR="00994F23" w:rsidRPr="00994F23" w:rsidRDefault="00994F23" w:rsidP="00994F23">
            <w:pPr>
              <w:jc w:val="right"/>
              <w:rPr>
                <w:rFonts w:ascii="Times New Roman" w:eastAsia="Times New Roman" w:hAnsi="Times New Roman" w:cs="Times New Roman"/>
                <w:color w:val="000000"/>
                <w:sz w:val="24"/>
                <w:szCs w:val="24"/>
              </w:rPr>
            </w:pPr>
            <w:r w:rsidRPr="00994F23">
              <w:rPr>
                <w:rFonts w:ascii="Times New Roman" w:eastAsia="Times New Roman" w:hAnsi="Times New Roman" w:cs="Times New Roman"/>
                <w:color w:val="000000"/>
                <w:sz w:val="24"/>
                <w:szCs w:val="24"/>
              </w:rPr>
              <w:t>-14.8734</w:t>
            </w:r>
          </w:p>
        </w:tc>
      </w:tr>
    </w:tbl>
    <w:p w:rsidR="000E4845" w:rsidRDefault="000E4845" w:rsidP="00620D26">
      <w:pPr>
        <w:rPr>
          <w:rFonts w:ascii="Times New Roman" w:hAnsi="Times New Roman" w:cs="Times New Roman"/>
          <w:sz w:val="24"/>
          <w:szCs w:val="24"/>
        </w:rPr>
      </w:pPr>
    </w:p>
    <w:p w:rsidR="00045B3B" w:rsidRDefault="00F95483" w:rsidP="00E04DCF">
      <w:pPr>
        <w:rPr>
          <w:rFonts w:ascii="Times New Roman" w:hAnsi="Times New Roman" w:cs="Times New Roman"/>
          <w:sz w:val="24"/>
          <w:szCs w:val="24"/>
        </w:rPr>
      </w:pPr>
      <w:r>
        <w:rPr>
          <w:rFonts w:ascii="Times New Roman" w:hAnsi="Times New Roman" w:cs="Times New Roman"/>
          <w:sz w:val="24"/>
          <w:szCs w:val="24"/>
        </w:rPr>
        <w:tab/>
      </w:r>
      <w:r w:rsidR="003E3BAA">
        <w:rPr>
          <w:rFonts w:ascii="Times New Roman" w:hAnsi="Times New Roman" w:cs="Times New Roman"/>
          <w:sz w:val="24"/>
          <w:szCs w:val="24"/>
        </w:rPr>
        <w:t>The method of manufactured solutions was utilized to validate the code as well as determine the order of spatial accuracy. The equation u=</w:t>
      </w:r>
      <w:proofErr w:type="gramStart"/>
      <w:r w:rsidR="003E3BAA">
        <w:rPr>
          <w:rFonts w:ascii="Times New Roman" w:hAnsi="Times New Roman" w:cs="Times New Roman"/>
          <w:sz w:val="24"/>
          <w:szCs w:val="24"/>
        </w:rPr>
        <w:t>cos(</w:t>
      </w:r>
      <w:proofErr w:type="gramEnd"/>
      <w:r w:rsidR="003E3BAA">
        <w:rPr>
          <w:rFonts w:ascii="Times New Roman" w:hAnsi="Times New Roman" w:cs="Times New Roman"/>
          <w:sz w:val="24"/>
          <w:szCs w:val="24"/>
        </w:rPr>
        <w:t>D*x)*cos(H*y) was selected</w:t>
      </w:r>
      <w:r w:rsidR="00CA6C61">
        <w:rPr>
          <w:rFonts w:ascii="Times New Roman" w:hAnsi="Times New Roman" w:cs="Times New Roman"/>
          <w:sz w:val="24"/>
          <w:szCs w:val="24"/>
        </w:rPr>
        <w:t xml:space="preserve"> (Figure </w:t>
      </w:r>
      <w:r w:rsidR="00E1039C">
        <w:rPr>
          <w:rFonts w:ascii="Times New Roman" w:hAnsi="Times New Roman" w:cs="Times New Roman"/>
          <w:sz w:val="24"/>
          <w:szCs w:val="24"/>
        </w:rPr>
        <w:t>8</w:t>
      </w:r>
      <w:r w:rsidR="00CA6C61">
        <w:rPr>
          <w:rFonts w:ascii="Times New Roman" w:hAnsi="Times New Roman" w:cs="Times New Roman"/>
          <w:sz w:val="24"/>
          <w:szCs w:val="24"/>
        </w:rPr>
        <w:t>)</w:t>
      </w:r>
      <w:r w:rsidR="003E3BAA">
        <w:rPr>
          <w:rFonts w:ascii="Times New Roman" w:hAnsi="Times New Roman" w:cs="Times New Roman"/>
          <w:sz w:val="24"/>
          <w:szCs w:val="24"/>
        </w:rPr>
        <w:t>. Based on the problem statement, F= (D</w:t>
      </w:r>
      <w:r w:rsidR="003E3BAA" w:rsidRPr="00A77313">
        <w:rPr>
          <w:rFonts w:ascii="Times New Roman" w:hAnsi="Times New Roman" w:cs="Times New Roman"/>
          <w:sz w:val="24"/>
          <w:szCs w:val="24"/>
          <w:vertAlign w:val="superscript"/>
        </w:rPr>
        <w:t>2</w:t>
      </w:r>
      <w:r w:rsidR="003E3BAA">
        <w:rPr>
          <w:rFonts w:ascii="Times New Roman" w:hAnsi="Times New Roman" w:cs="Times New Roman"/>
          <w:sz w:val="24"/>
          <w:szCs w:val="24"/>
        </w:rPr>
        <w:t xml:space="preserve"> + H</w:t>
      </w:r>
      <w:r w:rsidR="003E3BAA" w:rsidRPr="00A77313">
        <w:rPr>
          <w:rFonts w:ascii="Times New Roman" w:hAnsi="Times New Roman" w:cs="Times New Roman"/>
          <w:sz w:val="24"/>
          <w:szCs w:val="24"/>
          <w:vertAlign w:val="superscript"/>
        </w:rPr>
        <w:t>2</w:t>
      </w:r>
      <w:r w:rsidR="003E3BAA">
        <w:rPr>
          <w:rFonts w:ascii="Times New Roman" w:hAnsi="Times New Roman" w:cs="Times New Roman"/>
          <w:sz w:val="24"/>
          <w:szCs w:val="24"/>
        </w:rPr>
        <w:t>)*</w:t>
      </w:r>
      <w:proofErr w:type="gramStart"/>
      <w:r w:rsidR="003E3BAA">
        <w:rPr>
          <w:rFonts w:ascii="Times New Roman" w:hAnsi="Times New Roman" w:cs="Times New Roman"/>
          <w:sz w:val="24"/>
          <w:szCs w:val="24"/>
        </w:rPr>
        <w:t>cos(</w:t>
      </w:r>
      <w:proofErr w:type="gramEnd"/>
      <w:r w:rsidR="003E3BAA">
        <w:rPr>
          <w:rFonts w:ascii="Times New Roman" w:hAnsi="Times New Roman" w:cs="Times New Roman"/>
          <w:sz w:val="24"/>
          <w:szCs w:val="24"/>
        </w:rPr>
        <w:t>D*x)*cos(H*y).</w:t>
      </w:r>
      <w:r w:rsidR="002A7884">
        <w:rPr>
          <w:rFonts w:ascii="Times New Roman" w:hAnsi="Times New Roman" w:cs="Times New Roman"/>
          <w:sz w:val="24"/>
          <w:szCs w:val="24"/>
        </w:rPr>
        <w:t xml:space="preserve"> The L2 error was computed for both the Gauss-Seidel and Successive Over-Relaxation methods</w:t>
      </w:r>
      <w:r>
        <w:rPr>
          <w:rFonts w:ascii="Times New Roman" w:hAnsi="Times New Roman" w:cs="Times New Roman"/>
          <w:sz w:val="24"/>
          <w:szCs w:val="24"/>
        </w:rPr>
        <w:t xml:space="preserve"> for increasing number of nodes added to the x and y axes. </w:t>
      </w:r>
      <w:r w:rsidR="00D309D7">
        <w:rPr>
          <w:rFonts w:ascii="Times New Roman" w:hAnsi="Times New Roman" w:cs="Times New Roman"/>
          <w:sz w:val="24"/>
          <w:szCs w:val="24"/>
        </w:rPr>
        <w:t>The values of D and H were chosen to both be 2 for testing.</w:t>
      </w:r>
    </w:p>
    <w:p w:rsidR="00CA6C61" w:rsidRDefault="00CA6C61" w:rsidP="00E04DCF">
      <w:pPr>
        <w:rPr>
          <w:rFonts w:ascii="Times New Roman" w:hAnsi="Times New Roman" w:cs="Times New Roman"/>
          <w:sz w:val="24"/>
          <w:szCs w:val="24"/>
        </w:rPr>
      </w:pPr>
    </w:p>
    <w:p w:rsidR="00CA6C61" w:rsidRDefault="00CA6C61" w:rsidP="00E04DC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51265" cy="2733675"/>
            <wp:effectExtent l="19050" t="19050" r="15835" b="28575"/>
            <wp:docPr id="11" name="Picture 10" descr="Manufactured 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factured Surface.jpg"/>
                    <pic:cNvPicPr/>
                  </pic:nvPicPr>
                  <pic:blipFill>
                    <a:blip r:embed="rId9" cstate="print"/>
                    <a:srcRect l="5357" t="4762" r="4464"/>
                    <a:stretch>
                      <a:fillRect/>
                    </a:stretch>
                  </pic:blipFill>
                  <pic:spPr>
                    <a:xfrm>
                      <a:off x="0" y="0"/>
                      <a:ext cx="3451265" cy="2733675"/>
                    </a:xfrm>
                    <a:prstGeom prst="rect">
                      <a:avLst/>
                    </a:prstGeom>
                    <a:ln>
                      <a:solidFill>
                        <a:schemeClr val="tx1"/>
                      </a:solidFill>
                    </a:ln>
                  </pic:spPr>
                </pic:pic>
              </a:graphicData>
            </a:graphic>
          </wp:inline>
        </w:drawing>
      </w:r>
    </w:p>
    <w:p w:rsidR="00CA6C61" w:rsidRDefault="00E1039C" w:rsidP="00E04DCF">
      <w:pPr>
        <w:rPr>
          <w:rFonts w:ascii="Times New Roman" w:hAnsi="Times New Roman" w:cs="Times New Roman"/>
          <w:sz w:val="24"/>
          <w:szCs w:val="24"/>
        </w:rPr>
      </w:pPr>
      <w:r>
        <w:rPr>
          <w:rFonts w:ascii="Times New Roman" w:hAnsi="Times New Roman" w:cs="Times New Roman"/>
          <w:sz w:val="24"/>
          <w:szCs w:val="24"/>
        </w:rPr>
        <w:t>Figure 8</w:t>
      </w:r>
      <w:r w:rsidR="00CA6C61">
        <w:rPr>
          <w:rFonts w:ascii="Times New Roman" w:hAnsi="Times New Roman" w:cs="Times New Roman"/>
          <w:sz w:val="24"/>
          <w:szCs w:val="24"/>
        </w:rPr>
        <w:t>. Surface Plot of the Exact Solution of the Manufactured Solution</w:t>
      </w:r>
    </w:p>
    <w:p w:rsidR="00CA6C61" w:rsidRDefault="00CA6C61" w:rsidP="00E04DCF">
      <w:pPr>
        <w:rPr>
          <w:rFonts w:ascii="Times New Roman" w:hAnsi="Times New Roman" w:cs="Times New Roman"/>
          <w:sz w:val="24"/>
          <w:szCs w:val="24"/>
        </w:rPr>
      </w:pPr>
    </w:p>
    <w:p w:rsidR="00F95483" w:rsidRDefault="00045B3B" w:rsidP="00E04DCF">
      <w:pPr>
        <w:rPr>
          <w:rFonts w:ascii="Times New Roman" w:hAnsi="Times New Roman" w:cs="Times New Roman"/>
          <w:sz w:val="24"/>
          <w:szCs w:val="24"/>
        </w:rPr>
      </w:pPr>
      <w:r>
        <w:rPr>
          <w:rFonts w:ascii="Times New Roman" w:hAnsi="Times New Roman" w:cs="Times New Roman"/>
          <w:sz w:val="24"/>
          <w:szCs w:val="24"/>
        </w:rPr>
        <w:tab/>
        <w:t>Like for the given problem, the manufactured solution was solved by both iterative methods until the maximum difference at any point between iterations was less than 10</w:t>
      </w:r>
      <w:r w:rsidRPr="00045B3B">
        <w:rPr>
          <w:rFonts w:ascii="Times New Roman" w:hAnsi="Times New Roman" w:cs="Times New Roman"/>
          <w:sz w:val="24"/>
          <w:szCs w:val="24"/>
          <w:vertAlign w:val="superscript"/>
        </w:rPr>
        <w:t>-8</w:t>
      </w:r>
      <w:r>
        <w:rPr>
          <w:rFonts w:ascii="Times New Roman" w:hAnsi="Times New Roman" w:cs="Times New Roman"/>
          <w:sz w:val="24"/>
          <w:szCs w:val="24"/>
        </w:rPr>
        <w:t>. Comparing the u matrices for the manufactured solutions using both methods, the largest difference between the two was 8.9728*10</w:t>
      </w:r>
      <w:r w:rsidRPr="00045B3B">
        <w:rPr>
          <w:rFonts w:ascii="Times New Roman" w:hAnsi="Times New Roman" w:cs="Times New Roman"/>
          <w:sz w:val="24"/>
          <w:szCs w:val="24"/>
          <w:vertAlign w:val="superscript"/>
        </w:rPr>
        <w:t>-9</w:t>
      </w:r>
      <w:r>
        <w:rPr>
          <w:rFonts w:ascii="Times New Roman" w:hAnsi="Times New Roman" w:cs="Times New Roman"/>
          <w:sz w:val="24"/>
          <w:szCs w:val="24"/>
        </w:rPr>
        <w:t xml:space="preserve">. This indicates that both methods converge to the same solution. </w:t>
      </w:r>
      <w:r w:rsidR="00F95483">
        <w:rPr>
          <w:rFonts w:ascii="Times New Roman" w:hAnsi="Times New Roman" w:cs="Times New Roman"/>
          <w:sz w:val="24"/>
          <w:szCs w:val="24"/>
        </w:rPr>
        <w:t xml:space="preserve">The computed L2 norms for both methods were identical to at least 5 significant digits for all five node conditions. </w:t>
      </w:r>
      <w:r w:rsidR="0070592F">
        <w:rPr>
          <w:rFonts w:ascii="Times New Roman" w:hAnsi="Times New Roman" w:cs="Times New Roman"/>
          <w:sz w:val="24"/>
          <w:szCs w:val="24"/>
        </w:rPr>
        <w:t xml:space="preserve">Figures </w:t>
      </w:r>
      <w:r w:rsidR="00E1039C">
        <w:rPr>
          <w:rFonts w:ascii="Times New Roman" w:hAnsi="Times New Roman" w:cs="Times New Roman"/>
          <w:sz w:val="24"/>
          <w:szCs w:val="24"/>
        </w:rPr>
        <w:t>9-11</w:t>
      </w:r>
      <w:r w:rsidR="0070592F">
        <w:rPr>
          <w:rFonts w:ascii="Times New Roman" w:hAnsi="Times New Roman" w:cs="Times New Roman"/>
          <w:sz w:val="24"/>
          <w:szCs w:val="24"/>
        </w:rPr>
        <w:t xml:space="preserve"> show contour plots of the exact solution and approximations using both iterative methods to solve the manufactured solution. The plots are visually indistinguishable, illustrating the strong convergence of both iterative solutions to the exact solution.</w:t>
      </w:r>
    </w:p>
    <w:p w:rsidR="00170804" w:rsidRDefault="00170804" w:rsidP="00E04DCF">
      <w:pPr>
        <w:rPr>
          <w:rFonts w:ascii="Times New Roman" w:hAnsi="Times New Roman" w:cs="Times New Roman"/>
          <w:sz w:val="24"/>
          <w:szCs w:val="24"/>
        </w:rPr>
      </w:pPr>
    </w:p>
    <w:p w:rsidR="00170804" w:rsidRDefault="00170804" w:rsidP="00E04D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75100" cy="2981325"/>
            <wp:effectExtent l="19050" t="19050" r="25400" b="28575"/>
            <wp:docPr id="12" name="Picture 11" descr="Manufactured 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factured Contour.jpg"/>
                    <pic:cNvPicPr/>
                  </pic:nvPicPr>
                  <pic:blipFill>
                    <a:blip r:embed="rId10" cstate="print"/>
                    <a:stretch>
                      <a:fillRect/>
                    </a:stretch>
                  </pic:blipFill>
                  <pic:spPr>
                    <a:xfrm>
                      <a:off x="0" y="0"/>
                      <a:ext cx="3975100" cy="2981325"/>
                    </a:xfrm>
                    <a:prstGeom prst="rect">
                      <a:avLst/>
                    </a:prstGeom>
                    <a:ln>
                      <a:solidFill>
                        <a:schemeClr val="tx1"/>
                      </a:solidFill>
                    </a:ln>
                  </pic:spPr>
                </pic:pic>
              </a:graphicData>
            </a:graphic>
          </wp:inline>
        </w:drawing>
      </w:r>
    </w:p>
    <w:p w:rsidR="00170804" w:rsidRDefault="00170804" w:rsidP="00E04DCF">
      <w:pPr>
        <w:rPr>
          <w:rFonts w:ascii="Times New Roman" w:hAnsi="Times New Roman" w:cs="Times New Roman"/>
          <w:sz w:val="24"/>
          <w:szCs w:val="24"/>
        </w:rPr>
      </w:pPr>
      <w:r>
        <w:rPr>
          <w:rFonts w:ascii="Times New Roman" w:hAnsi="Times New Roman" w:cs="Times New Roman"/>
          <w:sz w:val="24"/>
          <w:szCs w:val="24"/>
        </w:rPr>
        <w:t xml:space="preserve">Figure </w:t>
      </w:r>
      <w:r w:rsidR="00E1039C">
        <w:rPr>
          <w:rFonts w:ascii="Times New Roman" w:hAnsi="Times New Roman" w:cs="Times New Roman"/>
          <w:sz w:val="24"/>
          <w:szCs w:val="24"/>
        </w:rPr>
        <w:t>9</w:t>
      </w:r>
      <w:r>
        <w:rPr>
          <w:rFonts w:ascii="Times New Roman" w:hAnsi="Times New Roman" w:cs="Times New Roman"/>
          <w:sz w:val="24"/>
          <w:szCs w:val="24"/>
        </w:rPr>
        <w:t xml:space="preserve">. Contour Plot of the Exact Solution of the Manufactured </w:t>
      </w:r>
      <w:r w:rsidR="0070592F">
        <w:rPr>
          <w:rFonts w:ascii="Times New Roman" w:hAnsi="Times New Roman" w:cs="Times New Roman"/>
          <w:sz w:val="24"/>
          <w:szCs w:val="24"/>
        </w:rPr>
        <w:t>Solution</w:t>
      </w:r>
    </w:p>
    <w:p w:rsidR="00170804" w:rsidRDefault="00170804" w:rsidP="00E04DCF">
      <w:pPr>
        <w:rPr>
          <w:rFonts w:ascii="Times New Roman" w:hAnsi="Times New Roman" w:cs="Times New Roman"/>
          <w:sz w:val="24"/>
          <w:szCs w:val="24"/>
        </w:rPr>
      </w:pPr>
    </w:p>
    <w:p w:rsidR="00170804" w:rsidRDefault="00170804" w:rsidP="00E04D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0500" cy="3000375"/>
            <wp:effectExtent l="19050" t="19050" r="19050" b="28575"/>
            <wp:docPr id="13" name="Picture 12" descr="Contour GS 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 GS Man.jpg"/>
                    <pic:cNvPicPr/>
                  </pic:nvPicPr>
                  <pic:blipFill>
                    <a:blip r:embed="rId11" cstate="print"/>
                    <a:stretch>
                      <a:fillRect/>
                    </a:stretch>
                  </pic:blipFill>
                  <pic:spPr>
                    <a:xfrm>
                      <a:off x="0" y="0"/>
                      <a:ext cx="4000500" cy="3000375"/>
                    </a:xfrm>
                    <a:prstGeom prst="rect">
                      <a:avLst/>
                    </a:prstGeom>
                    <a:ln>
                      <a:solidFill>
                        <a:schemeClr val="tx1"/>
                      </a:solidFill>
                    </a:ln>
                  </pic:spPr>
                </pic:pic>
              </a:graphicData>
            </a:graphic>
          </wp:inline>
        </w:drawing>
      </w:r>
    </w:p>
    <w:p w:rsidR="0070592F" w:rsidRDefault="00E1039C" w:rsidP="0070592F">
      <w:pPr>
        <w:rPr>
          <w:rFonts w:ascii="Times New Roman" w:hAnsi="Times New Roman" w:cs="Times New Roman"/>
          <w:sz w:val="24"/>
          <w:szCs w:val="24"/>
        </w:rPr>
      </w:pPr>
      <w:r>
        <w:rPr>
          <w:rFonts w:ascii="Times New Roman" w:hAnsi="Times New Roman" w:cs="Times New Roman"/>
          <w:sz w:val="24"/>
          <w:szCs w:val="24"/>
        </w:rPr>
        <w:t>Figure 10</w:t>
      </w:r>
      <w:r w:rsidR="0070592F">
        <w:rPr>
          <w:rFonts w:ascii="Times New Roman" w:hAnsi="Times New Roman" w:cs="Times New Roman"/>
          <w:sz w:val="24"/>
          <w:szCs w:val="24"/>
        </w:rPr>
        <w:t>. Contour Plot of the Gauss-Seidel Approximation of the Manufactured Solution</w:t>
      </w:r>
    </w:p>
    <w:p w:rsidR="0070592F" w:rsidRDefault="0070592F" w:rsidP="00E04DCF">
      <w:pPr>
        <w:rPr>
          <w:rFonts w:ascii="Times New Roman" w:hAnsi="Times New Roman" w:cs="Times New Roman"/>
          <w:sz w:val="24"/>
          <w:szCs w:val="24"/>
        </w:rPr>
      </w:pPr>
    </w:p>
    <w:p w:rsidR="00170804" w:rsidRDefault="00170804" w:rsidP="00E04DCF">
      <w:pPr>
        <w:rPr>
          <w:rFonts w:ascii="Times New Roman" w:hAnsi="Times New Roman" w:cs="Times New Roman"/>
          <w:sz w:val="24"/>
          <w:szCs w:val="24"/>
        </w:rPr>
      </w:pPr>
    </w:p>
    <w:p w:rsidR="00170804" w:rsidRDefault="00170804" w:rsidP="00E04DC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86225" cy="3064669"/>
            <wp:effectExtent l="19050" t="19050" r="28575" b="21431"/>
            <wp:docPr id="14" name="Picture 13" descr="Contour SOR 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 SOR Man.jpg"/>
                    <pic:cNvPicPr/>
                  </pic:nvPicPr>
                  <pic:blipFill>
                    <a:blip r:embed="rId11" cstate="print"/>
                    <a:stretch>
                      <a:fillRect/>
                    </a:stretch>
                  </pic:blipFill>
                  <pic:spPr>
                    <a:xfrm>
                      <a:off x="0" y="0"/>
                      <a:ext cx="4086225" cy="3064669"/>
                    </a:xfrm>
                    <a:prstGeom prst="rect">
                      <a:avLst/>
                    </a:prstGeom>
                    <a:ln>
                      <a:solidFill>
                        <a:schemeClr val="tx1"/>
                      </a:solidFill>
                    </a:ln>
                  </pic:spPr>
                </pic:pic>
              </a:graphicData>
            </a:graphic>
          </wp:inline>
        </w:drawing>
      </w:r>
    </w:p>
    <w:p w:rsidR="0070592F" w:rsidRDefault="00E1039C" w:rsidP="0070592F">
      <w:pPr>
        <w:rPr>
          <w:rFonts w:ascii="Times New Roman" w:hAnsi="Times New Roman" w:cs="Times New Roman"/>
          <w:sz w:val="24"/>
          <w:szCs w:val="24"/>
        </w:rPr>
      </w:pPr>
      <w:r>
        <w:rPr>
          <w:rFonts w:ascii="Times New Roman" w:hAnsi="Times New Roman" w:cs="Times New Roman"/>
          <w:sz w:val="24"/>
          <w:szCs w:val="24"/>
        </w:rPr>
        <w:t>Figure 11</w:t>
      </w:r>
      <w:r w:rsidR="0070592F">
        <w:rPr>
          <w:rFonts w:ascii="Times New Roman" w:hAnsi="Times New Roman" w:cs="Times New Roman"/>
          <w:sz w:val="24"/>
          <w:szCs w:val="24"/>
        </w:rPr>
        <w:t>. Contour Plot of the Successive Over-Relaxation Approximation of the Manufactured Solution</w:t>
      </w:r>
    </w:p>
    <w:p w:rsidR="0070592F" w:rsidRDefault="0070592F" w:rsidP="00E04DCF">
      <w:pPr>
        <w:rPr>
          <w:rFonts w:ascii="Times New Roman" w:hAnsi="Times New Roman" w:cs="Times New Roman"/>
          <w:sz w:val="24"/>
          <w:szCs w:val="24"/>
        </w:rPr>
      </w:pPr>
    </w:p>
    <w:p w:rsidR="007B0BCD" w:rsidRDefault="00F95483" w:rsidP="007B0BCD">
      <w:pPr>
        <w:rPr>
          <w:rFonts w:ascii="Times New Roman" w:hAnsi="Times New Roman" w:cs="Times New Roman"/>
          <w:sz w:val="24"/>
          <w:szCs w:val="24"/>
        </w:rPr>
      </w:pPr>
      <w:r>
        <w:rPr>
          <w:rFonts w:ascii="Times New Roman" w:hAnsi="Times New Roman" w:cs="Times New Roman"/>
          <w:sz w:val="24"/>
          <w:szCs w:val="24"/>
        </w:rPr>
        <w:tab/>
        <w:t xml:space="preserve">Table </w:t>
      </w:r>
      <w:r w:rsidR="00994F23">
        <w:rPr>
          <w:rFonts w:ascii="Times New Roman" w:hAnsi="Times New Roman" w:cs="Times New Roman"/>
          <w:sz w:val="24"/>
          <w:szCs w:val="24"/>
        </w:rPr>
        <w:t>2</w:t>
      </w:r>
      <w:r>
        <w:rPr>
          <w:rFonts w:ascii="Times New Roman" w:hAnsi="Times New Roman" w:cs="Times New Roman"/>
          <w:sz w:val="24"/>
          <w:szCs w:val="24"/>
        </w:rPr>
        <w:t xml:space="preserve"> shows the clear trend of the L2 error decreasing as more nodes are added to both axes. </w:t>
      </w:r>
      <w:r w:rsidRPr="00E1039C">
        <w:rPr>
          <w:rFonts w:ascii="Times New Roman" w:hAnsi="Times New Roman" w:cs="Times New Roman"/>
          <w:sz w:val="24"/>
          <w:szCs w:val="24"/>
        </w:rPr>
        <w:t xml:space="preserve">Figure </w:t>
      </w:r>
      <w:r w:rsidR="00E1039C" w:rsidRPr="00E1039C">
        <w:rPr>
          <w:rFonts w:ascii="Times New Roman" w:hAnsi="Times New Roman" w:cs="Times New Roman"/>
          <w:sz w:val="24"/>
          <w:szCs w:val="24"/>
        </w:rPr>
        <w:t>12</w:t>
      </w:r>
      <w:r>
        <w:rPr>
          <w:rFonts w:ascii="Times New Roman" w:hAnsi="Times New Roman" w:cs="Times New Roman"/>
          <w:sz w:val="24"/>
          <w:szCs w:val="24"/>
        </w:rPr>
        <w:t xml:space="preserve"> shows the log of the L2 error plotted against the log of </w:t>
      </w:r>
      <w:proofErr w:type="spellStart"/>
      <w:r w:rsidRPr="00FF60F6">
        <w:rPr>
          <w:rFonts w:ascii="Times New Roman" w:eastAsia="Times New Roman" w:hAnsi="Times New Roman" w:cs="Times New Roman"/>
          <w:color w:val="000000"/>
          <w:sz w:val="24"/>
          <w:szCs w:val="24"/>
        </w:rPr>
        <w:t>Δx</w:t>
      </w:r>
      <w:proofErr w:type="spellEnd"/>
      <w:r>
        <w:rPr>
          <w:rFonts w:ascii="Times New Roman" w:eastAsia="Times New Roman" w:hAnsi="Times New Roman" w:cs="Times New Roman"/>
          <w:color w:val="000000"/>
          <w:sz w:val="24"/>
          <w:szCs w:val="24"/>
        </w:rPr>
        <w:t>. Based on the trendline of this plot, the code for both methods is second order accurate in space.</w:t>
      </w:r>
      <w:r w:rsidR="007B0BCD">
        <w:rPr>
          <w:rFonts w:ascii="Times New Roman" w:eastAsia="Times New Roman" w:hAnsi="Times New Roman" w:cs="Times New Roman"/>
          <w:color w:val="000000"/>
          <w:sz w:val="24"/>
          <w:szCs w:val="24"/>
        </w:rPr>
        <w:t xml:space="preserve"> U</w:t>
      </w:r>
      <w:r w:rsidR="007B0BCD">
        <w:rPr>
          <w:rFonts w:ascii="Times New Roman" w:hAnsi="Times New Roman" w:cs="Times New Roman"/>
          <w:sz w:val="24"/>
          <w:szCs w:val="24"/>
        </w:rPr>
        <w:t xml:space="preserve">sing this </w:t>
      </w:r>
      <w:r w:rsidR="007B0BCD">
        <w:rPr>
          <w:rFonts w:ascii="Times New Roman" w:hAnsi="Times New Roman" w:cs="Times New Roman"/>
          <w:sz w:val="24"/>
          <w:szCs w:val="24"/>
        </w:rPr>
        <w:lastRenderedPageBreak/>
        <w:t>data, the formal order of accuracy was computed using the L2 errors for the N=20 and N=40 conditions. This value was determined to be 1.99.</w:t>
      </w:r>
    </w:p>
    <w:p w:rsidR="00FF60F6" w:rsidRDefault="00FF60F6" w:rsidP="00E04DCF">
      <w:pPr>
        <w:rPr>
          <w:rFonts w:ascii="Times New Roman" w:hAnsi="Times New Roman" w:cs="Times New Roman"/>
          <w:sz w:val="24"/>
          <w:szCs w:val="24"/>
        </w:rPr>
      </w:pPr>
    </w:p>
    <w:p w:rsidR="00D4469D" w:rsidRDefault="00FF60F6" w:rsidP="00E04DCF">
      <w:pPr>
        <w:rPr>
          <w:rFonts w:ascii="Times New Roman" w:hAnsi="Times New Roman" w:cs="Times New Roman"/>
          <w:sz w:val="24"/>
          <w:szCs w:val="24"/>
        </w:rPr>
      </w:pPr>
      <w:r>
        <w:rPr>
          <w:rFonts w:ascii="Times New Roman" w:hAnsi="Times New Roman" w:cs="Times New Roman"/>
          <w:sz w:val="24"/>
          <w:szCs w:val="24"/>
        </w:rPr>
        <w:t xml:space="preserve">Table </w:t>
      </w:r>
      <w:r w:rsidR="00994F23">
        <w:rPr>
          <w:rFonts w:ascii="Times New Roman" w:hAnsi="Times New Roman" w:cs="Times New Roman"/>
          <w:sz w:val="24"/>
          <w:szCs w:val="24"/>
        </w:rPr>
        <w:t>2</w:t>
      </w:r>
    </w:p>
    <w:p w:rsidR="00FF60F6" w:rsidRDefault="00FF60F6" w:rsidP="00E04DCF">
      <w:pPr>
        <w:rPr>
          <w:rFonts w:ascii="Times New Roman" w:hAnsi="Times New Roman" w:cs="Times New Roman"/>
          <w:sz w:val="24"/>
          <w:szCs w:val="24"/>
        </w:rPr>
      </w:pPr>
      <w:r>
        <w:rPr>
          <w:rFonts w:ascii="Times New Roman" w:hAnsi="Times New Roman" w:cs="Times New Roman"/>
          <w:sz w:val="24"/>
          <w:szCs w:val="24"/>
        </w:rPr>
        <w:t>L2 Error for Doubling Nodes on X and Y Axes</w:t>
      </w:r>
    </w:p>
    <w:tbl>
      <w:tblPr>
        <w:tblW w:w="5945" w:type="dxa"/>
        <w:tblInd w:w="103" w:type="dxa"/>
        <w:tblLook w:val="04A0" w:firstRow="1" w:lastRow="0" w:firstColumn="1" w:lastColumn="0" w:noHBand="0" w:noVBand="1"/>
      </w:tblPr>
      <w:tblGrid>
        <w:gridCol w:w="960"/>
        <w:gridCol w:w="960"/>
        <w:gridCol w:w="1505"/>
        <w:gridCol w:w="990"/>
        <w:gridCol w:w="1530"/>
      </w:tblGrid>
      <w:tr w:rsidR="00FF60F6" w:rsidRPr="00FF60F6" w:rsidTr="003E3BA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60F6" w:rsidRPr="00FF60F6" w:rsidRDefault="00FF60F6" w:rsidP="00FF60F6">
            <w:pPr>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Nodes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F60F6" w:rsidRPr="00FF60F6" w:rsidRDefault="00FF60F6" w:rsidP="00FF60F6">
            <w:pPr>
              <w:rPr>
                <w:rFonts w:ascii="Times New Roman" w:eastAsia="Times New Roman" w:hAnsi="Times New Roman" w:cs="Times New Roman"/>
                <w:color w:val="000000"/>
                <w:sz w:val="24"/>
                <w:szCs w:val="24"/>
              </w:rPr>
            </w:pPr>
            <w:proofErr w:type="spellStart"/>
            <w:r w:rsidRPr="00FF60F6">
              <w:rPr>
                <w:rFonts w:ascii="Times New Roman" w:eastAsia="Times New Roman" w:hAnsi="Times New Roman" w:cs="Times New Roman"/>
                <w:color w:val="000000"/>
                <w:sz w:val="24"/>
                <w:szCs w:val="24"/>
              </w:rPr>
              <w:t>Δx</w:t>
            </w:r>
            <w:proofErr w:type="spellEnd"/>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rsidR="00FF60F6" w:rsidRPr="00FF60F6" w:rsidRDefault="00FF60F6" w:rsidP="00FF60F6">
            <w:pPr>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L2 Norm</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FF60F6" w:rsidRPr="00FF60F6" w:rsidRDefault="00FF60F6" w:rsidP="00FF60F6">
            <w:pPr>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 xml:space="preserve">log </w:t>
            </w:r>
            <w:proofErr w:type="spellStart"/>
            <w:r w:rsidRPr="00FF60F6">
              <w:rPr>
                <w:rFonts w:ascii="Times New Roman" w:eastAsia="Times New Roman" w:hAnsi="Times New Roman" w:cs="Times New Roman"/>
                <w:color w:val="000000"/>
                <w:sz w:val="24"/>
                <w:szCs w:val="24"/>
              </w:rPr>
              <w:t>Δx</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F60F6" w:rsidRPr="00FF60F6" w:rsidRDefault="00FF60F6" w:rsidP="00FF60F6">
            <w:pPr>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log L2 Norm</w:t>
            </w:r>
          </w:p>
        </w:tc>
      </w:tr>
      <w:tr w:rsidR="00FF60F6" w:rsidRPr="00FF60F6" w:rsidTr="003E3B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0.2992</w:t>
            </w:r>
          </w:p>
        </w:tc>
        <w:tc>
          <w:tcPr>
            <w:tcW w:w="1505"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0.0139</w:t>
            </w:r>
          </w:p>
        </w:tc>
        <w:tc>
          <w:tcPr>
            <w:tcW w:w="99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-0.524</w:t>
            </w:r>
          </w:p>
        </w:tc>
        <w:tc>
          <w:tcPr>
            <w:tcW w:w="153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-1.8571</w:t>
            </w:r>
          </w:p>
        </w:tc>
      </w:tr>
      <w:tr w:rsidR="00FF60F6" w:rsidRPr="00FF60F6" w:rsidTr="003E3B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0.1532</w:t>
            </w:r>
          </w:p>
        </w:tc>
        <w:tc>
          <w:tcPr>
            <w:tcW w:w="1505"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0.0035</w:t>
            </w:r>
          </w:p>
        </w:tc>
        <w:tc>
          <w:tcPr>
            <w:tcW w:w="99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-0.8146</w:t>
            </w:r>
          </w:p>
        </w:tc>
        <w:tc>
          <w:tcPr>
            <w:tcW w:w="153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-2.4561</w:t>
            </w:r>
          </w:p>
        </w:tc>
      </w:tr>
      <w:tr w:rsidR="00FF60F6" w:rsidRPr="00FF60F6" w:rsidTr="003E3B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0.0776</w:t>
            </w:r>
          </w:p>
        </w:tc>
        <w:tc>
          <w:tcPr>
            <w:tcW w:w="1505"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8.8138 x 10</w:t>
            </w:r>
            <w:r w:rsidRPr="00FF60F6">
              <w:rPr>
                <w:rFonts w:ascii="Times New Roman" w:eastAsia="Times New Roman" w:hAnsi="Times New Roman" w:cs="Times New Roman"/>
                <w:color w:val="000000"/>
                <w:sz w:val="24"/>
                <w:szCs w:val="24"/>
                <w:vertAlign w:val="superscript"/>
              </w:rPr>
              <w:t>-4</w:t>
            </w:r>
          </w:p>
        </w:tc>
        <w:tc>
          <w:tcPr>
            <w:tcW w:w="99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-1.1103</w:t>
            </w:r>
          </w:p>
        </w:tc>
        <w:tc>
          <w:tcPr>
            <w:tcW w:w="153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-3.0548</w:t>
            </w:r>
          </w:p>
        </w:tc>
      </w:tr>
      <w:tr w:rsidR="00FF60F6" w:rsidRPr="00FF60F6" w:rsidTr="003E3B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160</w:t>
            </w:r>
          </w:p>
        </w:tc>
        <w:tc>
          <w:tcPr>
            <w:tcW w:w="96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0.0390</w:t>
            </w:r>
          </w:p>
        </w:tc>
        <w:tc>
          <w:tcPr>
            <w:tcW w:w="1505"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2.2145 x 10</w:t>
            </w:r>
            <w:r w:rsidRPr="00FF60F6">
              <w:rPr>
                <w:rFonts w:ascii="Times New Roman" w:eastAsia="Times New Roman" w:hAnsi="Times New Roman" w:cs="Times New Roman"/>
                <w:color w:val="000000"/>
                <w:sz w:val="24"/>
                <w:szCs w:val="24"/>
                <w:vertAlign w:val="superscript"/>
              </w:rPr>
              <w:t>-4</w:t>
            </w:r>
          </w:p>
        </w:tc>
        <w:tc>
          <w:tcPr>
            <w:tcW w:w="99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-1.4086</w:t>
            </w:r>
          </w:p>
        </w:tc>
        <w:tc>
          <w:tcPr>
            <w:tcW w:w="153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-3.6547</w:t>
            </w:r>
          </w:p>
        </w:tc>
      </w:tr>
      <w:tr w:rsidR="00FF60F6" w:rsidRPr="00FF60F6" w:rsidTr="003E3BA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320</w:t>
            </w:r>
          </w:p>
        </w:tc>
        <w:tc>
          <w:tcPr>
            <w:tcW w:w="96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0.0196</w:t>
            </w:r>
          </w:p>
        </w:tc>
        <w:tc>
          <w:tcPr>
            <w:tcW w:w="1505"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5.5518 x 10</w:t>
            </w:r>
            <w:r w:rsidRPr="00FF60F6">
              <w:rPr>
                <w:rFonts w:ascii="Times New Roman" w:eastAsia="Times New Roman" w:hAnsi="Times New Roman" w:cs="Times New Roman"/>
                <w:color w:val="000000"/>
                <w:sz w:val="24"/>
                <w:szCs w:val="24"/>
                <w:vertAlign w:val="superscript"/>
              </w:rPr>
              <w:t>-5</w:t>
            </w:r>
          </w:p>
        </w:tc>
        <w:tc>
          <w:tcPr>
            <w:tcW w:w="99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-1.7083</w:t>
            </w:r>
          </w:p>
        </w:tc>
        <w:tc>
          <w:tcPr>
            <w:tcW w:w="1530" w:type="dxa"/>
            <w:tcBorders>
              <w:top w:val="nil"/>
              <w:left w:val="nil"/>
              <w:bottom w:val="single" w:sz="4" w:space="0" w:color="auto"/>
              <w:right w:val="single" w:sz="4" w:space="0" w:color="auto"/>
            </w:tcBorders>
            <w:shd w:val="clear" w:color="auto" w:fill="auto"/>
            <w:noWrap/>
            <w:vAlign w:val="bottom"/>
            <w:hideMark/>
          </w:tcPr>
          <w:p w:rsidR="00FF60F6" w:rsidRPr="00FF60F6" w:rsidRDefault="00FF60F6" w:rsidP="00FF60F6">
            <w:pPr>
              <w:jc w:val="right"/>
              <w:rPr>
                <w:rFonts w:ascii="Times New Roman" w:eastAsia="Times New Roman" w:hAnsi="Times New Roman" w:cs="Times New Roman"/>
                <w:color w:val="000000"/>
                <w:sz w:val="24"/>
                <w:szCs w:val="24"/>
              </w:rPr>
            </w:pPr>
            <w:r w:rsidRPr="00FF60F6">
              <w:rPr>
                <w:rFonts w:ascii="Times New Roman" w:eastAsia="Times New Roman" w:hAnsi="Times New Roman" w:cs="Times New Roman"/>
                <w:color w:val="000000"/>
                <w:sz w:val="24"/>
                <w:szCs w:val="24"/>
              </w:rPr>
              <w:t>-4.2556</w:t>
            </w:r>
          </w:p>
        </w:tc>
      </w:tr>
    </w:tbl>
    <w:p w:rsidR="00FF60F6" w:rsidRDefault="00FF60F6" w:rsidP="00E04DCF">
      <w:pPr>
        <w:rPr>
          <w:rFonts w:ascii="Times New Roman" w:hAnsi="Times New Roman" w:cs="Times New Roman"/>
          <w:sz w:val="24"/>
          <w:szCs w:val="24"/>
        </w:rPr>
      </w:pPr>
    </w:p>
    <w:p w:rsidR="00E04DCF" w:rsidRDefault="00FF60F6" w:rsidP="001F4CA7">
      <w:pPr>
        <w:rPr>
          <w:rFonts w:ascii="Times New Roman" w:hAnsi="Times New Roman" w:cs="Times New Roman"/>
          <w:sz w:val="24"/>
          <w:szCs w:val="24"/>
        </w:rPr>
      </w:pPr>
      <w:r w:rsidRPr="00FF60F6">
        <w:rPr>
          <w:rFonts w:ascii="Times New Roman" w:hAnsi="Times New Roman" w:cs="Times New Roman"/>
          <w:noProof/>
          <w:sz w:val="24"/>
          <w:szCs w:val="24"/>
        </w:rPr>
        <w:drawing>
          <wp:inline distT="0" distB="0" distL="0" distR="0">
            <wp:extent cx="4572000" cy="2743200"/>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F60F6" w:rsidRDefault="00FF60F6" w:rsidP="001F4CA7">
      <w:pPr>
        <w:rPr>
          <w:rFonts w:ascii="Times New Roman" w:hAnsi="Times New Roman" w:cs="Times New Roman"/>
          <w:sz w:val="24"/>
          <w:szCs w:val="24"/>
        </w:rPr>
      </w:pPr>
      <w:r w:rsidRPr="00E1039C">
        <w:rPr>
          <w:rFonts w:ascii="Times New Roman" w:hAnsi="Times New Roman" w:cs="Times New Roman"/>
          <w:sz w:val="24"/>
          <w:szCs w:val="24"/>
        </w:rPr>
        <w:t xml:space="preserve">Figure </w:t>
      </w:r>
      <w:r w:rsidR="0070592F" w:rsidRPr="00E1039C">
        <w:rPr>
          <w:rFonts w:ascii="Times New Roman" w:hAnsi="Times New Roman" w:cs="Times New Roman"/>
          <w:sz w:val="24"/>
          <w:szCs w:val="24"/>
        </w:rPr>
        <w:t>1</w:t>
      </w:r>
      <w:r w:rsidR="00E1039C" w:rsidRPr="00E1039C">
        <w:rPr>
          <w:rFonts w:ascii="Times New Roman" w:hAnsi="Times New Roman" w:cs="Times New Roman"/>
          <w:sz w:val="24"/>
          <w:szCs w:val="24"/>
        </w:rPr>
        <w:t>2</w:t>
      </w:r>
      <w:r w:rsidRPr="00E1039C">
        <w:rPr>
          <w:rFonts w:ascii="Times New Roman" w:hAnsi="Times New Roman" w:cs="Times New Roman"/>
          <w:sz w:val="24"/>
          <w:szCs w:val="24"/>
        </w:rPr>
        <w:t xml:space="preserve">. </w:t>
      </w:r>
      <w:proofErr w:type="gramStart"/>
      <w:r w:rsidRPr="00E1039C">
        <w:rPr>
          <w:rFonts w:ascii="Times New Roman" w:hAnsi="Times New Roman" w:cs="Times New Roman"/>
          <w:sz w:val="24"/>
          <w:szCs w:val="24"/>
        </w:rPr>
        <w:t>log</w:t>
      </w:r>
      <w:r>
        <w:rPr>
          <w:rFonts w:ascii="Times New Roman" w:hAnsi="Times New Roman" w:cs="Times New Roman"/>
          <w:sz w:val="24"/>
          <w:szCs w:val="24"/>
        </w:rPr>
        <w:t>(</w:t>
      </w:r>
      <w:proofErr w:type="gramEnd"/>
      <w:r>
        <w:rPr>
          <w:rFonts w:ascii="Times New Roman" w:hAnsi="Times New Roman" w:cs="Times New Roman"/>
          <w:sz w:val="24"/>
          <w:szCs w:val="24"/>
        </w:rPr>
        <w:t>L2 error) vs log (</w:t>
      </w:r>
      <w:proofErr w:type="spellStart"/>
      <w:r>
        <w:rPr>
          <w:rFonts w:ascii="Times New Roman" w:hAnsi="Times New Roman" w:cs="Times New Roman"/>
          <w:sz w:val="24"/>
          <w:szCs w:val="24"/>
        </w:rPr>
        <w:t>Δx</w:t>
      </w:r>
      <w:proofErr w:type="spellEnd"/>
      <w:r>
        <w:rPr>
          <w:rFonts w:ascii="Times New Roman" w:hAnsi="Times New Roman" w:cs="Times New Roman"/>
          <w:sz w:val="24"/>
          <w:szCs w:val="24"/>
        </w:rPr>
        <w:t>) for the Successive Over-Relaxation Method</w:t>
      </w:r>
    </w:p>
    <w:p w:rsidR="009E3E96" w:rsidRDefault="009E3E96" w:rsidP="00F95483">
      <w:pPr>
        <w:rPr>
          <w:rFonts w:ascii="Times New Roman" w:hAnsi="Times New Roman" w:cs="Times New Roman"/>
          <w:sz w:val="24"/>
          <w:szCs w:val="24"/>
        </w:rPr>
      </w:pPr>
    </w:p>
    <w:p w:rsidR="00F95483" w:rsidRDefault="009E3E96" w:rsidP="00F95483">
      <w:pPr>
        <w:rPr>
          <w:rFonts w:ascii="Times New Roman" w:hAnsi="Times New Roman" w:cs="Times New Roman"/>
          <w:sz w:val="24"/>
          <w:szCs w:val="24"/>
        </w:rPr>
      </w:pPr>
      <w:r>
        <w:rPr>
          <w:rFonts w:ascii="Times New Roman" w:hAnsi="Times New Roman" w:cs="Times New Roman"/>
          <w:sz w:val="24"/>
          <w:szCs w:val="24"/>
        </w:rPr>
        <w:tab/>
      </w:r>
      <w:r w:rsidR="00F95483">
        <w:rPr>
          <w:rFonts w:ascii="Times New Roman" w:hAnsi="Times New Roman" w:cs="Times New Roman"/>
          <w:sz w:val="24"/>
          <w:szCs w:val="24"/>
        </w:rPr>
        <w:t xml:space="preserve">Using the Successive Over-Relaxation method should require fewer iterations to achieve convergence than with the Gauss-Seidel method. Using the Successive Over-Relaxation method, a value of ω between 1 and 2 should be chosen to increase convergence. It is expected that ω close to 2 should achieve the highest convergence. Table </w:t>
      </w:r>
      <w:r w:rsidR="00994F23">
        <w:rPr>
          <w:rFonts w:ascii="Times New Roman" w:hAnsi="Times New Roman" w:cs="Times New Roman"/>
          <w:sz w:val="24"/>
          <w:szCs w:val="24"/>
        </w:rPr>
        <w:t>3</w:t>
      </w:r>
      <w:r w:rsidR="00F95483">
        <w:rPr>
          <w:rFonts w:ascii="Times New Roman" w:hAnsi="Times New Roman" w:cs="Times New Roman"/>
          <w:sz w:val="24"/>
          <w:szCs w:val="24"/>
        </w:rPr>
        <w:t xml:space="preserve"> shows the number of iterations needed to reach convergence (relative difference at any point &lt;10</w:t>
      </w:r>
      <w:r w:rsidR="00F95483" w:rsidRPr="004A5869">
        <w:rPr>
          <w:rFonts w:ascii="Times New Roman" w:hAnsi="Times New Roman" w:cs="Times New Roman"/>
          <w:sz w:val="24"/>
          <w:szCs w:val="24"/>
          <w:vertAlign w:val="superscript"/>
        </w:rPr>
        <w:t>-</w:t>
      </w:r>
      <w:r w:rsidR="00F95483">
        <w:rPr>
          <w:rFonts w:ascii="Times New Roman" w:hAnsi="Times New Roman" w:cs="Times New Roman"/>
          <w:sz w:val="24"/>
          <w:szCs w:val="24"/>
          <w:vertAlign w:val="superscript"/>
        </w:rPr>
        <w:t>8</w:t>
      </w:r>
      <w:r w:rsidR="00F95483">
        <w:rPr>
          <w:rFonts w:ascii="Times New Roman" w:hAnsi="Times New Roman" w:cs="Times New Roman"/>
          <w:sz w:val="24"/>
          <w:szCs w:val="24"/>
        </w:rPr>
        <w:t xml:space="preserve"> between two iterations) utilizing the method of manufactured solutions. As expected, ω=1.9 gave the fastest convergence and saved a significant number of iterations and time as opposed to the Gauss-Seidel method. </w:t>
      </w:r>
    </w:p>
    <w:p w:rsidR="00F95483" w:rsidRDefault="00F95483" w:rsidP="00F95483">
      <w:pPr>
        <w:rPr>
          <w:rFonts w:ascii="Times New Roman" w:hAnsi="Times New Roman" w:cs="Times New Roman"/>
          <w:sz w:val="24"/>
          <w:szCs w:val="24"/>
        </w:rPr>
      </w:pPr>
    </w:p>
    <w:p w:rsidR="00F95483" w:rsidRDefault="00F95483" w:rsidP="00F95483">
      <w:pPr>
        <w:rPr>
          <w:rFonts w:ascii="Times New Roman" w:hAnsi="Times New Roman" w:cs="Times New Roman"/>
          <w:sz w:val="24"/>
          <w:szCs w:val="24"/>
        </w:rPr>
      </w:pPr>
      <w:r>
        <w:rPr>
          <w:rFonts w:ascii="Times New Roman" w:hAnsi="Times New Roman" w:cs="Times New Roman"/>
          <w:sz w:val="24"/>
          <w:szCs w:val="24"/>
        </w:rPr>
        <w:t xml:space="preserve">Table </w:t>
      </w:r>
      <w:r w:rsidR="00994F23">
        <w:rPr>
          <w:rFonts w:ascii="Times New Roman" w:hAnsi="Times New Roman" w:cs="Times New Roman"/>
          <w:sz w:val="24"/>
          <w:szCs w:val="24"/>
        </w:rPr>
        <w:t>3</w:t>
      </w:r>
    </w:p>
    <w:p w:rsidR="00F95483" w:rsidRDefault="00F95483" w:rsidP="00F95483">
      <w:pPr>
        <w:rPr>
          <w:rFonts w:ascii="Times New Roman" w:hAnsi="Times New Roman" w:cs="Times New Roman"/>
          <w:sz w:val="24"/>
          <w:szCs w:val="24"/>
        </w:rPr>
      </w:pPr>
      <w:r>
        <w:rPr>
          <w:rFonts w:ascii="Times New Roman" w:hAnsi="Times New Roman" w:cs="Times New Roman"/>
          <w:sz w:val="24"/>
          <w:szCs w:val="24"/>
        </w:rPr>
        <w:t xml:space="preserve">Number of Iterations Required for Manufactured Solution for </w:t>
      </w:r>
      <w:proofErr w:type="spellStart"/>
      <w:r>
        <w:rPr>
          <w:rFonts w:ascii="Times New Roman" w:hAnsi="Times New Roman" w:cs="Times New Roman"/>
          <w:sz w:val="24"/>
          <w:szCs w:val="24"/>
        </w:rPr>
        <w:t>Nx</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Ny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160</w:t>
      </w:r>
    </w:p>
    <w:tbl>
      <w:tblPr>
        <w:tblW w:w="6315" w:type="dxa"/>
        <w:tblInd w:w="93" w:type="dxa"/>
        <w:tblLook w:val="04A0" w:firstRow="1" w:lastRow="0" w:firstColumn="1" w:lastColumn="0" w:noHBand="0" w:noVBand="1"/>
      </w:tblPr>
      <w:tblGrid>
        <w:gridCol w:w="963"/>
        <w:gridCol w:w="1008"/>
        <w:gridCol w:w="1008"/>
        <w:gridCol w:w="1008"/>
        <w:gridCol w:w="817"/>
        <w:gridCol w:w="1514"/>
      </w:tblGrid>
      <w:tr w:rsidR="00F95483" w:rsidRPr="004A5869" w:rsidTr="00D309D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5483" w:rsidRPr="004A5869" w:rsidRDefault="00F95483" w:rsidP="00D309D7">
            <w:pPr>
              <w:rPr>
                <w:rFonts w:ascii="Times New Roman" w:eastAsia="Times New Roman" w:hAnsi="Times New Roman" w:cs="Times New Roman"/>
                <w:color w:val="000000"/>
                <w:sz w:val="24"/>
                <w:szCs w:val="24"/>
              </w:rPr>
            </w:pPr>
            <w:r w:rsidRPr="004A5869">
              <w:rPr>
                <w:rFonts w:ascii="Times New Roman" w:eastAsia="Times New Roman" w:hAnsi="Times New Roman" w:cs="Times New Roman"/>
                <w:color w:val="000000"/>
                <w:sz w:val="24"/>
                <w:szCs w:val="24"/>
              </w:rPr>
              <w:t>Method</w:t>
            </w:r>
          </w:p>
        </w:tc>
        <w:tc>
          <w:tcPr>
            <w:tcW w:w="3841" w:type="dxa"/>
            <w:gridSpan w:val="4"/>
            <w:tcBorders>
              <w:top w:val="single" w:sz="4" w:space="0" w:color="auto"/>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sidRPr="004A5869">
              <w:rPr>
                <w:rFonts w:ascii="Times New Roman" w:eastAsia="Times New Roman" w:hAnsi="Times New Roman" w:cs="Times New Roman"/>
                <w:color w:val="000000"/>
                <w:sz w:val="24"/>
                <w:szCs w:val="24"/>
              </w:rPr>
              <w:t>Successive Over-Relaxation</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rsidR="00F95483" w:rsidRPr="004A5869" w:rsidRDefault="00F95483" w:rsidP="00D309D7">
            <w:pPr>
              <w:rPr>
                <w:rFonts w:ascii="Times New Roman" w:eastAsia="Times New Roman" w:hAnsi="Times New Roman" w:cs="Times New Roman"/>
                <w:color w:val="000000"/>
                <w:sz w:val="24"/>
                <w:szCs w:val="24"/>
              </w:rPr>
            </w:pPr>
            <w:r w:rsidRPr="004A5869">
              <w:rPr>
                <w:rFonts w:ascii="Times New Roman" w:eastAsia="Times New Roman" w:hAnsi="Times New Roman" w:cs="Times New Roman"/>
                <w:color w:val="000000"/>
                <w:sz w:val="24"/>
                <w:szCs w:val="24"/>
              </w:rPr>
              <w:t>Gauss-Seidel</w:t>
            </w:r>
          </w:p>
        </w:tc>
      </w:tr>
      <w:tr w:rsidR="00F95483" w:rsidRPr="004A5869" w:rsidTr="00D309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5483" w:rsidRPr="004A5869" w:rsidRDefault="00F95483" w:rsidP="00D309D7">
            <w:pPr>
              <w:rPr>
                <w:rFonts w:ascii="Times New Roman" w:eastAsia="Times New Roman" w:hAnsi="Times New Roman" w:cs="Times New Roman"/>
                <w:color w:val="000000"/>
                <w:sz w:val="24"/>
                <w:szCs w:val="24"/>
              </w:rPr>
            </w:pPr>
            <w:r w:rsidRPr="004A5869">
              <w:rPr>
                <w:rFonts w:ascii="Times New Roman" w:eastAsia="Times New Roman" w:hAnsi="Times New Roman" w:cs="Times New Roman"/>
                <w:color w:val="000000"/>
                <w:sz w:val="24"/>
                <w:szCs w:val="24"/>
              </w:rPr>
              <w:t>ω</w:t>
            </w:r>
          </w:p>
        </w:tc>
        <w:tc>
          <w:tcPr>
            <w:tcW w:w="1008" w:type="dxa"/>
            <w:tcBorders>
              <w:top w:val="nil"/>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1008" w:type="dxa"/>
            <w:tcBorders>
              <w:top w:val="nil"/>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1008" w:type="dxa"/>
            <w:tcBorders>
              <w:top w:val="nil"/>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817" w:type="dxa"/>
            <w:tcBorders>
              <w:top w:val="nil"/>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514" w:type="dxa"/>
            <w:tcBorders>
              <w:top w:val="nil"/>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sidRPr="004A5869">
              <w:rPr>
                <w:rFonts w:ascii="Times New Roman" w:eastAsia="Times New Roman" w:hAnsi="Times New Roman" w:cs="Times New Roman"/>
                <w:color w:val="000000"/>
                <w:sz w:val="24"/>
                <w:szCs w:val="24"/>
              </w:rPr>
              <w:t>N/A</w:t>
            </w:r>
          </w:p>
        </w:tc>
      </w:tr>
      <w:tr w:rsidR="00F95483" w:rsidRPr="004A5869" w:rsidTr="00D309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95483" w:rsidRPr="004A5869" w:rsidRDefault="00F95483" w:rsidP="00D309D7">
            <w:pPr>
              <w:rPr>
                <w:rFonts w:ascii="Times New Roman" w:eastAsia="Times New Roman" w:hAnsi="Times New Roman" w:cs="Times New Roman"/>
                <w:color w:val="000000"/>
                <w:sz w:val="24"/>
                <w:szCs w:val="24"/>
              </w:rPr>
            </w:pPr>
            <w:r w:rsidRPr="004A5869">
              <w:rPr>
                <w:rFonts w:ascii="Times New Roman" w:eastAsia="Times New Roman" w:hAnsi="Times New Roman" w:cs="Times New Roman"/>
                <w:color w:val="000000"/>
                <w:sz w:val="24"/>
                <w:szCs w:val="24"/>
              </w:rPr>
              <w:t>Count</w:t>
            </w:r>
          </w:p>
        </w:tc>
        <w:tc>
          <w:tcPr>
            <w:tcW w:w="1008" w:type="dxa"/>
            <w:tcBorders>
              <w:top w:val="nil"/>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2150</w:t>
            </w:r>
          </w:p>
        </w:tc>
        <w:tc>
          <w:tcPr>
            <w:tcW w:w="1008" w:type="dxa"/>
            <w:tcBorders>
              <w:top w:val="nil"/>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6774</w:t>
            </w:r>
          </w:p>
        </w:tc>
        <w:tc>
          <w:tcPr>
            <w:tcW w:w="1008" w:type="dxa"/>
            <w:tcBorders>
              <w:top w:val="nil"/>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12228</w:t>
            </w:r>
          </w:p>
        </w:tc>
        <w:tc>
          <w:tcPr>
            <w:tcW w:w="817" w:type="dxa"/>
            <w:tcBorders>
              <w:top w:val="nil"/>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19059</w:t>
            </w:r>
          </w:p>
        </w:tc>
        <w:tc>
          <w:tcPr>
            <w:tcW w:w="1514" w:type="dxa"/>
            <w:tcBorders>
              <w:top w:val="nil"/>
              <w:left w:val="nil"/>
              <w:bottom w:val="single" w:sz="4" w:space="0" w:color="auto"/>
              <w:right w:val="single" w:sz="4" w:space="0" w:color="auto"/>
            </w:tcBorders>
            <w:shd w:val="clear" w:color="auto" w:fill="auto"/>
            <w:noWrap/>
            <w:vAlign w:val="bottom"/>
            <w:hideMark/>
          </w:tcPr>
          <w:p w:rsidR="00F95483" w:rsidRPr="004A5869" w:rsidRDefault="00F95483" w:rsidP="00D309D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33741</w:t>
            </w:r>
          </w:p>
        </w:tc>
      </w:tr>
    </w:tbl>
    <w:p w:rsidR="00F95483" w:rsidRDefault="00F95483" w:rsidP="001F4CA7">
      <w:pPr>
        <w:rPr>
          <w:rFonts w:ascii="Times New Roman" w:hAnsi="Times New Roman" w:cs="Times New Roman"/>
          <w:sz w:val="24"/>
          <w:szCs w:val="24"/>
        </w:rPr>
      </w:pPr>
    </w:p>
    <w:p w:rsidR="00E94388" w:rsidRPr="00954D09" w:rsidRDefault="0070592F" w:rsidP="001F4CA7">
      <w:pPr>
        <w:rPr>
          <w:rFonts w:ascii="Times New Roman" w:hAnsi="Times New Roman" w:cs="Times New Roman"/>
          <w:sz w:val="24"/>
          <w:szCs w:val="24"/>
        </w:rPr>
      </w:pPr>
      <w:r w:rsidRPr="00954D09">
        <w:rPr>
          <w:rFonts w:ascii="Times New Roman" w:hAnsi="Times New Roman" w:cs="Times New Roman"/>
          <w:sz w:val="24"/>
          <w:szCs w:val="24"/>
        </w:rPr>
        <w:tab/>
        <w:t>Both iterative methods were run again with the value of the function F changed to zero. Figures 1</w:t>
      </w:r>
      <w:r w:rsidR="00CF60AB" w:rsidRPr="00954D09">
        <w:rPr>
          <w:rFonts w:ascii="Times New Roman" w:hAnsi="Times New Roman" w:cs="Times New Roman"/>
          <w:sz w:val="24"/>
          <w:szCs w:val="24"/>
        </w:rPr>
        <w:t>3</w:t>
      </w:r>
      <w:r w:rsidRPr="00954D09">
        <w:rPr>
          <w:rFonts w:ascii="Times New Roman" w:hAnsi="Times New Roman" w:cs="Times New Roman"/>
          <w:sz w:val="24"/>
          <w:szCs w:val="24"/>
        </w:rPr>
        <w:t xml:space="preserve"> and 1</w:t>
      </w:r>
      <w:r w:rsidR="00CF60AB" w:rsidRPr="00954D09">
        <w:rPr>
          <w:rFonts w:ascii="Times New Roman" w:hAnsi="Times New Roman" w:cs="Times New Roman"/>
          <w:sz w:val="24"/>
          <w:szCs w:val="24"/>
        </w:rPr>
        <w:t>4</w:t>
      </w:r>
      <w:r w:rsidRPr="00954D09">
        <w:rPr>
          <w:rFonts w:ascii="Times New Roman" w:hAnsi="Times New Roman" w:cs="Times New Roman"/>
          <w:sz w:val="24"/>
          <w:szCs w:val="24"/>
        </w:rPr>
        <w:t xml:space="preserve"> show surface plots of the</w:t>
      </w:r>
      <w:r w:rsidR="00E53F2B" w:rsidRPr="00954D09">
        <w:rPr>
          <w:rFonts w:ascii="Times New Roman" w:hAnsi="Times New Roman" w:cs="Times New Roman"/>
          <w:sz w:val="24"/>
          <w:szCs w:val="24"/>
        </w:rPr>
        <w:t xml:space="preserve"> resulting u matrices. The overall shape of both </w:t>
      </w:r>
      <w:r w:rsidR="00E53F2B" w:rsidRPr="00954D09">
        <w:rPr>
          <w:rFonts w:ascii="Times New Roman" w:hAnsi="Times New Roman" w:cs="Times New Roman"/>
          <w:sz w:val="24"/>
          <w:szCs w:val="24"/>
        </w:rPr>
        <w:lastRenderedPageBreak/>
        <w:t xml:space="preserve">solutions are the same and are both very similar to their counterparts when F was the original function. In general, the points near the middle of the domain are higher for F=0. </w:t>
      </w:r>
    </w:p>
    <w:p w:rsidR="0070592F" w:rsidRDefault="0070592F" w:rsidP="001F4CA7">
      <w:pPr>
        <w:rPr>
          <w:rFonts w:ascii="Times New Roman" w:hAnsi="Times New Roman" w:cs="Times New Roman"/>
          <w:sz w:val="24"/>
          <w:szCs w:val="24"/>
        </w:rPr>
      </w:pPr>
      <w:bookmarkStart w:id="0" w:name="_GoBack"/>
      <w:bookmarkEnd w:id="0"/>
    </w:p>
    <w:p w:rsidR="0070592F" w:rsidRDefault="0070592F" w:rsidP="001F4C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6000" cy="2667000"/>
            <wp:effectExtent l="19050" t="19050" r="25400" b="19050"/>
            <wp:docPr id="15" name="Picture 14" descr="GS Zero 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 Zero Surface.jpg"/>
                    <pic:cNvPicPr/>
                  </pic:nvPicPr>
                  <pic:blipFill>
                    <a:blip r:embed="rId13" cstate="print"/>
                    <a:stretch>
                      <a:fillRect/>
                    </a:stretch>
                  </pic:blipFill>
                  <pic:spPr>
                    <a:xfrm>
                      <a:off x="0" y="0"/>
                      <a:ext cx="3556000" cy="2667000"/>
                    </a:xfrm>
                    <a:prstGeom prst="rect">
                      <a:avLst/>
                    </a:prstGeom>
                    <a:ln>
                      <a:solidFill>
                        <a:schemeClr val="tx1"/>
                      </a:solidFill>
                    </a:ln>
                  </pic:spPr>
                </pic:pic>
              </a:graphicData>
            </a:graphic>
          </wp:inline>
        </w:drawing>
      </w:r>
    </w:p>
    <w:p w:rsidR="0070592F" w:rsidRDefault="0070592F" w:rsidP="0070592F">
      <w:pPr>
        <w:rPr>
          <w:rFonts w:ascii="Times New Roman" w:hAnsi="Times New Roman" w:cs="Times New Roman"/>
          <w:sz w:val="24"/>
          <w:szCs w:val="24"/>
        </w:rPr>
      </w:pPr>
      <w:r>
        <w:rPr>
          <w:rFonts w:ascii="Times New Roman" w:hAnsi="Times New Roman" w:cs="Times New Roman"/>
          <w:sz w:val="24"/>
          <w:szCs w:val="24"/>
        </w:rPr>
        <w:t>Figure 1</w:t>
      </w:r>
      <w:r w:rsidR="004E389B">
        <w:rPr>
          <w:rFonts w:ascii="Times New Roman" w:hAnsi="Times New Roman" w:cs="Times New Roman"/>
          <w:sz w:val="24"/>
          <w:szCs w:val="24"/>
        </w:rPr>
        <w:t>3</w:t>
      </w:r>
      <w:r>
        <w:rPr>
          <w:rFonts w:ascii="Times New Roman" w:hAnsi="Times New Roman" w:cs="Times New Roman"/>
          <w:sz w:val="24"/>
          <w:szCs w:val="24"/>
        </w:rPr>
        <w:t>. Surface Plot Using the Gauss-Seidel Method with F=0</w:t>
      </w:r>
      <w:r>
        <w:rPr>
          <w:rFonts w:ascii="Times New Roman" w:hAnsi="Times New Roman" w:cs="Times New Roman"/>
          <w:sz w:val="24"/>
          <w:szCs w:val="24"/>
        </w:rPr>
        <w:tab/>
      </w:r>
    </w:p>
    <w:p w:rsidR="0070592F" w:rsidRDefault="0070592F" w:rsidP="0070592F">
      <w:pPr>
        <w:rPr>
          <w:rFonts w:ascii="Times New Roman" w:hAnsi="Times New Roman" w:cs="Times New Roman"/>
          <w:sz w:val="24"/>
          <w:szCs w:val="24"/>
        </w:rPr>
      </w:pPr>
    </w:p>
    <w:p w:rsidR="0070592F" w:rsidRDefault="0070592F" w:rsidP="0070592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81400" cy="2686050"/>
            <wp:effectExtent l="19050" t="19050" r="19050" b="19050"/>
            <wp:docPr id="17" name="Picture 16" descr="SOR zero su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 zero surface.jpg"/>
                    <pic:cNvPicPr/>
                  </pic:nvPicPr>
                  <pic:blipFill>
                    <a:blip r:embed="rId13" cstate="print"/>
                    <a:stretch>
                      <a:fillRect/>
                    </a:stretch>
                  </pic:blipFill>
                  <pic:spPr>
                    <a:xfrm>
                      <a:off x="0" y="0"/>
                      <a:ext cx="3581400" cy="2686050"/>
                    </a:xfrm>
                    <a:prstGeom prst="rect">
                      <a:avLst/>
                    </a:prstGeom>
                    <a:ln>
                      <a:solidFill>
                        <a:schemeClr val="tx1"/>
                      </a:solidFill>
                    </a:ln>
                  </pic:spPr>
                </pic:pic>
              </a:graphicData>
            </a:graphic>
          </wp:inline>
        </w:drawing>
      </w:r>
    </w:p>
    <w:p w:rsidR="0070592F" w:rsidRDefault="0070592F" w:rsidP="0070592F">
      <w:pPr>
        <w:rPr>
          <w:rFonts w:ascii="Times New Roman" w:hAnsi="Times New Roman" w:cs="Times New Roman"/>
          <w:sz w:val="24"/>
          <w:szCs w:val="24"/>
        </w:rPr>
      </w:pPr>
      <w:r>
        <w:rPr>
          <w:rFonts w:ascii="Times New Roman" w:hAnsi="Times New Roman" w:cs="Times New Roman"/>
          <w:sz w:val="24"/>
          <w:szCs w:val="24"/>
        </w:rPr>
        <w:t>Figure 1</w:t>
      </w:r>
      <w:r w:rsidR="004E389B">
        <w:rPr>
          <w:rFonts w:ascii="Times New Roman" w:hAnsi="Times New Roman" w:cs="Times New Roman"/>
          <w:sz w:val="24"/>
          <w:szCs w:val="24"/>
        </w:rPr>
        <w:t>4</w:t>
      </w:r>
      <w:r>
        <w:rPr>
          <w:rFonts w:ascii="Times New Roman" w:hAnsi="Times New Roman" w:cs="Times New Roman"/>
          <w:sz w:val="24"/>
          <w:szCs w:val="24"/>
        </w:rPr>
        <w:t>. Surface Plot Using the Successive Over-Relaxation Method with F=0</w:t>
      </w:r>
    </w:p>
    <w:p w:rsidR="00E94388" w:rsidRDefault="00E94388" w:rsidP="0070592F">
      <w:pPr>
        <w:rPr>
          <w:rFonts w:ascii="Times New Roman" w:hAnsi="Times New Roman" w:cs="Times New Roman"/>
          <w:sz w:val="24"/>
          <w:szCs w:val="24"/>
        </w:rPr>
      </w:pPr>
    </w:p>
    <w:p w:rsidR="00E94388" w:rsidRDefault="00E94388" w:rsidP="002A6FF8">
      <w:pPr>
        <w:ind w:firstLine="720"/>
        <w:rPr>
          <w:rFonts w:ascii="Times New Roman" w:hAnsi="Times New Roman" w:cs="Times New Roman"/>
          <w:sz w:val="24"/>
          <w:szCs w:val="24"/>
        </w:rPr>
      </w:pPr>
      <w:r>
        <w:rPr>
          <w:rFonts w:ascii="Times New Roman" w:hAnsi="Times New Roman" w:cs="Times New Roman"/>
          <w:sz w:val="24"/>
          <w:szCs w:val="24"/>
        </w:rPr>
        <w:t xml:space="preserve">Figures 15 and 16 compare the contour plots for the Gauss-Seidel </w:t>
      </w:r>
      <w:r w:rsidR="0064491D">
        <w:rPr>
          <w:rFonts w:ascii="Times New Roman" w:hAnsi="Times New Roman" w:cs="Times New Roman"/>
          <w:sz w:val="24"/>
          <w:szCs w:val="24"/>
        </w:rPr>
        <w:t>for the original F function and F=0</w:t>
      </w:r>
      <w:r w:rsidR="002A6FF8">
        <w:rPr>
          <w:rFonts w:ascii="Times New Roman" w:hAnsi="Times New Roman" w:cs="Times New Roman"/>
          <w:sz w:val="24"/>
          <w:szCs w:val="24"/>
        </w:rPr>
        <w:t>. Figure 16 shows that the contour lines along the x=-</w:t>
      </w:r>
      <w:r w:rsidR="002A6FF8" w:rsidRPr="002A6FF8">
        <w:rPr>
          <w:rFonts w:ascii="Times New Roman" w:hAnsi="Times New Roman" w:cs="Times New Roman"/>
          <w:sz w:val="24"/>
          <w:szCs w:val="24"/>
        </w:rPr>
        <w:t xml:space="preserve"> </w:t>
      </w:r>
      <w:r w:rsidR="002A6FF8">
        <w:rPr>
          <w:rFonts w:ascii="Times New Roman" w:hAnsi="Times New Roman" w:cs="Times New Roman"/>
          <w:sz w:val="24"/>
          <w:szCs w:val="24"/>
        </w:rPr>
        <w:t>π and x=π boundaries have shifted upward, indicating that the u values near the middle of the plot are higher than for the original F function.</w:t>
      </w:r>
      <w:r w:rsidR="0064491D">
        <w:rPr>
          <w:rFonts w:ascii="Times New Roman" w:hAnsi="Times New Roman" w:cs="Times New Roman"/>
          <w:sz w:val="24"/>
          <w:szCs w:val="24"/>
        </w:rPr>
        <w:t xml:space="preserve"> Figures 17 and 18 compare the contour plots for the Successive Over-Relaxation method for the original F function and F=0. This method shows the same behavior as the Gauss-Seidel method. The average u value for both methods with F=0 was found to be           </w:t>
      </w:r>
      <w:r w:rsidR="00EA02AC">
        <w:rPr>
          <w:rFonts w:ascii="Times New Roman" w:hAnsi="Times New Roman" w:cs="Times New Roman"/>
          <w:sz w:val="24"/>
          <w:szCs w:val="24"/>
        </w:rPr>
        <w:t xml:space="preserve">-13.5190. </w:t>
      </w:r>
      <w:r w:rsidR="00A56E92">
        <w:rPr>
          <w:rFonts w:ascii="Times New Roman" w:hAnsi="Times New Roman" w:cs="Times New Roman"/>
          <w:sz w:val="24"/>
          <w:szCs w:val="24"/>
        </w:rPr>
        <w:t xml:space="preserve">This is in agreement with the contour plots showing that the value of u near the middle of the plot increases when F=0. </w:t>
      </w:r>
    </w:p>
    <w:p w:rsidR="002A6FF8" w:rsidRDefault="002A6FF8" w:rsidP="0070592F">
      <w:pPr>
        <w:rPr>
          <w:rFonts w:ascii="Times New Roman" w:hAnsi="Times New Roman" w:cs="Times New Roman"/>
          <w:sz w:val="24"/>
          <w:szCs w:val="24"/>
        </w:rPr>
      </w:pPr>
      <w:r>
        <w:rPr>
          <w:rFonts w:ascii="Times New Roman" w:hAnsi="Times New Roman" w:cs="Times New Roman"/>
          <w:sz w:val="24"/>
          <w:szCs w:val="24"/>
        </w:rPr>
        <w:lastRenderedPageBreak/>
        <w:tab/>
      </w:r>
    </w:p>
    <w:p w:rsidR="0070592F" w:rsidRDefault="0070592F" w:rsidP="001F4CA7">
      <w:pPr>
        <w:rPr>
          <w:rFonts w:ascii="Times New Roman" w:hAnsi="Times New Roman" w:cs="Times New Roman"/>
          <w:sz w:val="24"/>
          <w:szCs w:val="24"/>
        </w:rPr>
      </w:pPr>
    </w:p>
    <w:p w:rsidR="0070592F" w:rsidRDefault="0070592F" w:rsidP="001F4CA7">
      <w:pPr>
        <w:rPr>
          <w:rFonts w:ascii="Times New Roman" w:hAnsi="Times New Roman" w:cs="Times New Roman"/>
          <w:sz w:val="24"/>
          <w:szCs w:val="24"/>
        </w:rPr>
      </w:pPr>
    </w:p>
    <w:p w:rsidR="00E1039C" w:rsidRDefault="00E1039C" w:rsidP="001F4C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39986" cy="2409825"/>
            <wp:effectExtent l="19050" t="0" r="0" b="0"/>
            <wp:docPr id="4" name="Picture 3" descr="GS 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 Contour.jpg"/>
                    <pic:cNvPicPr/>
                  </pic:nvPicPr>
                  <pic:blipFill>
                    <a:blip r:embed="rId14" cstate="print"/>
                    <a:srcRect l="5893" t="4762" r="6964"/>
                    <a:stretch>
                      <a:fillRect/>
                    </a:stretch>
                  </pic:blipFill>
                  <pic:spPr>
                    <a:xfrm>
                      <a:off x="0" y="0"/>
                      <a:ext cx="2943406" cy="2412629"/>
                    </a:xfrm>
                    <a:prstGeom prst="rect">
                      <a:avLst/>
                    </a:prstGeom>
                  </pic:spPr>
                </pic:pic>
              </a:graphicData>
            </a:graphic>
          </wp:inline>
        </w:drawing>
      </w:r>
      <w:r>
        <w:rPr>
          <w:rFonts w:ascii="Times New Roman" w:hAnsi="Times New Roman" w:cs="Times New Roman"/>
          <w:noProof/>
          <w:sz w:val="24"/>
          <w:szCs w:val="24"/>
        </w:rPr>
        <w:drawing>
          <wp:inline distT="0" distB="0" distL="0" distR="0">
            <wp:extent cx="2933700" cy="2392649"/>
            <wp:effectExtent l="19050" t="0" r="0" b="0"/>
            <wp:docPr id="5" name="Picture 4" descr="GS Zero 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 Zero Contour.jpg"/>
                    <pic:cNvPicPr/>
                  </pic:nvPicPr>
                  <pic:blipFill>
                    <a:blip r:embed="rId15" cstate="print"/>
                    <a:srcRect l="5893" t="5238" r="6964"/>
                    <a:stretch>
                      <a:fillRect/>
                    </a:stretch>
                  </pic:blipFill>
                  <pic:spPr>
                    <a:xfrm>
                      <a:off x="0" y="0"/>
                      <a:ext cx="2933700" cy="2392649"/>
                    </a:xfrm>
                    <a:prstGeom prst="rect">
                      <a:avLst/>
                    </a:prstGeom>
                  </pic:spPr>
                </pic:pic>
              </a:graphicData>
            </a:graphic>
          </wp:inline>
        </w:drawing>
      </w:r>
    </w:p>
    <w:p w:rsidR="00E1039C" w:rsidRPr="002A6FF8" w:rsidRDefault="00E1039C" w:rsidP="00E1039C">
      <w:pPr>
        <w:rPr>
          <w:rFonts w:ascii="Times New Roman" w:eastAsiaTheme="minorEastAsia" w:hAnsi="Times New Roman" w:cs="Times New Roman"/>
          <w:sz w:val="24"/>
          <w:szCs w:val="24"/>
        </w:rPr>
      </w:pPr>
      <w:r w:rsidRPr="002A6FF8">
        <w:rPr>
          <w:rFonts w:ascii="Times New Roman" w:eastAsiaTheme="minorEastAsia" w:hAnsi="Times New Roman" w:cs="Times New Roman"/>
          <w:sz w:val="24"/>
          <w:szCs w:val="24"/>
        </w:rPr>
        <w:t xml:space="preserve">Figures </w:t>
      </w:r>
      <w:r w:rsidR="004E389B" w:rsidRPr="002A6FF8">
        <w:rPr>
          <w:rFonts w:ascii="Times New Roman" w:eastAsiaTheme="minorEastAsia" w:hAnsi="Times New Roman" w:cs="Times New Roman"/>
          <w:sz w:val="24"/>
          <w:szCs w:val="24"/>
        </w:rPr>
        <w:t>15</w:t>
      </w:r>
      <w:r w:rsidRPr="002A6FF8">
        <w:rPr>
          <w:rFonts w:ascii="Times New Roman" w:eastAsiaTheme="minorEastAsia" w:hAnsi="Times New Roman" w:cs="Times New Roman"/>
          <w:sz w:val="24"/>
          <w:szCs w:val="24"/>
        </w:rPr>
        <w:t xml:space="preserve"> and </w:t>
      </w:r>
      <w:r w:rsidR="004E389B" w:rsidRPr="002A6FF8">
        <w:rPr>
          <w:rFonts w:ascii="Times New Roman" w:eastAsiaTheme="minorEastAsia" w:hAnsi="Times New Roman" w:cs="Times New Roman"/>
          <w:sz w:val="24"/>
          <w:szCs w:val="24"/>
        </w:rPr>
        <w:t>16</w:t>
      </w:r>
      <w:r w:rsidRPr="002A6FF8">
        <w:rPr>
          <w:rFonts w:ascii="Times New Roman" w:eastAsiaTheme="minorEastAsia" w:hAnsi="Times New Roman" w:cs="Times New Roman"/>
          <w:sz w:val="24"/>
          <w:szCs w:val="24"/>
        </w:rPr>
        <w:t xml:space="preserve">. Contour Plots of the Gauss-Seidel Method </w:t>
      </w:r>
      <w:r w:rsidR="00973C79" w:rsidRPr="002A6FF8">
        <w:rPr>
          <w:rFonts w:ascii="Times New Roman" w:eastAsiaTheme="minorEastAsia" w:hAnsi="Times New Roman" w:cs="Times New Roman"/>
          <w:sz w:val="24"/>
          <w:szCs w:val="24"/>
        </w:rPr>
        <w:t>with and the original F function</w:t>
      </w:r>
      <w:r w:rsidRPr="002A6FF8">
        <w:rPr>
          <w:rFonts w:ascii="Times New Roman" w:eastAsiaTheme="minorEastAsia" w:hAnsi="Times New Roman" w:cs="Times New Roman"/>
          <w:sz w:val="24"/>
          <w:szCs w:val="24"/>
        </w:rPr>
        <w:t xml:space="preserve"> (left) </w:t>
      </w:r>
      <w:r w:rsidR="00973C79" w:rsidRPr="002A6FF8">
        <w:rPr>
          <w:rFonts w:ascii="Times New Roman" w:eastAsiaTheme="minorEastAsia" w:hAnsi="Times New Roman" w:cs="Times New Roman"/>
          <w:sz w:val="24"/>
          <w:szCs w:val="24"/>
        </w:rPr>
        <w:t>and F=0</w:t>
      </w:r>
      <w:r w:rsidR="00E94388" w:rsidRPr="002A6FF8">
        <w:rPr>
          <w:rFonts w:ascii="Times New Roman" w:eastAsiaTheme="minorEastAsia" w:hAnsi="Times New Roman" w:cs="Times New Roman"/>
          <w:sz w:val="24"/>
          <w:szCs w:val="24"/>
        </w:rPr>
        <w:t xml:space="preserve"> (right)</w:t>
      </w:r>
    </w:p>
    <w:p w:rsidR="00E1039C" w:rsidRPr="002A6FF8" w:rsidRDefault="00E1039C" w:rsidP="001F4CA7">
      <w:pPr>
        <w:rPr>
          <w:rFonts w:ascii="Times New Roman" w:hAnsi="Times New Roman" w:cs="Times New Roman"/>
          <w:sz w:val="24"/>
          <w:szCs w:val="24"/>
        </w:rPr>
      </w:pPr>
    </w:p>
    <w:p w:rsidR="00E1039C" w:rsidRPr="002A6FF8" w:rsidRDefault="00E1039C" w:rsidP="001F4CA7">
      <w:pPr>
        <w:rPr>
          <w:rFonts w:ascii="Times New Roman" w:hAnsi="Times New Roman" w:cs="Times New Roman"/>
          <w:sz w:val="24"/>
          <w:szCs w:val="24"/>
        </w:rPr>
      </w:pPr>
    </w:p>
    <w:p w:rsidR="00E1039C" w:rsidRPr="002A6FF8" w:rsidRDefault="00E1039C" w:rsidP="001F4CA7">
      <w:pPr>
        <w:rPr>
          <w:rFonts w:ascii="Times New Roman" w:hAnsi="Times New Roman" w:cs="Times New Roman"/>
          <w:sz w:val="24"/>
          <w:szCs w:val="24"/>
        </w:rPr>
      </w:pPr>
      <w:r w:rsidRPr="002A6FF8">
        <w:rPr>
          <w:rFonts w:ascii="Times New Roman" w:hAnsi="Times New Roman" w:cs="Times New Roman"/>
          <w:noProof/>
          <w:sz w:val="24"/>
          <w:szCs w:val="24"/>
        </w:rPr>
        <w:drawing>
          <wp:inline distT="0" distB="0" distL="0" distR="0">
            <wp:extent cx="2943225" cy="2431360"/>
            <wp:effectExtent l="19050" t="0" r="0" b="0"/>
            <wp:docPr id="6" name="Picture 5" descr="SOR 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 Contour.jpg"/>
                    <pic:cNvPicPr/>
                  </pic:nvPicPr>
                  <pic:blipFill>
                    <a:blip r:embed="rId14" cstate="print"/>
                    <a:srcRect l="6071" t="5000" r="7679"/>
                    <a:stretch>
                      <a:fillRect/>
                    </a:stretch>
                  </pic:blipFill>
                  <pic:spPr>
                    <a:xfrm>
                      <a:off x="0" y="0"/>
                      <a:ext cx="2946236" cy="2433848"/>
                    </a:xfrm>
                    <a:prstGeom prst="rect">
                      <a:avLst/>
                    </a:prstGeom>
                  </pic:spPr>
                </pic:pic>
              </a:graphicData>
            </a:graphic>
          </wp:inline>
        </w:drawing>
      </w:r>
      <w:r w:rsidRPr="002A6FF8">
        <w:rPr>
          <w:rFonts w:ascii="Times New Roman" w:hAnsi="Times New Roman" w:cs="Times New Roman"/>
          <w:noProof/>
          <w:sz w:val="24"/>
          <w:szCs w:val="24"/>
        </w:rPr>
        <w:drawing>
          <wp:inline distT="0" distB="0" distL="0" distR="0">
            <wp:extent cx="2954789" cy="2428678"/>
            <wp:effectExtent l="19050" t="0" r="0" b="0"/>
            <wp:docPr id="7" name="Picture 6" descr="SOR zero 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 zero contour.jpg"/>
                    <pic:cNvPicPr/>
                  </pic:nvPicPr>
                  <pic:blipFill>
                    <a:blip r:embed="rId15" cstate="print"/>
                    <a:srcRect l="5893" t="5476" r="7857"/>
                    <a:stretch>
                      <a:fillRect/>
                    </a:stretch>
                  </pic:blipFill>
                  <pic:spPr>
                    <a:xfrm>
                      <a:off x="0" y="0"/>
                      <a:ext cx="2955104" cy="2428937"/>
                    </a:xfrm>
                    <a:prstGeom prst="rect">
                      <a:avLst/>
                    </a:prstGeom>
                  </pic:spPr>
                </pic:pic>
              </a:graphicData>
            </a:graphic>
          </wp:inline>
        </w:drawing>
      </w:r>
    </w:p>
    <w:p w:rsidR="00E1039C" w:rsidRPr="007F5823" w:rsidRDefault="00973C79" w:rsidP="001F4CA7">
      <w:pPr>
        <w:rPr>
          <w:rFonts w:ascii="Times New Roman" w:eastAsiaTheme="minorEastAsia" w:hAnsi="Times New Roman" w:cs="Times New Roman"/>
          <w:sz w:val="24"/>
          <w:szCs w:val="24"/>
        </w:rPr>
      </w:pPr>
      <w:r w:rsidRPr="002A6FF8">
        <w:rPr>
          <w:rFonts w:ascii="Times New Roman" w:eastAsiaTheme="minorEastAsia" w:hAnsi="Times New Roman" w:cs="Times New Roman"/>
          <w:sz w:val="24"/>
          <w:szCs w:val="24"/>
        </w:rPr>
        <w:t>Figures 17 and 18. Contour Plots of the Successive Over-Relaxation Method with and the original F function (left) and F=0 (right)</w:t>
      </w:r>
    </w:p>
    <w:sectPr w:rsidR="00E1039C" w:rsidRPr="007F5823" w:rsidSect="009F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F4CA7"/>
    <w:rsid w:val="00023952"/>
    <w:rsid w:val="00036D3B"/>
    <w:rsid w:val="00045B3B"/>
    <w:rsid w:val="00061287"/>
    <w:rsid w:val="00080C08"/>
    <w:rsid w:val="00084DDF"/>
    <w:rsid w:val="00087F3B"/>
    <w:rsid w:val="0009310A"/>
    <w:rsid w:val="000A0E5D"/>
    <w:rsid w:val="000C5C0C"/>
    <w:rsid w:val="000E20B6"/>
    <w:rsid w:val="000E4845"/>
    <w:rsid w:val="000F10E6"/>
    <w:rsid w:val="001462BB"/>
    <w:rsid w:val="00170804"/>
    <w:rsid w:val="0018720C"/>
    <w:rsid w:val="001F4CA7"/>
    <w:rsid w:val="00263DC0"/>
    <w:rsid w:val="002927CD"/>
    <w:rsid w:val="002A4D9E"/>
    <w:rsid w:val="002A6FF8"/>
    <w:rsid w:val="002A7884"/>
    <w:rsid w:val="002D1194"/>
    <w:rsid w:val="00301874"/>
    <w:rsid w:val="003557E7"/>
    <w:rsid w:val="003924CB"/>
    <w:rsid w:val="003A14B5"/>
    <w:rsid w:val="003E3BAA"/>
    <w:rsid w:val="0048202D"/>
    <w:rsid w:val="00484C52"/>
    <w:rsid w:val="004A5869"/>
    <w:rsid w:val="004D1E6C"/>
    <w:rsid w:val="004E389B"/>
    <w:rsid w:val="0053385D"/>
    <w:rsid w:val="00586A95"/>
    <w:rsid w:val="005C6CC1"/>
    <w:rsid w:val="00601FCA"/>
    <w:rsid w:val="006103F0"/>
    <w:rsid w:val="00610CFA"/>
    <w:rsid w:val="00613AA1"/>
    <w:rsid w:val="00620D26"/>
    <w:rsid w:val="00633D22"/>
    <w:rsid w:val="00634EE5"/>
    <w:rsid w:val="00636EC4"/>
    <w:rsid w:val="006405F5"/>
    <w:rsid w:val="0064491D"/>
    <w:rsid w:val="0064706C"/>
    <w:rsid w:val="00697E46"/>
    <w:rsid w:val="006B1B2E"/>
    <w:rsid w:val="0070592F"/>
    <w:rsid w:val="0076389C"/>
    <w:rsid w:val="007B0BCD"/>
    <w:rsid w:val="007D1C00"/>
    <w:rsid w:val="007F5823"/>
    <w:rsid w:val="008B1C05"/>
    <w:rsid w:val="008C119D"/>
    <w:rsid w:val="008D11B4"/>
    <w:rsid w:val="008D7D00"/>
    <w:rsid w:val="008F20ED"/>
    <w:rsid w:val="008F230F"/>
    <w:rsid w:val="008F7548"/>
    <w:rsid w:val="009172BF"/>
    <w:rsid w:val="009429D7"/>
    <w:rsid w:val="00954D09"/>
    <w:rsid w:val="00966D7C"/>
    <w:rsid w:val="00973C79"/>
    <w:rsid w:val="00981C43"/>
    <w:rsid w:val="00994EC5"/>
    <w:rsid w:val="00994F23"/>
    <w:rsid w:val="0099711A"/>
    <w:rsid w:val="009B4426"/>
    <w:rsid w:val="009E3E96"/>
    <w:rsid w:val="009F2EA7"/>
    <w:rsid w:val="009F3FB9"/>
    <w:rsid w:val="00A32444"/>
    <w:rsid w:val="00A56E92"/>
    <w:rsid w:val="00A642E8"/>
    <w:rsid w:val="00A77313"/>
    <w:rsid w:val="00AB66C6"/>
    <w:rsid w:val="00B503EC"/>
    <w:rsid w:val="00B71EAC"/>
    <w:rsid w:val="00C044DF"/>
    <w:rsid w:val="00C15DF9"/>
    <w:rsid w:val="00C17402"/>
    <w:rsid w:val="00C25BD9"/>
    <w:rsid w:val="00C90B5C"/>
    <w:rsid w:val="00CA48C2"/>
    <w:rsid w:val="00CA6C61"/>
    <w:rsid w:val="00CD1EFD"/>
    <w:rsid w:val="00CF60AB"/>
    <w:rsid w:val="00D309D7"/>
    <w:rsid w:val="00D30AD0"/>
    <w:rsid w:val="00D4469D"/>
    <w:rsid w:val="00D5751F"/>
    <w:rsid w:val="00D76E79"/>
    <w:rsid w:val="00D81D4E"/>
    <w:rsid w:val="00DB7D71"/>
    <w:rsid w:val="00DD349F"/>
    <w:rsid w:val="00E02DE8"/>
    <w:rsid w:val="00E04DCF"/>
    <w:rsid w:val="00E1039C"/>
    <w:rsid w:val="00E53F2B"/>
    <w:rsid w:val="00E7136D"/>
    <w:rsid w:val="00E830CB"/>
    <w:rsid w:val="00E94388"/>
    <w:rsid w:val="00EA02AC"/>
    <w:rsid w:val="00EB4A4E"/>
    <w:rsid w:val="00F13618"/>
    <w:rsid w:val="00F41391"/>
    <w:rsid w:val="00F56855"/>
    <w:rsid w:val="00F95483"/>
    <w:rsid w:val="00F95979"/>
    <w:rsid w:val="00FF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59A49-A6E4-40F4-98BC-32FC37E3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E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D9E"/>
    <w:rPr>
      <w:color w:val="808080"/>
    </w:rPr>
  </w:style>
  <w:style w:type="paragraph" w:styleId="BalloonText">
    <w:name w:val="Balloon Text"/>
    <w:basedOn w:val="Normal"/>
    <w:link w:val="BalloonTextChar"/>
    <w:uiPriority w:val="99"/>
    <w:semiHidden/>
    <w:unhideWhenUsed/>
    <w:rsid w:val="002A4D9E"/>
    <w:rPr>
      <w:rFonts w:ascii="Tahoma" w:hAnsi="Tahoma" w:cs="Tahoma"/>
      <w:sz w:val="16"/>
      <w:szCs w:val="16"/>
    </w:rPr>
  </w:style>
  <w:style w:type="character" w:customStyle="1" w:styleId="BalloonTextChar">
    <w:name w:val="Balloon Text Char"/>
    <w:basedOn w:val="DefaultParagraphFont"/>
    <w:link w:val="BalloonText"/>
    <w:uiPriority w:val="99"/>
    <w:semiHidden/>
    <w:rsid w:val="002A4D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13684">
      <w:bodyDiv w:val="1"/>
      <w:marLeft w:val="0"/>
      <w:marRight w:val="0"/>
      <w:marTop w:val="0"/>
      <w:marBottom w:val="0"/>
      <w:divBdr>
        <w:top w:val="none" w:sz="0" w:space="0" w:color="auto"/>
        <w:left w:val="none" w:sz="0" w:space="0" w:color="auto"/>
        <w:bottom w:val="none" w:sz="0" w:space="0" w:color="auto"/>
        <w:right w:val="none" w:sz="0" w:space="0" w:color="auto"/>
      </w:divBdr>
    </w:div>
    <w:div w:id="824861660">
      <w:bodyDiv w:val="1"/>
      <w:marLeft w:val="0"/>
      <w:marRight w:val="0"/>
      <w:marTop w:val="0"/>
      <w:marBottom w:val="0"/>
      <w:divBdr>
        <w:top w:val="none" w:sz="0" w:space="0" w:color="auto"/>
        <w:left w:val="none" w:sz="0" w:space="0" w:color="auto"/>
        <w:bottom w:val="none" w:sz="0" w:space="0" w:color="auto"/>
        <w:right w:val="none" w:sz="0" w:space="0" w:color="auto"/>
      </w:divBdr>
    </w:div>
    <w:div w:id="197270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chart" Target="charts/chart1.xml"/><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a:solidFill>
                <a:srgbClr val="4F81BD"/>
              </a:solidFill>
            </a:ln>
          </c:spPr>
          <c:marker>
            <c:symbol val="diamond"/>
            <c:size val="6"/>
            <c:spPr>
              <a:solidFill>
                <a:schemeClr val="accent1"/>
              </a:solidFill>
              <a:ln>
                <a:solidFill>
                  <a:srgbClr val="4F81BD"/>
                </a:solidFill>
              </a:ln>
            </c:spPr>
          </c:marker>
          <c:xVal>
            <c:numRef>
              <c:f>Sheet1!$Q$15:$Q$20</c:f>
              <c:numCache>
                <c:formatCode>General</c:formatCode>
                <c:ptCount val="6"/>
                <c:pt idx="0">
                  <c:v>144</c:v>
                </c:pt>
                <c:pt idx="1">
                  <c:v>484</c:v>
                </c:pt>
                <c:pt idx="2">
                  <c:v>1764</c:v>
                </c:pt>
                <c:pt idx="3">
                  <c:v>6724</c:v>
                </c:pt>
                <c:pt idx="4">
                  <c:v>26244</c:v>
                </c:pt>
                <c:pt idx="5">
                  <c:v>103684</c:v>
                </c:pt>
              </c:numCache>
            </c:numRef>
          </c:xVal>
          <c:yVal>
            <c:numRef>
              <c:f>Sheet1!$O$15:$O$20</c:f>
              <c:numCache>
                <c:formatCode>General</c:formatCode>
                <c:ptCount val="6"/>
                <c:pt idx="0">
                  <c:v>-14.387400000000005</c:v>
                </c:pt>
                <c:pt idx="1">
                  <c:v>-14.7598</c:v>
                </c:pt>
                <c:pt idx="2">
                  <c:v>-14.843300000000001</c:v>
                </c:pt>
                <c:pt idx="3">
                  <c:v>-14.866100000000007</c:v>
                </c:pt>
                <c:pt idx="4">
                  <c:v>-14.873400000000006</c:v>
                </c:pt>
                <c:pt idx="5">
                  <c:v>-14.876200000000004</c:v>
                </c:pt>
              </c:numCache>
            </c:numRef>
          </c:yVal>
          <c:smooth val="1"/>
        </c:ser>
        <c:dLbls>
          <c:showLegendKey val="0"/>
          <c:showVal val="0"/>
          <c:showCatName val="0"/>
          <c:showSerName val="0"/>
          <c:showPercent val="0"/>
          <c:showBubbleSize val="0"/>
        </c:dLbls>
        <c:axId val="297864176"/>
        <c:axId val="329952432"/>
      </c:scatterChart>
      <c:valAx>
        <c:axId val="297864176"/>
        <c:scaling>
          <c:orientation val="minMax"/>
        </c:scaling>
        <c:delete val="0"/>
        <c:axPos val="b"/>
        <c:title>
          <c:tx>
            <c:rich>
              <a:bodyPr/>
              <a:lstStyle/>
              <a:p>
                <a:pPr>
                  <a:defRPr/>
                </a:pPr>
                <a:r>
                  <a:rPr lang="en-US"/>
                  <a:t>Total Nodes in the Mesh</a:t>
                </a:r>
              </a:p>
            </c:rich>
          </c:tx>
          <c:overlay val="0"/>
        </c:title>
        <c:numFmt formatCode="General" sourceLinked="1"/>
        <c:majorTickMark val="out"/>
        <c:minorTickMark val="none"/>
        <c:tickLblPos val="nextTo"/>
        <c:crossAx val="329952432"/>
        <c:crossesAt val="-15"/>
        <c:crossBetween val="midCat"/>
      </c:valAx>
      <c:valAx>
        <c:axId val="329952432"/>
        <c:scaling>
          <c:orientation val="minMax"/>
        </c:scaling>
        <c:delete val="0"/>
        <c:axPos val="l"/>
        <c:majorGridlines/>
        <c:title>
          <c:tx>
            <c:rich>
              <a:bodyPr rot="-5400000" vert="horz"/>
              <a:lstStyle/>
              <a:p>
                <a:pPr>
                  <a:defRPr/>
                </a:pPr>
                <a:r>
                  <a:rPr lang="en-US"/>
                  <a:t>Average Value of U</a:t>
                </a:r>
              </a:p>
            </c:rich>
          </c:tx>
          <c:overlay val="0"/>
        </c:title>
        <c:numFmt formatCode="General" sourceLinked="1"/>
        <c:majorTickMark val="out"/>
        <c:minorTickMark val="none"/>
        <c:tickLblPos val="nextTo"/>
        <c:crossAx val="297864176"/>
        <c:crossesAt val="-15"/>
        <c:crossBetween val="midCat"/>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rendline>
            <c:trendlineType val="linear"/>
            <c:dispRSqr val="0"/>
            <c:dispEq val="1"/>
            <c:trendlineLbl>
              <c:numFmt formatCode="General" sourceLinked="0"/>
            </c:trendlineLbl>
          </c:trendline>
          <c:xVal>
            <c:numRef>
              <c:f>Sheet1!$A$2:$A$6</c:f>
              <c:numCache>
                <c:formatCode>General</c:formatCode>
                <c:ptCount val="5"/>
                <c:pt idx="0">
                  <c:v>-0.52400000000000002</c:v>
                </c:pt>
                <c:pt idx="1">
                  <c:v>-0.81459999999999999</c:v>
                </c:pt>
                <c:pt idx="2">
                  <c:v>-1.1103000000000001</c:v>
                </c:pt>
                <c:pt idx="3">
                  <c:v>-1.4085999999999994</c:v>
                </c:pt>
                <c:pt idx="4">
                  <c:v>-1.7082999999999993</c:v>
                </c:pt>
              </c:numCache>
            </c:numRef>
          </c:xVal>
          <c:yVal>
            <c:numRef>
              <c:f>Sheet1!$B$2:$B$6</c:f>
              <c:numCache>
                <c:formatCode>General</c:formatCode>
                <c:ptCount val="5"/>
                <c:pt idx="0">
                  <c:v>-1.8571</c:v>
                </c:pt>
                <c:pt idx="1">
                  <c:v>-2.4560999999999988</c:v>
                </c:pt>
                <c:pt idx="2">
                  <c:v>-3.0547999999999997</c:v>
                </c:pt>
                <c:pt idx="3">
                  <c:v>-3.6547000000000001</c:v>
                </c:pt>
                <c:pt idx="4">
                  <c:v>-4.2556000000000003</c:v>
                </c:pt>
              </c:numCache>
            </c:numRef>
          </c:yVal>
          <c:smooth val="1"/>
        </c:ser>
        <c:dLbls>
          <c:showLegendKey val="0"/>
          <c:showVal val="0"/>
          <c:showCatName val="0"/>
          <c:showSerName val="0"/>
          <c:showPercent val="0"/>
          <c:showBubbleSize val="0"/>
        </c:dLbls>
        <c:axId val="382366944"/>
        <c:axId val="382368624"/>
      </c:scatterChart>
      <c:valAx>
        <c:axId val="382366944"/>
        <c:scaling>
          <c:orientation val="minMax"/>
        </c:scaling>
        <c:delete val="0"/>
        <c:axPos val="b"/>
        <c:title>
          <c:tx>
            <c:rich>
              <a:bodyPr/>
              <a:lstStyle/>
              <a:p>
                <a:pPr>
                  <a:defRPr/>
                </a:pPr>
                <a:r>
                  <a:rPr lang="en-US"/>
                  <a:t>log(</a:t>
                </a:r>
                <a:r>
                  <a:rPr lang="el-GR"/>
                  <a:t>Δ</a:t>
                </a:r>
                <a:r>
                  <a:rPr lang="en-US"/>
                  <a:t>x)</a:t>
                </a:r>
              </a:p>
            </c:rich>
          </c:tx>
          <c:overlay val="0"/>
        </c:title>
        <c:numFmt formatCode="General" sourceLinked="1"/>
        <c:majorTickMark val="out"/>
        <c:minorTickMark val="none"/>
        <c:tickLblPos val="high"/>
        <c:crossAx val="382368624"/>
        <c:crosses val="autoZero"/>
        <c:crossBetween val="midCat"/>
      </c:valAx>
      <c:valAx>
        <c:axId val="382368624"/>
        <c:scaling>
          <c:orientation val="minMax"/>
        </c:scaling>
        <c:delete val="0"/>
        <c:axPos val="l"/>
        <c:majorGridlines>
          <c:spPr>
            <a:ln>
              <a:solidFill>
                <a:srgbClr val="4F81BD">
                  <a:alpha val="0"/>
                </a:srgbClr>
              </a:solidFill>
            </a:ln>
          </c:spPr>
        </c:majorGridlines>
        <c:title>
          <c:tx>
            <c:rich>
              <a:bodyPr rot="-5400000" vert="horz"/>
              <a:lstStyle/>
              <a:p>
                <a:pPr>
                  <a:defRPr/>
                </a:pPr>
                <a:r>
                  <a:rPr lang="en-US"/>
                  <a:t>log(L2  error)</a:t>
                </a:r>
              </a:p>
            </c:rich>
          </c:tx>
          <c:overlay val="0"/>
        </c:title>
        <c:numFmt formatCode="General" sourceLinked="1"/>
        <c:majorTickMark val="out"/>
        <c:minorTickMark val="none"/>
        <c:tickLblPos val="nextTo"/>
        <c:crossAx val="382366944"/>
        <c:crossesAt val="-2"/>
        <c:crossBetween val="midCat"/>
      </c:valAx>
    </c:plotArea>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TotalTime>
  <Pages>12</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Archer, Jason D</cp:lastModifiedBy>
  <cp:revision>90</cp:revision>
  <dcterms:created xsi:type="dcterms:W3CDTF">2018-05-03T19:04:00Z</dcterms:created>
  <dcterms:modified xsi:type="dcterms:W3CDTF">2018-05-09T23:56:00Z</dcterms:modified>
</cp:coreProperties>
</file>