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Google Sans" w:cs="Google Sans" w:eastAsia="Google Sans" w:hAnsi="Google Sans"/>
          <w:color w:val="5e6268"/>
          <w:sz w:val="36"/>
          <w:szCs w:val="36"/>
        </w:rPr>
      </w:pPr>
      <w:r w:rsidDel="00000000" w:rsidR="00000000" w:rsidRPr="00000000">
        <w:rPr>
          <w:rFonts w:ascii="Google Sans" w:cs="Google Sans" w:eastAsia="Google Sans" w:hAnsi="Google Sans"/>
          <w:color w:val="4185f4"/>
          <w:sz w:val="36"/>
          <w:szCs w:val="36"/>
          <w:rtl w:val="0"/>
        </w:rPr>
        <w:t xml:space="preserve">UX Research Study</w:t>
      </w:r>
      <w:r w:rsidDel="00000000" w:rsidR="00000000" w:rsidRPr="00000000">
        <w:rPr>
          <w:rFonts w:ascii="Google Sans" w:cs="Google Sans" w:eastAsia="Google Sans" w:hAnsi="Google Sans"/>
          <w:color w:val="5e6268"/>
          <w:sz w:val="36"/>
          <w:szCs w:val="36"/>
          <w:rtl w:val="0"/>
        </w:rPr>
        <w:t xml:space="preserve"> — Habit tracker</w:t>
        <w:tab/>
        <w:tab/>
        <w:tab/>
      </w:r>
      <w:r w:rsidDel="00000000" w:rsidR="00000000" w:rsidRPr="00000000">
        <w:rPr>
          <w:rFonts w:ascii="Google Sans" w:cs="Google Sans" w:eastAsia="Google Sans" w:hAnsi="Google Sans"/>
          <w:color w:val="5f6368"/>
          <w:sz w:val="16"/>
          <w:szCs w:val="16"/>
          <w:rtl w:val="0"/>
        </w:rPr>
        <w:t xml:space="preserve">Google UX Design Certificate</w:t>
      </w:r>
      <w:r w:rsidDel="00000000" w:rsidR="00000000" w:rsidRPr="00000000">
        <w:rPr>
          <w:rtl w:val="0"/>
        </w:rPr>
      </w:r>
    </w:p>
    <w:p w:rsidR="00000000" w:rsidDel="00000000" w:rsidP="00000000" w:rsidRDefault="00000000" w:rsidRPr="00000000" w14:paraId="00000002">
      <w:pPr>
        <w:pageBreakBefore w:val="0"/>
        <w:spacing w:line="240" w:lineRule="auto"/>
        <w:rPr>
          <w:color w:val="5e6268"/>
        </w:rPr>
      </w:pPr>
      <w:r w:rsidDel="00000000" w:rsidR="00000000" w:rsidRPr="00000000">
        <w:rPr>
          <w:rtl w:val="0"/>
        </w:rPr>
      </w:r>
    </w:p>
    <w:tbl>
      <w:tblPr>
        <w:tblStyle w:val="Table1"/>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235"/>
        <w:tblGridChange w:id="0">
          <w:tblGrid>
            <w:gridCol w:w="1905"/>
            <w:gridCol w:w="8235"/>
          </w:tblGrid>
        </w:tblGridChange>
      </w:tblGrid>
      <w:tr>
        <w:trPr>
          <w:cantSplit w:val="0"/>
          <w:trHeight w:val="312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Introduction</w:t>
            </w:r>
          </w:p>
        </w:tc>
        <w:tc>
          <w:tcPr>
            <w:tcBorders>
              <w:top w:color="ffffff" w:space="0" w:sz="36" w:val="single"/>
              <w:left w:color="ffffff" w:space="0" w:sz="36" w:val="single"/>
              <w:bottom w:color="ffffff" w:space="0" w:sz="36" w:val="single"/>
              <w:right w:color="ffffff" w:space="0" w:sz="36"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04">
            <w:pPr>
              <w:pageBreakBefore w:val="0"/>
              <w:widowControl w:val="0"/>
              <w:numPr>
                <w:ilvl w:val="0"/>
                <w:numId w:val="2"/>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Title: </w:t>
            </w:r>
            <w:r w:rsidDel="00000000" w:rsidR="00000000" w:rsidRPr="00000000">
              <w:rPr>
                <w:rFonts w:ascii="Google Sans" w:cs="Google Sans" w:eastAsia="Google Sans" w:hAnsi="Google Sans"/>
                <w:color w:val="5e6268"/>
                <w:rtl w:val="0"/>
              </w:rPr>
              <w:t xml:space="preserve">Usability study of habit tracker app</w:t>
            </w:r>
            <w:r w:rsidDel="00000000" w:rsidR="00000000" w:rsidRPr="00000000">
              <w:rPr>
                <w:rtl w:val="0"/>
              </w:rPr>
            </w:r>
          </w:p>
          <w:p w:rsidR="00000000" w:rsidDel="00000000" w:rsidP="00000000" w:rsidRDefault="00000000" w:rsidRPr="00000000" w14:paraId="00000005">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6">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Author: </w:t>
            </w:r>
            <w:r w:rsidDel="00000000" w:rsidR="00000000" w:rsidRPr="00000000">
              <w:rPr>
                <w:rFonts w:ascii="Google Sans" w:cs="Google Sans" w:eastAsia="Google Sans" w:hAnsi="Google Sans"/>
                <w:color w:val="5e6268"/>
                <w:rtl w:val="0"/>
              </w:rPr>
              <w:t xml:space="preserve">Jaroslava Otmanová,UX Design student, j.otmanova@gmail.com</w:t>
            </w:r>
            <w:r w:rsidDel="00000000" w:rsidR="00000000" w:rsidRPr="00000000">
              <w:rPr>
                <w:rtl w:val="0"/>
              </w:rPr>
            </w:r>
          </w:p>
          <w:p w:rsidR="00000000" w:rsidDel="00000000" w:rsidP="00000000" w:rsidRDefault="00000000" w:rsidRPr="00000000" w14:paraId="00000007">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8">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Stakeholders</w:t>
            </w:r>
            <w:r w:rsidDel="00000000" w:rsidR="00000000" w:rsidRPr="00000000">
              <w:rPr>
                <w:rFonts w:ascii="Google Sans" w:cs="Google Sans" w:eastAsia="Google Sans" w:hAnsi="Google Sans"/>
                <w:color w:val="5e6268"/>
                <w:rtl w:val="0"/>
              </w:rPr>
              <w:t xml:space="preserve">: app customers, teenagers</w:t>
            </w:r>
          </w:p>
          <w:p w:rsidR="00000000" w:rsidDel="00000000" w:rsidP="00000000" w:rsidRDefault="00000000" w:rsidRPr="00000000" w14:paraId="00000009">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A">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Date</w:t>
            </w:r>
            <w:r w:rsidDel="00000000" w:rsidR="00000000" w:rsidRPr="00000000">
              <w:rPr>
                <w:rFonts w:ascii="Google Sans" w:cs="Google Sans" w:eastAsia="Google Sans" w:hAnsi="Google Sans"/>
                <w:color w:val="5e6268"/>
                <w:rtl w:val="0"/>
              </w:rPr>
              <w:t xml:space="preserve">: 4.3.2022 </w:t>
            </w:r>
          </w:p>
          <w:p w:rsidR="00000000" w:rsidDel="00000000" w:rsidP="00000000" w:rsidRDefault="00000000" w:rsidRPr="00000000" w14:paraId="0000000B">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C">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Project background</w:t>
            </w:r>
            <w:r w:rsidDel="00000000" w:rsidR="00000000" w:rsidRPr="00000000">
              <w:rPr>
                <w:rFonts w:ascii="Google Sans" w:cs="Google Sans" w:eastAsia="Google Sans" w:hAnsi="Google Sans"/>
                <w:color w:val="5e6268"/>
                <w:rtl w:val="0"/>
              </w:rPr>
              <w:t xml:space="preserve">: We are creating a habit tracker app for young people to motivate them into healthier habits. App should be simple and clear. Users should have the ability to add habits, track them and see the results of keeping that habit.</w:t>
            </w:r>
          </w:p>
          <w:p w:rsidR="00000000" w:rsidDel="00000000" w:rsidP="00000000" w:rsidRDefault="00000000" w:rsidRPr="00000000" w14:paraId="0000000D">
            <w:pPr>
              <w:pageBreakBefore w:val="0"/>
              <w:widowControl w:val="0"/>
              <w:spacing w:line="240" w:lineRule="auto"/>
              <w:ind w:left="720" w:firstLine="0"/>
              <w:rPr>
                <w:rFonts w:ascii="Google Sans" w:cs="Google Sans" w:eastAsia="Google Sans" w:hAnsi="Google Sans"/>
                <w:color w:val="5e6268"/>
              </w:rPr>
            </w:pPr>
            <w:r w:rsidDel="00000000" w:rsidR="00000000" w:rsidRPr="00000000">
              <w:rPr>
                <w:rtl w:val="0"/>
              </w:rPr>
            </w:r>
          </w:p>
          <w:p w:rsidR="00000000" w:rsidDel="00000000" w:rsidP="00000000" w:rsidRDefault="00000000" w:rsidRPr="00000000" w14:paraId="0000000E">
            <w:pPr>
              <w:pageBreakBefore w:val="0"/>
              <w:widowControl w:val="0"/>
              <w:numPr>
                <w:ilvl w:val="0"/>
                <w:numId w:val="2"/>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Research goals</w:t>
            </w:r>
            <w:r w:rsidDel="00000000" w:rsidR="00000000" w:rsidRPr="00000000">
              <w:rPr>
                <w:rFonts w:ascii="Google Sans" w:cs="Google Sans" w:eastAsia="Google Sans" w:hAnsi="Google Sans"/>
                <w:color w:val="5e6268"/>
                <w:rtl w:val="0"/>
              </w:rPr>
              <w:t xml:space="preserve">: Determine if users can complete core tasks within the prototype of the tracking app. Determine if the app is difficult to use. Determine what features in the app are mainly used by users.</w:t>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0F">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Research </w:t>
            </w:r>
          </w:p>
          <w:p w:rsidR="00000000" w:rsidDel="00000000" w:rsidP="00000000" w:rsidRDefault="00000000" w:rsidRPr="00000000" w14:paraId="00000010">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questions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1">
            <w:pPr>
              <w:pageBreakBefore w:val="0"/>
              <w:widowControl w:val="0"/>
              <w:numPr>
                <w:ilvl w:val="0"/>
                <w:numId w:val="8"/>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Is the main dashboard clear enough?</w:t>
            </w:r>
          </w:p>
          <w:p w:rsidR="00000000" w:rsidDel="00000000" w:rsidP="00000000" w:rsidRDefault="00000000" w:rsidRPr="00000000" w14:paraId="00000012">
            <w:pPr>
              <w:pageBreakBefore w:val="0"/>
              <w:widowControl w:val="0"/>
              <w:numPr>
                <w:ilvl w:val="0"/>
                <w:numId w:val="8"/>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Do users know how to add new habits?</w:t>
            </w:r>
          </w:p>
          <w:p w:rsidR="00000000" w:rsidDel="00000000" w:rsidP="00000000" w:rsidRDefault="00000000" w:rsidRPr="00000000" w14:paraId="00000013">
            <w:pPr>
              <w:pageBreakBefore w:val="0"/>
              <w:widowControl w:val="0"/>
              <w:numPr>
                <w:ilvl w:val="0"/>
                <w:numId w:val="8"/>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Is overview of success encouraging to keep the habit ongoing?</w:t>
            </w:r>
          </w:p>
        </w:tc>
      </w:tr>
      <w:tr>
        <w:trPr>
          <w:cantSplit w:val="0"/>
          <w:trHeight w:val="157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4">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Key Performance Indicators</w:t>
            </w:r>
          </w:p>
          <w:p w:rsidR="00000000" w:rsidDel="00000000" w:rsidP="00000000" w:rsidRDefault="00000000" w:rsidRPr="00000000" w14:paraId="00000015">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(KPIs)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6">
            <w:pPr>
              <w:pageBreakBefore w:val="0"/>
              <w:widowControl w:val="0"/>
              <w:numPr>
                <w:ilvl w:val="0"/>
                <w:numId w:val="4"/>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Time on task, user error rates, system usability scale (SUS)</w:t>
            </w:r>
          </w:p>
        </w:tc>
      </w:tr>
      <w:tr>
        <w:trPr>
          <w:cantSplit w:val="0"/>
          <w:trHeight w:val="198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7">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Methodology</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8">
            <w:pPr>
              <w:widowControl w:val="0"/>
              <w:numPr>
                <w:ilvl w:val="0"/>
                <w:numId w:val="3"/>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Unmoderated usability study</w:t>
            </w:r>
          </w:p>
          <w:p w:rsidR="00000000" w:rsidDel="00000000" w:rsidP="00000000" w:rsidRDefault="00000000" w:rsidRPr="00000000" w14:paraId="00000019">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Location</w:t>
            </w:r>
            <w:r w:rsidDel="00000000" w:rsidR="00000000" w:rsidRPr="00000000">
              <w:rPr>
                <w:rFonts w:ascii="Google Sans" w:cs="Google Sans" w:eastAsia="Google Sans" w:hAnsi="Google Sans"/>
                <w:color w:val="5e6268"/>
                <w:rtl w:val="0"/>
              </w:rPr>
              <w:t xml:space="preserve">:  Czech republic, remote (each participant will complete the study in their own home)</w:t>
            </w:r>
          </w:p>
          <w:p w:rsidR="00000000" w:rsidDel="00000000" w:rsidP="00000000" w:rsidRDefault="00000000" w:rsidRPr="00000000" w14:paraId="0000001A">
            <w:pPr>
              <w:widowControl w:val="0"/>
              <w:numPr>
                <w:ilvl w:val="0"/>
                <w:numId w:val="3"/>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Date</w:t>
            </w:r>
            <w:r w:rsidDel="00000000" w:rsidR="00000000" w:rsidRPr="00000000">
              <w:rPr>
                <w:rFonts w:ascii="Google Sans" w:cs="Google Sans" w:eastAsia="Google Sans" w:hAnsi="Google Sans"/>
                <w:color w:val="5e6268"/>
                <w:rtl w:val="0"/>
              </w:rPr>
              <w:t xml:space="preserve">: Session will take place on March 6 afternoon</w:t>
            </w:r>
          </w:p>
          <w:p w:rsidR="00000000" w:rsidDel="00000000" w:rsidP="00000000" w:rsidRDefault="00000000" w:rsidRPr="00000000" w14:paraId="0000001B">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Length: </w:t>
            </w:r>
            <w:r w:rsidDel="00000000" w:rsidR="00000000" w:rsidRPr="00000000">
              <w:rPr>
                <w:rFonts w:ascii="Google Sans" w:cs="Google Sans" w:eastAsia="Google Sans" w:hAnsi="Google Sans"/>
                <w:color w:val="5e6268"/>
                <w:rtl w:val="0"/>
              </w:rPr>
              <w:t xml:space="preserve">Each session will take place approximately 10 minutes</w:t>
            </w:r>
          </w:p>
          <w:p w:rsidR="00000000" w:rsidDel="00000000" w:rsidP="00000000" w:rsidRDefault="00000000" w:rsidRPr="00000000" w14:paraId="0000001C">
            <w:pPr>
              <w:widowControl w:val="0"/>
              <w:numPr>
                <w:ilvl w:val="0"/>
                <w:numId w:val="3"/>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Compensation</w:t>
            </w:r>
            <w:r w:rsidDel="00000000" w:rsidR="00000000" w:rsidRPr="00000000">
              <w:rPr>
                <w:rFonts w:ascii="Google Sans" w:cs="Google Sans" w:eastAsia="Google Sans" w:hAnsi="Google Sans"/>
                <w:color w:val="5e6268"/>
                <w:rtl w:val="0"/>
              </w:rPr>
              <w:t xml:space="preserve">: None</w:t>
            </w:r>
          </w:p>
        </w:tc>
      </w:tr>
      <w:tr>
        <w:trPr>
          <w:cantSplit w:val="0"/>
          <w:trHeight w:val="1245"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1D">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Participants</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1E">
            <w:pPr>
              <w:pageBreakBefore w:val="0"/>
              <w:widowControl w:val="0"/>
              <w:numPr>
                <w:ilvl w:val="0"/>
                <w:numId w:val="6"/>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color w:val="5e6268"/>
                <w:rtl w:val="0"/>
              </w:rPr>
              <w:t xml:space="preserve">young people, especially teenagers</w:t>
            </w:r>
          </w:p>
          <w:p w:rsidR="00000000" w:rsidDel="00000000" w:rsidP="00000000" w:rsidRDefault="00000000" w:rsidRPr="00000000" w14:paraId="0000001F">
            <w:pPr>
              <w:pageBreakBefore w:val="0"/>
              <w:widowControl w:val="0"/>
              <w:numPr>
                <w:ilvl w:val="0"/>
                <w:numId w:val="6"/>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two males, two females, aged 14-19</w:t>
            </w:r>
          </w:p>
          <w:p w:rsidR="00000000" w:rsidDel="00000000" w:rsidP="00000000" w:rsidRDefault="00000000" w:rsidRPr="00000000" w14:paraId="00000020">
            <w:pPr>
              <w:pageBreakBefore w:val="0"/>
              <w:widowControl w:val="0"/>
              <w:numPr>
                <w:ilvl w:val="0"/>
                <w:numId w:val="6"/>
              </w:numPr>
              <w:spacing w:line="240" w:lineRule="auto"/>
              <w:ind w:left="720" w:hanging="360"/>
              <w:rPr>
                <w:rFonts w:ascii="Google Sans" w:cs="Google Sans" w:eastAsia="Google Sans" w:hAnsi="Google Sans"/>
                <w:color w:val="5e6268"/>
                <w:u w:val="none"/>
              </w:rPr>
            </w:pPr>
            <w:r w:rsidDel="00000000" w:rsidR="00000000" w:rsidRPr="00000000">
              <w:rPr>
                <w:rFonts w:ascii="Google Sans" w:cs="Google Sans" w:eastAsia="Google Sans" w:hAnsi="Google Sans"/>
                <w:color w:val="5e6268"/>
                <w:rtl w:val="0"/>
              </w:rPr>
              <w:t xml:space="preserve">the study is accessible for use with a screen reader</w:t>
            </w:r>
          </w:p>
        </w:tc>
      </w:tr>
      <w:tr>
        <w:trPr>
          <w:cantSplit w:val="0"/>
          <w:trHeight w:val="450" w:hRule="atLeast"/>
          <w:tblHeader w:val="0"/>
        </w:trPr>
        <w:tc>
          <w:tcPr>
            <w:tcBorders>
              <w:top w:color="ffffff" w:space="0" w:sz="36" w:val="single"/>
              <w:left w:color="ffffff" w:space="0" w:sz="36" w:val="single"/>
              <w:bottom w:color="ffffff" w:space="0" w:sz="36" w:val="single"/>
              <w:right w:color="ffffff" w:space="0" w:sz="36" w:val="single"/>
            </w:tcBorders>
            <w:shd w:fill="4185f4" w:val="clear"/>
            <w:tcMar>
              <w:top w:w="100.0" w:type="dxa"/>
              <w:left w:w="100.0" w:type="dxa"/>
              <w:bottom w:w="100.0" w:type="dxa"/>
              <w:right w:w="100.0" w:type="dxa"/>
            </w:tcMar>
            <w:vAlign w:val="center"/>
          </w:tcPr>
          <w:p w:rsidR="00000000" w:rsidDel="00000000" w:rsidP="00000000" w:rsidRDefault="00000000" w:rsidRPr="00000000" w14:paraId="00000021">
            <w:pPr>
              <w:pageBreakBefore w:val="0"/>
              <w:widowControl w:val="0"/>
              <w:spacing w:line="240" w:lineRule="auto"/>
              <w:jc w:val="center"/>
              <w:rPr>
                <w:rFonts w:ascii="Google Sans" w:cs="Google Sans" w:eastAsia="Google Sans" w:hAnsi="Google Sans"/>
                <w:b w:val="1"/>
                <w:color w:val="ffffff"/>
              </w:rPr>
            </w:pPr>
            <w:r w:rsidDel="00000000" w:rsidR="00000000" w:rsidRPr="00000000">
              <w:rPr>
                <w:rFonts w:ascii="Google Sans" w:cs="Google Sans" w:eastAsia="Google Sans" w:hAnsi="Google Sans"/>
                <w:b w:val="1"/>
                <w:color w:val="ffffff"/>
                <w:rtl w:val="0"/>
              </w:rPr>
              <w:t xml:space="preserve">Script</w:t>
            </w:r>
          </w:p>
        </w:tc>
        <w:tc>
          <w:tcPr>
            <w:tcBorders>
              <w:top w:color="ffffff" w:space="0" w:sz="36" w:val="single"/>
              <w:left w:color="ffffff" w:space="0" w:sz="36" w:val="single"/>
              <w:bottom w:color="ffffff" w:space="0" w:sz="36" w:val="single"/>
              <w:right w:color="ffffff" w:space="0" w:sz="36" w:val="single"/>
            </w:tcBorders>
            <w:shd w:fill="efefef" w:val="clear"/>
            <w:tcMar>
              <w:top w:w="100.0" w:type="dxa"/>
              <w:left w:w="100.0" w:type="dxa"/>
              <w:bottom w:w="100.0" w:type="dxa"/>
              <w:right w:w="100.0" w:type="dxa"/>
            </w:tcMar>
            <w:vAlign w:val="center"/>
          </w:tcPr>
          <w:p w:rsidR="00000000" w:rsidDel="00000000" w:rsidP="00000000" w:rsidRDefault="00000000" w:rsidRPr="00000000" w14:paraId="00000022">
            <w:pPr>
              <w:widowControl w:val="0"/>
              <w:spacing w:line="240" w:lineRule="auto"/>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During the unmoderated usability study</w:t>
            </w:r>
          </w:p>
          <w:p w:rsidR="00000000" w:rsidDel="00000000" w:rsidP="00000000" w:rsidRDefault="00000000" w:rsidRPr="00000000" w14:paraId="00000023">
            <w:pPr>
              <w:widowControl w:val="0"/>
              <w:spacing w:line="240" w:lineRule="auto"/>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A list of prompts appears on the device screen</w:t>
            </w:r>
          </w:p>
          <w:p w:rsidR="00000000" w:rsidDel="00000000" w:rsidP="00000000" w:rsidRDefault="00000000" w:rsidRPr="00000000" w14:paraId="00000024">
            <w:pPr>
              <w:widowControl w:val="0"/>
              <w:numPr>
                <w:ilvl w:val="0"/>
                <w:numId w:val="7"/>
              </w:numPr>
              <w:spacing w:line="240" w:lineRule="auto"/>
              <w:ind w:left="72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Prompt 1</w:t>
            </w:r>
            <w:r w:rsidDel="00000000" w:rsidR="00000000" w:rsidRPr="00000000">
              <w:rPr>
                <w:rFonts w:ascii="Google Sans" w:cs="Google Sans" w:eastAsia="Google Sans" w:hAnsi="Google Sans"/>
                <w:color w:val="5e6268"/>
                <w:rtl w:val="0"/>
              </w:rPr>
              <w:t xml:space="preserve">: Find a button where you would add a new habit.</w:t>
            </w:r>
          </w:p>
          <w:p w:rsidR="00000000" w:rsidDel="00000000" w:rsidP="00000000" w:rsidRDefault="00000000" w:rsidRPr="00000000" w14:paraId="00000025">
            <w:pPr>
              <w:widowControl w:val="0"/>
              <w:numPr>
                <w:ilvl w:val="1"/>
                <w:numId w:val="7"/>
              </w:numPr>
              <w:spacing w:line="240" w:lineRule="auto"/>
              <w:ind w:left="144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Prompt 1 Follow up</w:t>
            </w:r>
            <w:r w:rsidDel="00000000" w:rsidR="00000000" w:rsidRPr="00000000">
              <w:rPr>
                <w:rFonts w:ascii="Google Sans" w:cs="Google Sans" w:eastAsia="Google Sans" w:hAnsi="Google Sans"/>
                <w:color w:val="5e6268"/>
                <w:rtl w:val="0"/>
              </w:rPr>
              <w:t xml:space="preserve">: How easy or difficult was this task to</w:t>
            </w:r>
          </w:p>
          <w:p w:rsidR="00000000" w:rsidDel="00000000" w:rsidP="00000000" w:rsidRDefault="00000000" w:rsidRPr="00000000" w14:paraId="00000026">
            <w:pPr>
              <w:widowControl w:val="0"/>
              <w:spacing w:line="240" w:lineRule="auto"/>
              <w:ind w:left="144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complete? Is there anything you would change about the process?</w:t>
            </w:r>
          </w:p>
          <w:p w:rsidR="00000000" w:rsidDel="00000000" w:rsidP="00000000" w:rsidRDefault="00000000" w:rsidRPr="00000000" w14:paraId="00000027">
            <w:pPr>
              <w:widowControl w:val="0"/>
              <w:numPr>
                <w:ilvl w:val="0"/>
                <w:numId w:val="7"/>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Prompt 2</w:t>
            </w:r>
            <w:r w:rsidDel="00000000" w:rsidR="00000000" w:rsidRPr="00000000">
              <w:rPr>
                <w:rFonts w:ascii="Google Sans" w:cs="Google Sans" w:eastAsia="Google Sans" w:hAnsi="Google Sans"/>
                <w:color w:val="5e6268"/>
                <w:rtl w:val="0"/>
              </w:rPr>
              <w:t xml:space="preserve">: Add a new habit to the list.</w:t>
            </w:r>
          </w:p>
          <w:p w:rsidR="00000000" w:rsidDel="00000000" w:rsidP="00000000" w:rsidRDefault="00000000" w:rsidRPr="00000000" w14:paraId="00000028">
            <w:pPr>
              <w:widowControl w:val="0"/>
              <w:numPr>
                <w:ilvl w:val="1"/>
                <w:numId w:val="7"/>
              </w:numPr>
              <w:spacing w:line="240" w:lineRule="auto"/>
              <w:ind w:left="1440" w:hanging="360"/>
              <w:rPr>
                <w:rFonts w:ascii="Google Sans" w:cs="Google Sans" w:eastAsia="Google Sans" w:hAnsi="Google Sans"/>
                <w:color w:val="5e6268"/>
                <w:u w:val="none"/>
              </w:rPr>
            </w:pPr>
            <w:r w:rsidDel="00000000" w:rsidR="00000000" w:rsidRPr="00000000">
              <w:rPr>
                <w:rFonts w:ascii="Google Sans" w:cs="Google Sans" w:eastAsia="Google Sans" w:hAnsi="Google Sans"/>
                <w:b w:val="1"/>
                <w:color w:val="5e6268"/>
                <w:rtl w:val="0"/>
              </w:rPr>
              <w:t xml:space="preserve">Prompt 2 Follow up:</w:t>
            </w:r>
            <w:r w:rsidDel="00000000" w:rsidR="00000000" w:rsidRPr="00000000">
              <w:rPr>
                <w:rFonts w:ascii="Google Sans" w:cs="Google Sans" w:eastAsia="Google Sans" w:hAnsi="Google Sans"/>
                <w:color w:val="5e6268"/>
                <w:rtl w:val="0"/>
              </w:rPr>
              <w:t xml:space="preserve"> Is there anything else you would add to your new habit detail info?</w:t>
            </w:r>
          </w:p>
          <w:p w:rsidR="00000000" w:rsidDel="00000000" w:rsidP="00000000" w:rsidRDefault="00000000" w:rsidRPr="00000000" w14:paraId="00000029">
            <w:pPr>
              <w:widowControl w:val="0"/>
              <w:numPr>
                <w:ilvl w:val="0"/>
                <w:numId w:val="7"/>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Prompt 3</w:t>
            </w:r>
            <w:r w:rsidDel="00000000" w:rsidR="00000000" w:rsidRPr="00000000">
              <w:rPr>
                <w:rFonts w:ascii="Google Sans" w:cs="Google Sans" w:eastAsia="Google Sans" w:hAnsi="Google Sans"/>
                <w:color w:val="5e6268"/>
                <w:rtl w:val="0"/>
              </w:rPr>
              <w:t xml:space="preserve">: Take a look at habit detail.</w:t>
            </w:r>
          </w:p>
          <w:p w:rsidR="00000000" w:rsidDel="00000000" w:rsidP="00000000" w:rsidRDefault="00000000" w:rsidRPr="00000000" w14:paraId="0000002A">
            <w:pPr>
              <w:widowControl w:val="0"/>
              <w:numPr>
                <w:ilvl w:val="0"/>
                <w:numId w:val="5"/>
              </w:numPr>
              <w:spacing w:line="240" w:lineRule="auto"/>
              <w:ind w:left="1440" w:hanging="360"/>
              <w:rPr>
                <w:rFonts w:ascii="Google Sans" w:cs="Google Sans" w:eastAsia="Google Sans" w:hAnsi="Google Sans"/>
                <w:color w:val="5e6268"/>
              </w:rPr>
            </w:pPr>
            <w:r w:rsidDel="00000000" w:rsidR="00000000" w:rsidRPr="00000000">
              <w:rPr>
                <w:rFonts w:ascii="Google Sans" w:cs="Google Sans" w:eastAsia="Google Sans" w:hAnsi="Google Sans"/>
                <w:b w:val="1"/>
                <w:color w:val="5e6268"/>
                <w:rtl w:val="0"/>
              </w:rPr>
              <w:t xml:space="preserve">Prompt 3 Follow up</w:t>
            </w:r>
            <w:r w:rsidDel="00000000" w:rsidR="00000000" w:rsidRPr="00000000">
              <w:rPr>
                <w:rFonts w:ascii="Google Sans" w:cs="Google Sans" w:eastAsia="Google Sans" w:hAnsi="Google Sans"/>
                <w:color w:val="5e6268"/>
                <w:rtl w:val="0"/>
              </w:rPr>
              <w:t xml:space="preserve">: How easy or difficult was this task to</w:t>
            </w:r>
          </w:p>
          <w:p w:rsidR="00000000" w:rsidDel="00000000" w:rsidP="00000000" w:rsidRDefault="00000000" w:rsidRPr="00000000" w14:paraId="0000002B">
            <w:pPr>
              <w:widowControl w:val="0"/>
              <w:spacing w:line="240" w:lineRule="auto"/>
              <w:ind w:left="1440" w:firstLine="0"/>
              <w:rPr>
                <w:rFonts w:ascii="Google Sans" w:cs="Google Sans" w:eastAsia="Google Sans" w:hAnsi="Google Sans"/>
                <w:color w:val="5e6268"/>
              </w:rPr>
            </w:pPr>
            <w:r w:rsidDel="00000000" w:rsidR="00000000" w:rsidRPr="00000000">
              <w:rPr>
                <w:rFonts w:ascii="Google Sans" w:cs="Google Sans" w:eastAsia="Google Sans" w:hAnsi="Google Sans"/>
                <w:color w:val="5e6268"/>
                <w:rtl w:val="0"/>
              </w:rPr>
              <w:t xml:space="preserve">complete? Is there anything you would change?</w:t>
            </w:r>
          </w:p>
          <w:p w:rsidR="00000000" w:rsidDel="00000000" w:rsidP="00000000" w:rsidRDefault="00000000" w:rsidRPr="00000000" w14:paraId="0000002C">
            <w:pPr>
              <w:widowControl w:val="0"/>
              <w:numPr>
                <w:ilvl w:val="0"/>
                <w:numId w:val="1"/>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Prompt 4:</w:t>
            </w:r>
            <w:r w:rsidDel="00000000" w:rsidR="00000000" w:rsidRPr="00000000">
              <w:rPr>
                <w:rFonts w:ascii="Google Sans" w:cs="Google Sans" w:eastAsia="Google Sans" w:hAnsi="Google Sans"/>
                <w:color w:val="5e6268"/>
                <w:rtl w:val="0"/>
              </w:rPr>
              <w:t xml:space="preserve"> How would you go to see your success of keeping the habit?</w:t>
            </w:r>
          </w:p>
          <w:p w:rsidR="00000000" w:rsidDel="00000000" w:rsidP="00000000" w:rsidRDefault="00000000" w:rsidRPr="00000000" w14:paraId="0000002D">
            <w:pPr>
              <w:widowControl w:val="0"/>
              <w:numPr>
                <w:ilvl w:val="0"/>
                <w:numId w:val="1"/>
              </w:numPr>
              <w:spacing w:line="240" w:lineRule="auto"/>
              <w:ind w:left="720" w:hanging="360"/>
              <w:rPr>
                <w:rFonts w:ascii="Google Sans" w:cs="Google Sans" w:eastAsia="Google Sans" w:hAnsi="Google Sans"/>
                <w:b w:val="1"/>
                <w:color w:val="5e6268"/>
              </w:rPr>
            </w:pPr>
            <w:r w:rsidDel="00000000" w:rsidR="00000000" w:rsidRPr="00000000">
              <w:rPr>
                <w:rFonts w:ascii="Google Sans" w:cs="Google Sans" w:eastAsia="Google Sans" w:hAnsi="Google Sans"/>
                <w:b w:val="1"/>
                <w:color w:val="5e6268"/>
                <w:rtl w:val="0"/>
              </w:rPr>
              <w:t xml:space="preserve">Prompt 5:</w:t>
            </w:r>
            <w:r w:rsidDel="00000000" w:rsidR="00000000" w:rsidRPr="00000000">
              <w:rPr>
                <w:rFonts w:ascii="Google Sans" w:cs="Google Sans" w:eastAsia="Google Sans" w:hAnsi="Google Sans"/>
                <w:color w:val="5e6268"/>
                <w:rtl w:val="0"/>
              </w:rPr>
              <w:t xml:space="preserve"> How did you feel about this tracking a habit app overall? What did you like and dislike about it?</w:t>
            </w:r>
          </w:p>
          <w:p w:rsidR="00000000" w:rsidDel="00000000" w:rsidP="00000000" w:rsidRDefault="00000000" w:rsidRPr="00000000" w14:paraId="0000002E">
            <w:pPr>
              <w:pageBreakBefore w:val="0"/>
              <w:widowControl w:val="0"/>
              <w:spacing w:line="240" w:lineRule="auto"/>
              <w:ind w:left="0" w:firstLine="0"/>
              <w:rPr>
                <w:rFonts w:ascii="Google Sans" w:cs="Google Sans" w:eastAsia="Google Sans" w:hAnsi="Google Sans"/>
                <w:color w:val="5e6268"/>
              </w:rPr>
            </w:pPr>
            <w:r w:rsidDel="00000000" w:rsidR="00000000" w:rsidRPr="00000000">
              <w:rPr>
                <w:rtl w:val="0"/>
              </w:rPr>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7677001953125" w:line="245.4679012298584" w:lineRule="auto"/>
        <w:ind w:left="0" w:right="0" w:firstLine="0"/>
        <w:jc w:val="left"/>
        <w:rPr>
          <w:rFonts w:ascii="Google Sans" w:cs="Google Sans" w:eastAsia="Google Sans" w:hAnsi="Google Sans"/>
          <w:color w:val="4185f4"/>
          <w:sz w:val="36"/>
          <w:szCs w:val="36"/>
        </w:rPr>
      </w:pPr>
      <w:r w:rsidDel="00000000" w:rsidR="00000000" w:rsidRPr="00000000">
        <w:rPr>
          <w:rtl w:val="0"/>
        </w:rPr>
      </w:r>
    </w:p>
    <w:sectPr>
      <w:headerReference r:id="rId6" w:type="default"/>
      <w:footerReference r:id="rId7" w:type="default"/>
      <w:pgSz w:h="15840" w:w="12240" w:orient="portrait"/>
      <w:pgMar w:bottom="1008" w:top="720" w:left="1008" w:right="100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