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sz w:val="24"/>
          <w:szCs w:val="24"/>
        </w:rPr>
        <w:t>1.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Среди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</w:rPr>
        <w:t xml:space="preserve"> точек, заданных своими координатами на плоскости, определить самую дальнюю точку от начала координат. Координаты точек вводятся с клавиатуры или получаются при помощи генератора случайных чисел.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2.</w:t>
      </w:r>
      <w:r>
        <w:rPr>
          <w:rFonts w:ascii="Times New Roman CYR" w:hAnsi="Times New Roman CYR" w:cs="Times New Roman CYR"/>
          <w:sz w:val="24"/>
          <w:szCs w:val="24"/>
        </w:rPr>
        <w:tab/>
        <w:t>Попадание случайных точек в фигуры, заданные на</w:t>
      </w:r>
      <w:r>
        <w:rPr>
          <w:rFonts w:ascii="Times New Roman CYR" w:hAnsi="Times New Roman CYR" w:cs="Times New Roman CYR"/>
          <w:sz w:val="24"/>
          <w:szCs w:val="24"/>
        </w:rPr>
        <w:t xml:space="preserve"> плоскости (квадрат, круг, треугольник, ромб, «мишень», построенную из круга и треугольника).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Игра «куча». Человек и компьютер по очереди делают ходы, забирая из кучи, состоящей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</w:rPr>
        <w:t xml:space="preserve"> предметов, от 1 до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 CYR" w:hAnsi="Times New Roman CYR" w:cs="Times New Roman CYR"/>
          <w:sz w:val="24"/>
          <w:szCs w:val="24"/>
        </w:rPr>
        <w:t xml:space="preserve"> штук. Проигрывает тот, кто забрал последний предм</w:t>
      </w:r>
      <w:r>
        <w:rPr>
          <w:rFonts w:ascii="Times New Roman CYR" w:hAnsi="Times New Roman CYR" w:cs="Times New Roman CYR"/>
          <w:sz w:val="24"/>
          <w:szCs w:val="24"/>
        </w:rPr>
        <w:t xml:space="preserve">ет. </w:t>
      </w:r>
      <w:r>
        <w:rPr>
          <w:rFonts w:ascii="Times New Roman CYR" w:hAnsi="Times New Roman CYR" w:cs="Times New Roman CYR"/>
          <w:sz w:val="24"/>
          <w:szCs w:val="24"/>
        </w:rPr>
        <w:br/>
        <w:t>Варианты: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Компьютер «берет» случайное количество предметов.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Найти для компьютера оптимальную стратегию.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Игра в кости. Человек и компьютер играют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</w:rPr>
        <w:t xml:space="preserve"> партий. Победитель  определяется по сумме выигранных партий.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 CYR" w:hAnsi="Times New Roman CYR" w:cs="Times New Roman CYR"/>
          <w:sz w:val="24"/>
          <w:szCs w:val="24"/>
        </w:rPr>
        <w:t>Вычислить сумму натуральных ч</w:t>
      </w:r>
      <w:r>
        <w:rPr>
          <w:rFonts w:ascii="Times New Roman CYR" w:hAnsi="Times New Roman CYR" w:cs="Times New Roman CYR"/>
          <w:sz w:val="24"/>
          <w:szCs w:val="24"/>
        </w:rPr>
        <w:t xml:space="preserve">исел от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 CYR" w:hAnsi="Times New Roman CYR" w:cs="Times New Roman CYR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</w:rPr>
        <w:t>, удовлетворяющих определенным условиям, например, делятся на 3 и 7, не делятся на 3 и 7, имеют одинаковую сумму цифр и т.п.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6.</w:t>
      </w:r>
      <w:r>
        <w:rPr>
          <w:rFonts w:ascii="Times New Roman CYR" w:hAnsi="Times New Roman CYR" w:cs="Times New Roman CYR"/>
          <w:sz w:val="24"/>
          <w:szCs w:val="24"/>
        </w:rPr>
        <w:tab/>
        <w:t>Вычислить сумму цифр введенного  с клавиатуры целого числа.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7.</w:t>
      </w:r>
      <w:r>
        <w:rPr>
          <w:rFonts w:ascii="Times New Roman CYR" w:hAnsi="Times New Roman CYR" w:cs="Times New Roman CYR"/>
          <w:sz w:val="24"/>
          <w:szCs w:val="24"/>
        </w:rPr>
        <w:tab/>
        <w:t>Инвертировать введенное с клавиатуры целое число, т</w:t>
      </w:r>
      <w:r>
        <w:rPr>
          <w:rFonts w:ascii="Times New Roman CYR" w:hAnsi="Times New Roman CYR" w:cs="Times New Roman CYR"/>
          <w:sz w:val="24"/>
          <w:szCs w:val="24"/>
        </w:rPr>
        <w:t>.е. изменить порядок цифр на обратный.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8.</w:t>
      </w:r>
      <w:r>
        <w:rPr>
          <w:rFonts w:ascii="Times New Roman CYR" w:hAnsi="Times New Roman CYR" w:cs="Times New Roman CYR"/>
          <w:sz w:val="24"/>
          <w:szCs w:val="24"/>
        </w:rPr>
        <w:tab/>
        <w:t>В первый день спортсмен пробежал 10 км. Каждый следующий день он пробегал на 10% больше, чем в предыдущий.</w:t>
      </w:r>
      <w:r>
        <w:rPr>
          <w:rFonts w:ascii="Times New Roman CYR" w:hAnsi="Times New Roman CYR" w:cs="Times New Roman CYR"/>
          <w:sz w:val="24"/>
          <w:szCs w:val="24"/>
        </w:rPr>
        <w:br/>
        <w:t>Определить: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сколько км он пробежит в 10-й день; 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в какой день он впервые пробежит больше 20 км;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c)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в </w:t>
      </w:r>
      <w:r>
        <w:rPr>
          <w:rFonts w:ascii="Times New Roman CYR" w:hAnsi="Times New Roman CYR" w:cs="Times New Roman CYR"/>
          <w:sz w:val="24"/>
          <w:szCs w:val="24"/>
        </w:rPr>
        <w:t>какой день его  суммарный пробег превысит 100 км.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9.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Печать прямоугольника со сторонами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 CYR" w:hAnsi="Times New Roman CYR" w:cs="Times New Roman CYR"/>
          <w:sz w:val="24"/>
          <w:szCs w:val="24"/>
        </w:rPr>
        <w:t xml:space="preserve"> символами псевдографики.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10.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Печать текста в рамке из символов псевдографики. 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11.</w:t>
      </w:r>
      <w:r>
        <w:rPr>
          <w:rFonts w:ascii="Times New Roman CYR" w:hAnsi="Times New Roman CYR" w:cs="Times New Roman CYR"/>
          <w:sz w:val="24"/>
          <w:szCs w:val="24"/>
        </w:rPr>
        <w:tab/>
        <w:t>Напечатать шахматную доску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белые поля – пробел, черные – «звездочка»;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сим</w:t>
      </w:r>
      <w:r>
        <w:rPr>
          <w:rFonts w:ascii="Times New Roman CYR" w:hAnsi="Times New Roman CYR" w:cs="Times New Roman CYR"/>
          <w:sz w:val="24"/>
          <w:szCs w:val="24"/>
        </w:rPr>
        <w:t>волами псевдографики.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12.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Напечатать таблицу символов в кодировке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 CYR" w:hAnsi="Times New Roman CYR" w:cs="Times New Roman CYR"/>
          <w:sz w:val="24"/>
          <w:szCs w:val="24"/>
        </w:rPr>
        <w:t>, состоящую из: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4 столбцов – символ, его 10-й, 8-й и 16-й код;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16 столбцов, напечатав в заголовках столбцов старшую цифру, а в заголовках строк – младшую цифру 16-го кода символа.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13.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Напечатать таблицу значений функции,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 CYR" w:hAnsi="Times New Roman CYR" w:cs="Times New Roman CYR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 CYR" w:hAnsi="Times New Roman CYR" w:cs="Times New Roman CYR"/>
          <w:sz w:val="24"/>
          <w:szCs w:val="24"/>
        </w:rPr>
        <w:t>-3)*(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 CYR" w:hAnsi="Times New Roman CYR" w:cs="Times New Roman CYR"/>
          <w:sz w:val="24"/>
          <w:szCs w:val="24"/>
        </w:rPr>
        <w:t xml:space="preserve">+2), изменяя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 CYR" w:hAnsi="Times New Roman CYR" w:cs="Times New Roman CYR"/>
          <w:sz w:val="24"/>
          <w:szCs w:val="24"/>
        </w:rPr>
        <w:t xml:space="preserve"> на интервале от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 CYR" w:hAnsi="Times New Roman CYR" w:cs="Times New Roman CYR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 CYR" w:hAnsi="Times New Roman CYR" w:cs="Times New Roman CYR"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14.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Нарисовать при помощи символа «звездочка» график функции на интервале от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 CYR" w:hAnsi="Times New Roman CYR" w:cs="Times New Roman CYR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 CYR" w:hAnsi="Times New Roman CYR" w:cs="Times New Roman CYR"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 CYR" w:hAnsi="Times New Roman CYR" w:cs="Times New Roman CYR"/>
          <w:sz w:val="24"/>
          <w:szCs w:val="24"/>
        </w:rPr>
        <w:t xml:space="preserve">, рисуя ось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 CYR" w:hAnsi="Times New Roman CYR" w:cs="Times New Roman CYR"/>
          <w:sz w:val="24"/>
          <w:szCs w:val="24"/>
        </w:rPr>
        <w:t xml:space="preserve"> по горизонтали, а ось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 CYR" w:hAnsi="Times New Roman CYR" w:cs="Times New Roman CYR"/>
          <w:sz w:val="24"/>
          <w:szCs w:val="24"/>
        </w:rPr>
        <w:t xml:space="preserve"> – по вертика</w:t>
      </w:r>
      <w:r>
        <w:rPr>
          <w:rFonts w:ascii="Times New Roman CYR" w:hAnsi="Times New Roman CYR" w:cs="Times New Roman CYR"/>
          <w:sz w:val="24"/>
          <w:szCs w:val="24"/>
        </w:rPr>
        <w:t xml:space="preserve">ли (одна строка экрана соответствует величине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 CYR" w:hAnsi="Times New Roman CYR" w:cs="Times New Roman CYR"/>
          <w:sz w:val="24"/>
          <w:szCs w:val="24"/>
        </w:rPr>
        <w:t>):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подобрать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 CYR" w:hAnsi="Times New Roman CYR" w:cs="Times New Roman CYR"/>
          <w:sz w:val="24"/>
          <w:szCs w:val="24"/>
        </w:rPr>
        <w:t xml:space="preserve"> так, чтобы график уместился на экране монитора;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программно вычислить коэффициент масштабирования значений функции так, чтобы график уместился на экране монитора.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15.</w:t>
      </w:r>
      <w:r>
        <w:rPr>
          <w:rFonts w:ascii="Times New Roman CYR" w:hAnsi="Times New Roman CYR" w:cs="Times New Roman CYR"/>
          <w:sz w:val="24"/>
          <w:szCs w:val="24"/>
        </w:rPr>
        <w:tab/>
        <w:t>Нарисоват</w:t>
      </w:r>
      <w:r>
        <w:rPr>
          <w:rFonts w:ascii="Times New Roman CYR" w:hAnsi="Times New Roman CYR" w:cs="Times New Roman CYR"/>
          <w:sz w:val="24"/>
          <w:szCs w:val="24"/>
        </w:rPr>
        <w:t>ь при помощи символа «звездочка» горизонтальную гистограмму из 20 столбцов, высоты которых определяются при помощи датчика случайных чисел (задать диапазон чисел так, чтобы изображение гистограммы уместилось на экране монитора).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16.</w:t>
      </w:r>
      <w:r>
        <w:rPr>
          <w:rFonts w:ascii="Times New Roman CYR" w:hAnsi="Times New Roman CYR" w:cs="Times New Roman CYR"/>
          <w:sz w:val="24"/>
          <w:szCs w:val="24"/>
        </w:rPr>
        <w:tab/>
        <w:t>Нарисовать при помощи с</w:t>
      </w:r>
      <w:r>
        <w:rPr>
          <w:rFonts w:ascii="Times New Roman CYR" w:hAnsi="Times New Roman CYR" w:cs="Times New Roman CYR"/>
          <w:sz w:val="24"/>
          <w:szCs w:val="24"/>
        </w:rPr>
        <w:t xml:space="preserve">имвола «звездочка» окружность 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 xml:space="preserve"> с центром в точке экрана с координатами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 CYR" w:hAnsi="Times New Roman CYR" w:cs="Times New Roman CYR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 CYR" w:hAnsi="Times New Roman CYR" w:cs="Times New Roman CYR"/>
          <w:sz w:val="24"/>
          <w:szCs w:val="24"/>
        </w:rPr>
        <w:t xml:space="preserve">). 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17.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Нарисовать елку высотой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 CYR" w:hAnsi="Times New Roman CYR" w:cs="Times New Roman CYR"/>
          <w:sz w:val="24"/>
          <w:szCs w:val="24"/>
        </w:rPr>
        <w:t xml:space="preserve"> ярусов: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при помощи символа «звездочка»; 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при помощи символов / | \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lastRenderedPageBreak/>
        <w:t>18.</w:t>
      </w:r>
      <w:r>
        <w:rPr>
          <w:rFonts w:ascii="Times New Roman CYR" w:hAnsi="Times New Roman CYR" w:cs="Times New Roman CYR"/>
          <w:sz w:val="24"/>
          <w:szCs w:val="24"/>
        </w:rPr>
        <w:tab/>
        <w:t>Напечатать таблицу умножения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для целого числа, вводимого </w:t>
      </w:r>
      <w:r>
        <w:rPr>
          <w:rFonts w:ascii="Times New Roman CYR" w:hAnsi="Times New Roman CYR" w:cs="Times New Roman CYR"/>
          <w:sz w:val="24"/>
          <w:szCs w:val="24"/>
        </w:rPr>
        <w:t>с клавиатуры;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в форме таблицы Пифагора (строки и столбцы пронумерованы числами от 1 до 10, а числа в клетках равны произведению номеров их строк и столбцов);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c)</w:t>
      </w:r>
      <w:r>
        <w:rPr>
          <w:rFonts w:ascii="Times New Roman CYR" w:hAnsi="Times New Roman CYR" w:cs="Times New Roman CYR"/>
          <w:sz w:val="24"/>
          <w:szCs w:val="24"/>
        </w:rPr>
        <w:tab/>
        <w:t>как на школьной тетради (на 2, 3, и т.д. до 9), расположив их в 2 «полосы» по 4 таблицы в ка</w:t>
      </w:r>
      <w:r>
        <w:rPr>
          <w:rFonts w:ascii="Times New Roman CYR" w:hAnsi="Times New Roman CYR" w:cs="Times New Roman CYR"/>
          <w:sz w:val="24"/>
          <w:szCs w:val="24"/>
        </w:rPr>
        <w:t>ждой.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19.</w:t>
      </w:r>
      <w:r>
        <w:rPr>
          <w:rFonts w:ascii="Times New Roman CYR" w:hAnsi="Times New Roman CYR" w:cs="Times New Roman CYR"/>
          <w:sz w:val="24"/>
          <w:szCs w:val="24"/>
        </w:rPr>
        <w:tab/>
        <w:t>Найти наибольший общий делитель (НОД)  и наименьшее общее кратное (НОК) двух целых чисел.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20.</w:t>
      </w:r>
      <w:r>
        <w:rPr>
          <w:rFonts w:ascii="Times New Roman CYR" w:hAnsi="Times New Roman CYR" w:cs="Times New Roman CYR"/>
          <w:sz w:val="24"/>
          <w:szCs w:val="24"/>
        </w:rPr>
        <w:tab/>
        <w:t>Арифметика натуральных дробей. Ввести две натуральные дроби, например, 1/2 и 2/3, и напечатать в виде натуральных же дробей их сумму, разность, произвед</w:t>
      </w:r>
      <w:r>
        <w:rPr>
          <w:rFonts w:ascii="Times New Roman CYR" w:hAnsi="Times New Roman CYR" w:cs="Times New Roman CYR"/>
          <w:sz w:val="24"/>
          <w:szCs w:val="24"/>
        </w:rPr>
        <w:t>ение и частное, сокращая при необходимости числитель и знаменатель на их общие множители.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21.</w:t>
      </w:r>
      <w:r>
        <w:rPr>
          <w:rFonts w:ascii="Times New Roman CYR" w:hAnsi="Times New Roman CYR" w:cs="Times New Roman CYR"/>
          <w:sz w:val="24"/>
          <w:szCs w:val="24"/>
        </w:rPr>
        <w:tab/>
        <w:t>Напечатать последовательность чисел Фибоначчи 1, 1, 2, 3, 5 … и т.д., где каждое число равно сумме двух предыдущих: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ровно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</w:rPr>
        <w:t xml:space="preserve"> чисел;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пока числа остаются не бо</w:t>
      </w:r>
      <w:r>
        <w:rPr>
          <w:rFonts w:ascii="Times New Roman CYR" w:hAnsi="Times New Roman CYR" w:cs="Times New Roman CYR"/>
          <w:sz w:val="24"/>
          <w:szCs w:val="24"/>
        </w:rPr>
        <w:t xml:space="preserve">лее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22.</w:t>
      </w:r>
      <w:r>
        <w:rPr>
          <w:rFonts w:ascii="Times New Roman CYR" w:hAnsi="Times New Roman CYR" w:cs="Times New Roman CYR"/>
          <w:sz w:val="24"/>
          <w:szCs w:val="24"/>
        </w:rPr>
        <w:tab/>
        <w:t>Напечатать все делители заданного целого числа: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простые и составные;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только простые.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23.</w:t>
      </w:r>
      <w:r>
        <w:rPr>
          <w:rFonts w:ascii="Times New Roman CYR" w:hAnsi="Times New Roman CYR" w:cs="Times New Roman CYR"/>
          <w:sz w:val="24"/>
          <w:szCs w:val="24"/>
        </w:rPr>
        <w:tab/>
        <w:t>Определить, является ли заданное целое число простым.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24.</w:t>
      </w:r>
      <w:r>
        <w:rPr>
          <w:rFonts w:ascii="Times New Roman CYR" w:hAnsi="Times New Roman CYR" w:cs="Times New Roman CYR"/>
          <w:sz w:val="24"/>
          <w:szCs w:val="24"/>
        </w:rPr>
        <w:tab/>
        <w:t>Подсчитать число символов (всего, букв, чисел и прочих), строк, предложений и слов во входно</w:t>
      </w:r>
      <w:r>
        <w:rPr>
          <w:rFonts w:ascii="Times New Roman CYR" w:hAnsi="Times New Roman CYR" w:cs="Times New Roman CYR"/>
          <w:sz w:val="24"/>
          <w:szCs w:val="24"/>
        </w:rPr>
        <w:t>м потоке.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25.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Строительство пирамид. Пирамида строится из шаров так, что шары следующего слоя укладываются в углубления предыдущего слоя. Сколько потребуется шаров для пирамиды высотой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 CYR" w:hAnsi="Times New Roman CYR" w:cs="Times New Roman CYR"/>
          <w:sz w:val="24"/>
          <w:szCs w:val="24"/>
        </w:rPr>
        <w:t>, если в основании пирамиды лежит: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квадрат;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равносторонний треуг</w:t>
      </w:r>
      <w:r>
        <w:rPr>
          <w:rFonts w:ascii="Times New Roman CYR" w:hAnsi="Times New Roman CYR" w:cs="Times New Roman CYR"/>
          <w:sz w:val="24"/>
          <w:szCs w:val="24"/>
        </w:rPr>
        <w:t>ольник.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26.</w:t>
      </w:r>
      <w:r>
        <w:rPr>
          <w:rFonts w:ascii="Times New Roman CYR" w:hAnsi="Times New Roman CYR" w:cs="Times New Roman CYR"/>
          <w:sz w:val="24"/>
          <w:szCs w:val="24"/>
        </w:rPr>
        <w:tab/>
        <w:t>Напечатать треугольник Паскаля.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27.</w:t>
      </w:r>
      <w:r>
        <w:rPr>
          <w:rFonts w:ascii="Times New Roman CYR" w:hAnsi="Times New Roman CYR" w:cs="Times New Roman CYR"/>
          <w:sz w:val="24"/>
          <w:szCs w:val="24"/>
        </w:rPr>
        <w:tab/>
        <w:t>Ввести дату в формате чч.мм.гггг (например, 15.09.2004), определить порядковый номер дня в году (1 янв. = 1-й день, 2 янв. = 2-й день и т.д.)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28.</w:t>
      </w:r>
      <w:r>
        <w:rPr>
          <w:rFonts w:ascii="Times New Roman CYR" w:hAnsi="Times New Roman CYR" w:cs="Times New Roman CYR"/>
          <w:sz w:val="24"/>
          <w:szCs w:val="24"/>
        </w:rPr>
        <w:tab/>
        <w:t>Вычислить интервал времени между двумя датами: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В днях.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В</w:t>
      </w:r>
      <w:r>
        <w:rPr>
          <w:rFonts w:ascii="Times New Roman CYR" w:hAnsi="Times New Roman CYR" w:cs="Times New Roman CYR"/>
          <w:sz w:val="24"/>
          <w:szCs w:val="24"/>
        </w:rPr>
        <w:t xml:space="preserve"> количестве лет, месяцев и дней (например, 2 года 5 месяцев и 3 дня).</w:t>
      </w:r>
    </w:p>
    <w:p w:rsidR="00000000" w:rsidRDefault="00BA216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29.</w:t>
      </w:r>
      <w:r>
        <w:rPr>
          <w:rFonts w:ascii="Times New Roman CYR" w:hAnsi="Times New Roman CYR" w:cs="Times New Roman CYR"/>
          <w:sz w:val="24"/>
          <w:szCs w:val="24"/>
        </w:rPr>
        <w:tab/>
        <w:t>Распечатать целое число в 2-й системе счисления.</w:t>
      </w:r>
    </w:p>
    <w:p w:rsidR="00000000" w:rsidRDefault="00BA216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30.</w:t>
      </w:r>
      <w:r>
        <w:rPr>
          <w:rFonts w:ascii="Times New Roman CYR" w:hAnsi="Times New Roman CYR" w:cs="Times New Roman CYR"/>
          <w:sz w:val="24"/>
          <w:szCs w:val="24"/>
        </w:rPr>
        <w:tab/>
        <w:t>Написать программу, проверяющую умение выполнять арифметические вычисления с двумя числами (сложение, вычитание, умножение, делен</w:t>
      </w:r>
      <w:r>
        <w:rPr>
          <w:rFonts w:ascii="Times New Roman CYR" w:hAnsi="Times New Roman CYR" w:cs="Times New Roman CYR"/>
          <w:sz w:val="24"/>
          <w:szCs w:val="24"/>
        </w:rPr>
        <w:t>ие) – программа задает 4 примера, контролирует правильность решения (хвалит при правильном ответе, сообщает верный ответ при ошибке) и ставит оценку (каждый ошибочный ответ –1 балл):</w:t>
      </w:r>
    </w:p>
    <w:p w:rsidR="00000000" w:rsidRDefault="00BA216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a)</w:t>
      </w:r>
      <w:r>
        <w:rPr>
          <w:rFonts w:ascii="Times New Roman CYR" w:hAnsi="Times New Roman CYR" w:cs="Times New Roman CYR"/>
          <w:sz w:val="24"/>
          <w:szCs w:val="24"/>
        </w:rPr>
        <w:tab/>
        <w:t>вычисления выполняются над целыми числами;</w:t>
      </w:r>
    </w:p>
    <w:p w:rsidR="00BA2163" w:rsidRDefault="00BA2163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b)</w:t>
      </w:r>
      <w:r>
        <w:rPr>
          <w:rFonts w:ascii="Times New Roman CYR" w:hAnsi="Times New Roman CYR" w:cs="Times New Roman CYR"/>
          <w:sz w:val="24"/>
          <w:szCs w:val="24"/>
        </w:rPr>
        <w:tab/>
        <w:t>вычисления выполняются н</w:t>
      </w:r>
      <w:r>
        <w:rPr>
          <w:rFonts w:ascii="Times New Roman CYR" w:hAnsi="Times New Roman CYR" w:cs="Times New Roman CYR"/>
          <w:sz w:val="24"/>
          <w:szCs w:val="24"/>
        </w:rPr>
        <w:t>ад дробными числами с 1 или 2 знаками в дробной части.</w:t>
      </w:r>
    </w:p>
    <w:sectPr w:rsidR="00BA216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16"/>
    <w:rsid w:val="00BA2163"/>
    <w:rsid w:val="00F5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FD58AA0-A9F3-44D8-9D71-8AA1EEB1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Korablin</dc:creator>
  <cp:keywords/>
  <dc:description/>
  <cp:lastModifiedBy>Alexander Korablin</cp:lastModifiedBy>
  <cp:revision>2</cp:revision>
  <dcterms:created xsi:type="dcterms:W3CDTF">2020-09-03T07:00:00Z</dcterms:created>
  <dcterms:modified xsi:type="dcterms:W3CDTF">2020-09-03T07:00:00Z</dcterms:modified>
</cp:coreProperties>
</file>