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8"/>
        <w:gridCol w:w="1514"/>
        <w:gridCol w:w="2161"/>
        <w:gridCol w:w="2161"/>
        <w:tblGridChange w:id="0">
          <w:tblGrid>
            <w:gridCol w:w="2808"/>
            <w:gridCol w:w="1514"/>
            <w:gridCol w:w="2161"/>
            <w:gridCol w:w="2161"/>
          </w:tblGrid>
        </w:tblGridChange>
      </w:tblGrid>
      <w:tr>
        <w:trPr>
          <w:cantSplit w:val="0"/>
          <w:trHeight w:val="534" w:hRule="atLeast"/>
          <w:tblHeader w:val="0"/>
        </w:trPr>
        <w:tc>
          <w:tcPr>
            <w:gridSpan w:val="4"/>
            <w:shd w:fill="f2f2f2" w:val="clear"/>
            <w:vAlign w:val="top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CASO DE USO: CU012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Editar foto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Versión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21/04/2026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Autores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Jared Esparza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1" w:hRule="atLeast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Descripción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al usuario que ha publicado una foto modificar sus datos (título, descripción, fecha,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Actores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Usuario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Precondiciones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ha de estar registrado y autenticado.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foto debe existir en el sistema.</w:t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debe ser el propietario de la foto.</w:t>
            </w:r>
          </w:p>
        </w:tc>
      </w:tr>
      <w:tr>
        <w:trPr>
          <w:cantSplit w:val="0"/>
          <w:trHeight w:val="3427" w:hRule="atLeast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Flujo principal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1D">
            <w:pPr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accede al detalle de una foto.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selecciona la opción "editar foto".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muestra el formulario con los datos actuales de la foto.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modifica los campos deseados.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envía el formulario.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valida los datos.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actualiza la información de la foto en la base de datos.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muestra los datos actualizados de la foto.</w:t>
            </w:r>
          </w:p>
        </w:tc>
      </w:tr>
      <w:tr>
        <w:trPr>
          <w:cantSplit w:val="0"/>
          <w:trHeight w:val="1887" w:hRule="atLeast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Flujos alternativos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6A. Datos inválidos: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muestra errores de validación.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corrige los datos.</w:t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2A. Usuario sin permisos: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bloquea el acceso a la edición.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muestra un mensaje de acceso denegado.</w:t>
            </w:r>
          </w:p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Postcondiciones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datos de la foto quedan actualizados en la base de datos.</w:t>
            </w:r>
          </w:p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cambios son visibles en la aplicación.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Requerimientos no funcionales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Seguridad: control de permisos (solo propietario).</w:t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Validación de datos.</w:t>
            </w:r>
          </w:p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Disponibilidad del sistema.</w:t>
            </w:r>
          </w:p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Usabilidad del formulario de edición.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Prioridad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Media-Alta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4" w:hRule="atLeast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Solo el creador puede editar la foto, pero otros usuarios (según rol) podrían eliminarla.</w:t>
            </w:r>
          </w:p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se edita la imagen en sí, solo sus metadatos (según especificación del sistema).</w:t>
            </w:r>
          </w:p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GOeZ5q+i/6nOP7OCEgUoZB8sSQ==">CgMxLjA4AHIhMXJic3hSM1ZXWjZBaWVDS3F5VXhXWWFEU0x1ODZ6eTJC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