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Jared Moore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High Risk Project Cover Page</w:t>
        <w:br w:type="textWrapping"/>
        <w:br w:type="textWrapping"/>
        <w:t xml:space="preserve">Panopto Video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https://utexas.hosted.panopto.com/Panopto/Pages/Viewer.aspx?id=d22c726d-27bf-4ad4-9697-b2ce00377ba0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Github Code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https://github.com/jared-moore-dev/UTAUSTIN/tree/main/AI%20in%20Healthcare/Assignment%208%3A%20High%20Risk%20Project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Presentation Link: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https://docs.google.com/presentation/d/1o6ktwME_eCCIJncsTP4P1AlYU5dPHJVGj0R7-NVPHKM/edit?usp=sharing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texas.hosted.panopto.com/Panopto/Pages/Viewer.aspx?id=d22c726d-27bf-4ad4-9697-b2ce00377ba0" TargetMode="External"/><Relationship Id="rId7" Type="http://schemas.openxmlformats.org/officeDocument/2006/relationships/hyperlink" Target="https://github.com/jared-moore-dev/UTAUSTIN/tree/main/AI%20in%20Healthcare/Assignment%208%3A%20High%20Risk%20Project" TargetMode="External"/><Relationship Id="rId8" Type="http://schemas.openxmlformats.org/officeDocument/2006/relationships/hyperlink" Target="https://docs.google.com/presentation/d/1o6ktwME_eCCIJncsTP4P1AlYU5dPHJVGj0R7-NVPHK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