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329EA78D" w:rsidR="005514FB" w:rsidRDefault="004068E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One Basket Finance Project</w:t>
                    </w:r>
                  </w:p>
                </w:tc>
              </w:sdtContent>
            </w:sdt>
          </w:tr>
          <w:tr w:rsidR="005514FB" w14:paraId="38BD5AE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77777777" w:rsidR="005514FB" w:rsidRDefault="002513B2" w:rsidP="000D76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Science II Project</w:t>
                    </w:r>
                  </w:p>
                </w:tc>
              </w:sdtContent>
            </w:sdt>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269C7588" w:rsidR="005514FB" w:rsidRDefault="00A12FD4" w:rsidP="00A32B8A">
                    <w:pPr>
                      <w:pStyle w:val="NoSpacing"/>
                      <w:jc w:val="center"/>
                      <w:rPr>
                        <w:b/>
                        <w:bCs/>
                      </w:rPr>
                    </w:pPr>
                    <w:r>
                      <w:rPr>
                        <w:b/>
                        <w:bCs/>
                      </w:rPr>
                      <w:t>Jared Ott and Ryan Wallace</w:t>
                    </w:r>
                  </w:p>
                </w:tc>
              </w:sdtContent>
            </w:sdt>
          </w:tr>
          <w:tr w:rsidR="005514FB" w14:paraId="442330F6" w14:textId="77777777">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03-03T00:00:00Z">
                    <w:dateFormat w:val="M/d/yyyy"/>
                    <w:lid w:val="en-US"/>
                    <w:storeMappedDataAs w:val="dateTime"/>
                    <w:calendar w:val="gregorian"/>
                  </w:date>
                </w:sdtPr>
                <w:sdtEndPr/>
                <w:sdtContent>
                  <w:p w14:paraId="48E4770B" w14:textId="7E04168B" w:rsidR="005514FB" w:rsidRDefault="000C75A8">
                    <w:pPr>
                      <w:pStyle w:val="NoSpacing"/>
                      <w:jc w:val="center"/>
                      <w:rPr>
                        <w:b/>
                        <w:bCs/>
                      </w:rPr>
                    </w:pPr>
                    <w:r>
                      <w:rPr>
                        <w:b/>
                        <w:bCs/>
                      </w:rPr>
                      <w:t>3/3/2017</w:t>
                    </w:r>
                  </w:p>
                </w:sdtContent>
              </w:sdt>
              <w:p w14:paraId="7FB7AADF" w14:textId="23DE86A0" w:rsidR="0017229E" w:rsidRDefault="003F7EA1">
                <w:pPr>
                  <w:pStyle w:val="NoSpacing"/>
                  <w:jc w:val="center"/>
                  <w:rPr>
                    <w:b/>
                    <w:bCs/>
                  </w:rPr>
                </w:pPr>
                <w:r>
                  <w:rPr>
                    <w:b/>
                    <w:bCs/>
                  </w:rPr>
                  <w:t>Version 0</w:t>
                </w:r>
                <w:r w:rsidR="00A12FD4">
                  <w:rPr>
                    <w:b/>
                    <w:bCs/>
                  </w:rPr>
                  <w:t>.</w:t>
                </w:r>
                <w:r w:rsidR="00C913A5">
                  <w:rPr>
                    <w:b/>
                    <w:bCs/>
                  </w:rPr>
                  <w:t>3</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2A4B4F82" w:rsidR="005514FB" w:rsidRDefault="004068E9" w:rsidP="002130FD">
                    <w:pPr>
                      <w:pStyle w:val="NoSpacing"/>
                    </w:pPr>
                    <w:r>
                      <w:t>This document contains up to date information on the application for One Basket Finance. The goal of the application is to develop an effective application by</w:t>
                    </w:r>
                    <w:r w:rsidR="003F7EA1">
                      <w:t xml:space="preserve"> using</w:t>
                    </w:r>
                    <w:r>
                      <w:t xml:space="preserve"> Object-Oriented Programming that can meet all of One Basket Finance’s functional needs.</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64A42AD4" w14:textId="102AF392" w:rsidR="008B0E93" w:rsidRDefault="008B0E93" w:rsidP="00A12FD4">
      <w:pPr>
        <w:pStyle w:val="Heading1"/>
      </w:pPr>
      <w:bookmarkStart w:id="0" w:name="_Toc474953867"/>
      <w:bookmarkStart w:id="1" w:name="_Toc474954047"/>
      <w:r>
        <w:lastRenderedPageBreak/>
        <w:t>Revision History</w:t>
      </w:r>
      <w:bookmarkEnd w:id="0"/>
      <w:bookmarkEnd w:id="1"/>
    </w:p>
    <w:p w14:paraId="5ACEDED0" w14:textId="77777777" w:rsidR="00A12FD4" w:rsidRPr="00A12FD4" w:rsidRDefault="00A12FD4" w:rsidP="00A12FD4"/>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3EDE07F7" w:rsidR="00872BD2" w:rsidRDefault="003F7EA1" w:rsidP="00872BD2">
            <w:pPr>
              <w:jc w:val="center"/>
            </w:pPr>
            <w:r>
              <w:t>0.1</w:t>
            </w:r>
          </w:p>
        </w:tc>
        <w:tc>
          <w:tcPr>
            <w:tcW w:w="4140" w:type="dxa"/>
          </w:tcPr>
          <w:p w14:paraId="32217872" w14:textId="77777777" w:rsidR="00872BD2" w:rsidRDefault="00872BD2" w:rsidP="008B0E93">
            <w:r>
              <w:t>Initial draft of this design document</w:t>
            </w:r>
          </w:p>
        </w:tc>
        <w:tc>
          <w:tcPr>
            <w:tcW w:w="2340" w:type="dxa"/>
          </w:tcPr>
          <w:p w14:paraId="49167CFD" w14:textId="04C330F9" w:rsidR="00872BD2" w:rsidRDefault="004068E9" w:rsidP="008B0E93">
            <w:r>
              <w:t>Ryan Wallace/Jared Ott</w:t>
            </w:r>
          </w:p>
        </w:tc>
        <w:tc>
          <w:tcPr>
            <w:tcW w:w="1350" w:type="dxa"/>
          </w:tcPr>
          <w:p w14:paraId="7EC5CC00" w14:textId="39B909E2" w:rsidR="00872BD2" w:rsidRDefault="00872BD2" w:rsidP="00A9399D">
            <w:pPr>
              <w:jc w:val="center"/>
            </w:pPr>
            <w:r>
              <w:t>201</w:t>
            </w:r>
            <w:r w:rsidR="00A12FD4">
              <w:t>7/02/01</w:t>
            </w:r>
          </w:p>
        </w:tc>
      </w:tr>
      <w:tr w:rsidR="00872BD2" w14:paraId="2AA5AA25" w14:textId="77777777" w:rsidTr="00872BD2">
        <w:tc>
          <w:tcPr>
            <w:tcW w:w="990" w:type="dxa"/>
          </w:tcPr>
          <w:p w14:paraId="2004BC18" w14:textId="3B964A28" w:rsidR="00872BD2" w:rsidRDefault="003F7EA1" w:rsidP="00872BD2">
            <w:pPr>
              <w:jc w:val="center"/>
            </w:pPr>
            <w:r>
              <w:t>0.2</w:t>
            </w:r>
          </w:p>
        </w:tc>
        <w:tc>
          <w:tcPr>
            <w:tcW w:w="4140" w:type="dxa"/>
          </w:tcPr>
          <w:p w14:paraId="671A73A0" w14:textId="77777777" w:rsidR="000764DF" w:rsidRDefault="000764DF" w:rsidP="008B0E93">
            <w:r>
              <w:t>First revision</w:t>
            </w:r>
          </w:p>
          <w:p w14:paraId="7B5A2390" w14:textId="6E6BC6F5" w:rsidR="00880472" w:rsidRDefault="00880472" w:rsidP="008B0E93">
            <w:r>
              <w:t>Added XMLable and JSONable interfaces</w:t>
            </w:r>
          </w:p>
          <w:p w14:paraId="27EA06BF" w14:textId="77777777" w:rsidR="00880472" w:rsidRDefault="000764DF" w:rsidP="008B0E93">
            <w:r>
              <w:t xml:space="preserve">Added Portfolio </w:t>
            </w:r>
            <w:r w:rsidR="00880472">
              <w:t>Class and description</w:t>
            </w:r>
          </w:p>
          <w:p w14:paraId="497BE779" w14:textId="77777777" w:rsidR="00880472" w:rsidRDefault="00880472" w:rsidP="008B0E93">
            <w:r>
              <w:t>Included more definitions</w:t>
            </w:r>
          </w:p>
          <w:p w14:paraId="40A25884" w14:textId="36303B62" w:rsidR="00880472" w:rsidRDefault="00880472" w:rsidP="008B0E93">
            <w:r>
              <w:t xml:space="preserve">Included more </w:t>
            </w:r>
            <w:r w:rsidR="00843D14">
              <w:t>abbreviation</w:t>
            </w:r>
            <w:r>
              <w:t>s</w:t>
            </w:r>
          </w:p>
          <w:p w14:paraId="70B0A036" w14:textId="3539B72E" w:rsidR="00880472" w:rsidRDefault="00880472" w:rsidP="008B0E93">
            <w:r>
              <w:t>W</w:t>
            </w:r>
            <w:r w:rsidR="00065559">
              <w:t>ere more descriptive</w:t>
            </w:r>
          </w:p>
        </w:tc>
        <w:tc>
          <w:tcPr>
            <w:tcW w:w="2340" w:type="dxa"/>
          </w:tcPr>
          <w:p w14:paraId="42FF1A00" w14:textId="6235EF1B" w:rsidR="00872BD2" w:rsidRDefault="00065559" w:rsidP="008B0E93">
            <w:r>
              <w:t>Jared Ott/Ryan Wallace</w:t>
            </w:r>
          </w:p>
        </w:tc>
        <w:tc>
          <w:tcPr>
            <w:tcW w:w="1350" w:type="dxa"/>
          </w:tcPr>
          <w:p w14:paraId="4F953882" w14:textId="09FECE51" w:rsidR="00C913A5" w:rsidRDefault="00065559" w:rsidP="00C913A5">
            <w:pPr>
              <w:jc w:val="center"/>
            </w:pPr>
            <w:r>
              <w:t>2017/</w:t>
            </w:r>
            <w:r w:rsidR="003609D9">
              <w:t>15/02</w:t>
            </w:r>
          </w:p>
        </w:tc>
      </w:tr>
      <w:tr w:rsidR="00C913A5" w14:paraId="690B2A86" w14:textId="77777777" w:rsidTr="00872BD2">
        <w:tc>
          <w:tcPr>
            <w:tcW w:w="990" w:type="dxa"/>
          </w:tcPr>
          <w:p w14:paraId="4C592A51" w14:textId="1991504C" w:rsidR="00C913A5" w:rsidRDefault="00C913A5" w:rsidP="00872BD2">
            <w:pPr>
              <w:jc w:val="center"/>
            </w:pPr>
            <w:r>
              <w:t>0.3</w:t>
            </w:r>
          </w:p>
        </w:tc>
        <w:tc>
          <w:tcPr>
            <w:tcW w:w="4140" w:type="dxa"/>
          </w:tcPr>
          <w:p w14:paraId="22DEA19C" w14:textId="1AF7B4CC" w:rsidR="001E1ACC" w:rsidRDefault="001E1ACC" w:rsidP="008B0E93">
            <w:r>
              <w:t xml:space="preserve">Revised Class </w:t>
            </w:r>
            <w:r w:rsidR="00A03850">
              <w:t>information</w:t>
            </w:r>
          </w:p>
          <w:p w14:paraId="6D25F682" w14:textId="77777777" w:rsidR="001E1ACC" w:rsidRDefault="001E1ACC" w:rsidP="008B0E93">
            <w:r>
              <w:t>Removed XMLable and JSONable interfaces</w:t>
            </w:r>
          </w:p>
          <w:p w14:paraId="13B93467" w14:textId="7CF212F0" w:rsidR="00C913A5" w:rsidRDefault="001E1ACC" w:rsidP="008B0E93">
            <w:r>
              <w:t>Added robust database design</w:t>
            </w:r>
          </w:p>
        </w:tc>
        <w:tc>
          <w:tcPr>
            <w:tcW w:w="2340" w:type="dxa"/>
          </w:tcPr>
          <w:p w14:paraId="431C1821" w14:textId="654D5CCF" w:rsidR="00C913A5" w:rsidRDefault="00C913A5" w:rsidP="008B0E93">
            <w:r>
              <w:t>Ryan Wallace/Jared Ott</w:t>
            </w:r>
          </w:p>
        </w:tc>
        <w:tc>
          <w:tcPr>
            <w:tcW w:w="1350" w:type="dxa"/>
          </w:tcPr>
          <w:p w14:paraId="0B9B588C" w14:textId="77777777" w:rsidR="00C913A5" w:rsidRDefault="00C913A5" w:rsidP="00C913A5">
            <w:pPr>
              <w:jc w:val="center"/>
            </w:pPr>
            <w:r>
              <w:t>2017/03/01</w:t>
            </w:r>
          </w:p>
          <w:p w14:paraId="03A164A8" w14:textId="77777777" w:rsidR="008721BE" w:rsidRDefault="008721BE" w:rsidP="00C913A5">
            <w:pPr>
              <w:jc w:val="center"/>
            </w:pPr>
          </w:p>
          <w:p w14:paraId="27D6731F" w14:textId="4F017CA2" w:rsidR="008721BE" w:rsidRDefault="008721BE" w:rsidP="008721BE"/>
        </w:tc>
      </w:tr>
      <w:tr w:rsidR="008721BE" w14:paraId="0E5B88BE" w14:textId="77777777" w:rsidTr="00872BD2">
        <w:tc>
          <w:tcPr>
            <w:tcW w:w="990" w:type="dxa"/>
          </w:tcPr>
          <w:p w14:paraId="4B283B62" w14:textId="17F7AC3F" w:rsidR="008721BE" w:rsidRDefault="008721BE" w:rsidP="00872BD2">
            <w:pPr>
              <w:jc w:val="center"/>
            </w:pPr>
            <w:r>
              <w:t>0.4</w:t>
            </w:r>
          </w:p>
        </w:tc>
        <w:tc>
          <w:tcPr>
            <w:tcW w:w="4140" w:type="dxa"/>
          </w:tcPr>
          <w:p w14:paraId="617AF691" w14:textId="26CAFD2B" w:rsidR="008721BE" w:rsidRDefault="008721BE" w:rsidP="008B0E93">
            <w:r>
              <w:t>Revised database information, added functionality of database and tables.</w:t>
            </w:r>
          </w:p>
        </w:tc>
        <w:tc>
          <w:tcPr>
            <w:tcW w:w="2340" w:type="dxa"/>
          </w:tcPr>
          <w:p w14:paraId="4551FBF5" w14:textId="01614AA0" w:rsidR="008721BE" w:rsidRDefault="008721BE" w:rsidP="008B0E93">
            <w:r>
              <w:t>Jared Ott/Ryan Wallace</w:t>
            </w:r>
          </w:p>
        </w:tc>
        <w:tc>
          <w:tcPr>
            <w:tcW w:w="1350" w:type="dxa"/>
          </w:tcPr>
          <w:p w14:paraId="753BB354" w14:textId="340C65B3" w:rsidR="008721BE" w:rsidRDefault="008721BE" w:rsidP="00C913A5">
            <w:pPr>
              <w:jc w:val="center"/>
            </w:pPr>
            <w:r>
              <w:t>2017/3/14</w:t>
            </w:r>
          </w:p>
        </w:tc>
      </w:tr>
      <w:tr w:rsidR="008721BE" w14:paraId="31D7C1EA" w14:textId="77777777" w:rsidTr="00872BD2">
        <w:tc>
          <w:tcPr>
            <w:tcW w:w="990" w:type="dxa"/>
          </w:tcPr>
          <w:p w14:paraId="689991CD" w14:textId="74BD3D91" w:rsidR="008721BE" w:rsidRDefault="008721BE" w:rsidP="00872BD2">
            <w:pPr>
              <w:jc w:val="center"/>
            </w:pPr>
            <w:r>
              <w:t>1.0</w:t>
            </w:r>
          </w:p>
        </w:tc>
        <w:tc>
          <w:tcPr>
            <w:tcW w:w="4140" w:type="dxa"/>
          </w:tcPr>
          <w:p w14:paraId="667B48D3" w14:textId="5A043B46" w:rsidR="008721BE" w:rsidRDefault="008721BE" w:rsidP="008B0E93">
            <w:r>
              <w:t>Finalized product. Completely organized and polished everything for 100% greatness</w:t>
            </w:r>
          </w:p>
        </w:tc>
        <w:tc>
          <w:tcPr>
            <w:tcW w:w="2340" w:type="dxa"/>
          </w:tcPr>
          <w:p w14:paraId="22A5C150" w14:textId="288A4000" w:rsidR="008721BE" w:rsidRDefault="008721BE" w:rsidP="008B0E93">
            <w:r>
              <w:t>Ryan Wallace/Jared Ott</w:t>
            </w:r>
          </w:p>
        </w:tc>
        <w:tc>
          <w:tcPr>
            <w:tcW w:w="1350" w:type="dxa"/>
          </w:tcPr>
          <w:p w14:paraId="4BF5DACD" w14:textId="0E987845" w:rsidR="008721BE" w:rsidRDefault="008721BE" w:rsidP="00C913A5">
            <w:pPr>
              <w:jc w:val="center"/>
            </w:pPr>
            <w:r>
              <w:t>2017/4/20</w:t>
            </w: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57D9F661" w14:textId="4534CC3A" w:rsidR="00E04D1C"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954047" w:history="1">
            <w:r w:rsidR="00E04D1C" w:rsidRPr="00794AD2">
              <w:rPr>
                <w:rStyle w:val="Hyperlink"/>
                <w:noProof/>
              </w:rPr>
              <w:t>Revision History</w:t>
            </w:r>
            <w:r w:rsidR="00E04D1C">
              <w:rPr>
                <w:noProof/>
                <w:webHidden/>
              </w:rPr>
              <w:tab/>
            </w:r>
            <w:r w:rsidR="00E04D1C">
              <w:rPr>
                <w:noProof/>
                <w:webHidden/>
              </w:rPr>
              <w:fldChar w:fldCharType="begin"/>
            </w:r>
            <w:r w:rsidR="00E04D1C">
              <w:rPr>
                <w:noProof/>
                <w:webHidden/>
              </w:rPr>
              <w:instrText xml:space="preserve"> PAGEREF _Toc474954047 \h </w:instrText>
            </w:r>
            <w:r w:rsidR="00E04D1C">
              <w:rPr>
                <w:noProof/>
                <w:webHidden/>
              </w:rPr>
            </w:r>
            <w:r w:rsidR="00E04D1C">
              <w:rPr>
                <w:noProof/>
                <w:webHidden/>
              </w:rPr>
              <w:fldChar w:fldCharType="separate"/>
            </w:r>
            <w:r w:rsidR="00220631">
              <w:rPr>
                <w:noProof/>
                <w:webHidden/>
              </w:rPr>
              <w:t>1</w:t>
            </w:r>
            <w:r w:rsidR="00E04D1C">
              <w:rPr>
                <w:noProof/>
                <w:webHidden/>
              </w:rPr>
              <w:fldChar w:fldCharType="end"/>
            </w:r>
          </w:hyperlink>
        </w:p>
        <w:p w14:paraId="5FCDC652" w14:textId="650DAA6A" w:rsidR="00E04D1C" w:rsidRDefault="00520D63">
          <w:pPr>
            <w:pStyle w:val="TOC1"/>
            <w:tabs>
              <w:tab w:val="left" w:pos="440"/>
              <w:tab w:val="right" w:leader="dot" w:pos="9350"/>
            </w:tabs>
            <w:rPr>
              <w:rFonts w:eastAsiaTheme="minorEastAsia"/>
              <w:noProof/>
            </w:rPr>
          </w:pPr>
          <w:hyperlink w:anchor="_Toc474954048" w:history="1">
            <w:r w:rsidR="00E04D1C" w:rsidRPr="00794AD2">
              <w:rPr>
                <w:rStyle w:val="Hyperlink"/>
                <w:noProof/>
              </w:rPr>
              <w:t>1.</w:t>
            </w:r>
            <w:r w:rsidR="00E04D1C">
              <w:rPr>
                <w:rFonts w:eastAsiaTheme="minorEastAsia"/>
                <w:noProof/>
              </w:rPr>
              <w:tab/>
            </w:r>
            <w:r w:rsidR="00E04D1C" w:rsidRPr="00794AD2">
              <w:rPr>
                <w:rStyle w:val="Hyperlink"/>
                <w:noProof/>
              </w:rPr>
              <w:t>Introduction</w:t>
            </w:r>
            <w:r w:rsidR="00E04D1C">
              <w:rPr>
                <w:noProof/>
                <w:webHidden/>
              </w:rPr>
              <w:tab/>
            </w:r>
            <w:r w:rsidR="00E04D1C">
              <w:rPr>
                <w:noProof/>
                <w:webHidden/>
              </w:rPr>
              <w:fldChar w:fldCharType="begin"/>
            </w:r>
            <w:r w:rsidR="00E04D1C">
              <w:rPr>
                <w:noProof/>
                <w:webHidden/>
              </w:rPr>
              <w:instrText xml:space="preserve"> PAGEREF _Toc474954048 \h </w:instrText>
            </w:r>
            <w:r w:rsidR="00E04D1C">
              <w:rPr>
                <w:noProof/>
                <w:webHidden/>
              </w:rPr>
            </w:r>
            <w:r w:rsidR="00E04D1C">
              <w:rPr>
                <w:noProof/>
                <w:webHidden/>
              </w:rPr>
              <w:fldChar w:fldCharType="separate"/>
            </w:r>
            <w:r w:rsidR="00220631">
              <w:rPr>
                <w:noProof/>
                <w:webHidden/>
              </w:rPr>
              <w:t>4</w:t>
            </w:r>
            <w:r w:rsidR="00E04D1C">
              <w:rPr>
                <w:noProof/>
                <w:webHidden/>
              </w:rPr>
              <w:fldChar w:fldCharType="end"/>
            </w:r>
          </w:hyperlink>
        </w:p>
        <w:p w14:paraId="743E24E2" w14:textId="7EA5F75E" w:rsidR="00E04D1C" w:rsidRDefault="00520D63">
          <w:pPr>
            <w:pStyle w:val="TOC2"/>
            <w:tabs>
              <w:tab w:val="right" w:leader="dot" w:pos="9350"/>
            </w:tabs>
            <w:rPr>
              <w:rFonts w:eastAsiaTheme="minorEastAsia"/>
              <w:noProof/>
            </w:rPr>
          </w:pPr>
          <w:hyperlink w:anchor="_Toc474954049" w:history="1">
            <w:r w:rsidR="00E04D1C" w:rsidRPr="00794AD2">
              <w:rPr>
                <w:rStyle w:val="Hyperlink"/>
                <w:noProof/>
              </w:rPr>
              <w:t>Purpose of this Document</w:t>
            </w:r>
            <w:r w:rsidR="00E04D1C">
              <w:rPr>
                <w:noProof/>
                <w:webHidden/>
              </w:rPr>
              <w:tab/>
            </w:r>
            <w:r w:rsidR="00E04D1C">
              <w:rPr>
                <w:noProof/>
                <w:webHidden/>
              </w:rPr>
              <w:fldChar w:fldCharType="begin"/>
            </w:r>
            <w:r w:rsidR="00E04D1C">
              <w:rPr>
                <w:noProof/>
                <w:webHidden/>
              </w:rPr>
              <w:instrText xml:space="preserve"> PAGEREF _Toc474954049 \h </w:instrText>
            </w:r>
            <w:r w:rsidR="00E04D1C">
              <w:rPr>
                <w:noProof/>
                <w:webHidden/>
              </w:rPr>
            </w:r>
            <w:r w:rsidR="00E04D1C">
              <w:rPr>
                <w:noProof/>
                <w:webHidden/>
              </w:rPr>
              <w:fldChar w:fldCharType="separate"/>
            </w:r>
            <w:r w:rsidR="00220631">
              <w:rPr>
                <w:noProof/>
                <w:webHidden/>
              </w:rPr>
              <w:t>4</w:t>
            </w:r>
            <w:r w:rsidR="00E04D1C">
              <w:rPr>
                <w:noProof/>
                <w:webHidden/>
              </w:rPr>
              <w:fldChar w:fldCharType="end"/>
            </w:r>
          </w:hyperlink>
        </w:p>
        <w:p w14:paraId="0F19DDED" w14:textId="3AF60ED3" w:rsidR="00E04D1C" w:rsidRDefault="00520D63">
          <w:pPr>
            <w:pStyle w:val="TOC2"/>
            <w:tabs>
              <w:tab w:val="left" w:pos="880"/>
              <w:tab w:val="right" w:leader="dot" w:pos="9350"/>
            </w:tabs>
            <w:rPr>
              <w:rFonts w:eastAsiaTheme="minorEastAsia"/>
              <w:noProof/>
            </w:rPr>
          </w:pPr>
          <w:hyperlink w:anchor="_Toc474954050" w:history="1">
            <w:r w:rsidR="00E04D1C" w:rsidRPr="00794AD2">
              <w:rPr>
                <w:rStyle w:val="Hyperlink"/>
                <w:noProof/>
              </w:rPr>
              <w:t>1.2</w:t>
            </w:r>
            <w:r w:rsidR="00E04D1C">
              <w:rPr>
                <w:rFonts w:eastAsiaTheme="minorEastAsia"/>
                <w:noProof/>
              </w:rPr>
              <w:tab/>
            </w:r>
            <w:r w:rsidR="00E04D1C" w:rsidRPr="00794AD2">
              <w:rPr>
                <w:rStyle w:val="Hyperlink"/>
                <w:noProof/>
              </w:rPr>
              <w:t>Scope of the Project</w:t>
            </w:r>
            <w:r w:rsidR="00E04D1C">
              <w:rPr>
                <w:noProof/>
                <w:webHidden/>
              </w:rPr>
              <w:tab/>
            </w:r>
            <w:r w:rsidR="00E04D1C">
              <w:rPr>
                <w:noProof/>
                <w:webHidden/>
              </w:rPr>
              <w:fldChar w:fldCharType="begin"/>
            </w:r>
            <w:r w:rsidR="00E04D1C">
              <w:rPr>
                <w:noProof/>
                <w:webHidden/>
              </w:rPr>
              <w:instrText xml:space="preserve"> PAGEREF _Toc474954050 \h </w:instrText>
            </w:r>
            <w:r w:rsidR="00E04D1C">
              <w:rPr>
                <w:noProof/>
                <w:webHidden/>
              </w:rPr>
            </w:r>
            <w:r w:rsidR="00E04D1C">
              <w:rPr>
                <w:noProof/>
                <w:webHidden/>
              </w:rPr>
              <w:fldChar w:fldCharType="separate"/>
            </w:r>
            <w:r w:rsidR="00220631">
              <w:rPr>
                <w:noProof/>
                <w:webHidden/>
              </w:rPr>
              <w:t>4</w:t>
            </w:r>
            <w:r w:rsidR="00E04D1C">
              <w:rPr>
                <w:noProof/>
                <w:webHidden/>
              </w:rPr>
              <w:fldChar w:fldCharType="end"/>
            </w:r>
          </w:hyperlink>
        </w:p>
        <w:p w14:paraId="6E638F42" w14:textId="77230606" w:rsidR="00E04D1C" w:rsidRDefault="00520D63">
          <w:pPr>
            <w:pStyle w:val="TOC2"/>
            <w:tabs>
              <w:tab w:val="left" w:pos="880"/>
              <w:tab w:val="right" w:leader="dot" w:pos="9350"/>
            </w:tabs>
            <w:rPr>
              <w:rFonts w:eastAsiaTheme="minorEastAsia"/>
              <w:noProof/>
            </w:rPr>
          </w:pPr>
          <w:hyperlink w:anchor="_Toc474954051" w:history="1">
            <w:r w:rsidR="00E04D1C" w:rsidRPr="00794AD2">
              <w:rPr>
                <w:rStyle w:val="Hyperlink"/>
                <w:noProof/>
              </w:rPr>
              <w:t>1.3</w:t>
            </w:r>
            <w:r w:rsidR="00E04D1C">
              <w:rPr>
                <w:rFonts w:eastAsiaTheme="minorEastAsia"/>
                <w:noProof/>
              </w:rPr>
              <w:tab/>
            </w:r>
            <w:r w:rsidR="00E04D1C" w:rsidRPr="00794AD2">
              <w:rPr>
                <w:rStyle w:val="Hyperlink"/>
                <w:noProof/>
              </w:rPr>
              <w:t>Definitions, Acronyms, Abbreviations</w:t>
            </w:r>
            <w:r w:rsidR="00E04D1C">
              <w:rPr>
                <w:noProof/>
                <w:webHidden/>
              </w:rPr>
              <w:tab/>
            </w:r>
            <w:r w:rsidR="00E04D1C">
              <w:rPr>
                <w:noProof/>
                <w:webHidden/>
              </w:rPr>
              <w:fldChar w:fldCharType="begin"/>
            </w:r>
            <w:r w:rsidR="00E04D1C">
              <w:rPr>
                <w:noProof/>
                <w:webHidden/>
              </w:rPr>
              <w:instrText xml:space="preserve"> PAGEREF _Toc474954051 \h </w:instrText>
            </w:r>
            <w:r w:rsidR="00E04D1C">
              <w:rPr>
                <w:noProof/>
                <w:webHidden/>
              </w:rPr>
            </w:r>
            <w:r w:rsidR="00E04D1C">
              <w:rPr>
                <w:noProof/>
                <w:webHidden/>
              </w:rPr>
              <w:fldChar w:fldCharType="separate"/>
            </w:r>
            <w:r w:rsidR="00220631">
              <w:rPr>
                <w:noProof/>
                <w:webHidden/>
              </w:rPr>
              <w:t>4</w:t>
            </w:r>
            <w:r w:rsidR="00E04D1C">
              <w:rPr>
                <w:noProof/>
                <w:webHidden/>
              </w:rPr>
              <w:fldChar w:fldCharType="end"/>
            </w:r>
          </w:hyperlink>
        </w:p>
        <w:p w14:paraId="7C7BBFB9" w14:textId="5DAA3740" w:rsidR="00E04D1C" w:rsidRDefault="00520D63">
          <w:pPr>
            <w:pStyle w:val="TOC3"/>
            <w:tabs>
              <w:tab w:val="left" w:pos="1320"/>
              <w:tab w:val="right" w:leader="dot" w:pos="9350"/>
            </w:tabs>
            <w:rPr>
              <w:rFonts w:eastAsiaTheme="minorEastAsia"/>
              <w:noProof/>
            </w:rPr>
          </w:pPr>
          <w:hyperlink w:anchor="_Toc474954052" w:history="1">
            <w:r w:rsidR="00E04D1C" w:rsidRPr="00794AD2">
              <w:rPr>
                <w:rStyle w:val="Hyperlink"/>
                <w:noProof/>
              </w:rPr>
              <w:t>1.3.1</w:t>
            </w:r>
            <w:r w:rsidR="00E04D1C">
              <w:rPr>
                <w:rFonts w:eastAsiaTheme="minorEastAsia"/>
                <w:noProof/>
              </w:rPr>
              <w:tab/>
            </w:r>
            <w:r w:rsidR="00E04D1C" w:rsidRPr="00794AD2">
              <w:rPr>
                <w:rStyle w:val="Hyperlink"/>
                <w:noProof/>
              </w:rPr>
              <w:t>Definitions</w:t>
            </w:r>
            <w:r w:rsidR="00E04D1C">
              <w:rPr>
                <w:noProof/>
                <w:webHidden/>
              </w:rPr>
              <w:tab/>
            </w:r>
            <w:r w:rsidR="00E04D1C">
              <w:rPr>
                <w:noProof/>
                <w:webHidden/>
              </w:rPr>
              <w:fldChar w:fldCharType="begin"/>
            </w:r>
            <w:r w:rsidR="00E04D1C">
              <w:rPr>
                <w:noProof/>
                <w:webHidden/>
              </w:rPr>
              <w:instrText xml:space="preserve"> PAGEREF _Toc474954052 \h </w:instrText>
            </w:r>
            <w:r w:rsidR="00E04D1C">
              <w:rPr>
                <w:noProof/>
                <w:webHidden/>
              </w:rPr>
            </w:r>
            <w:r w:rsidR="00E04D1C">
              <w:rPr>
                <w:noProof/>
                <w:webHidden/>
              </w:rPr>
              <w:fldChar w:fldCharType="separate"/>
            </w:r>
            <w:r w:rsidR="00220631">
              <w:rPr>
                <w:noProof/>
                <w:webHidden/>
              </w:rPr>
              <w:t>4</w:t>
            </w:r>
            <w:r w:rsidR="00E04D1C">
              <w:rPr>
                <w:noProof/>
                <w:webHidden/>
              </w:rPr>
              <w:fldChar w:fldCharType="end"/>
            </w:r>
          </w:hyperlink>
        </w:p>
        <w:p w14:paraId="32771A03" w14:textId="04C7A555" w:rsidR="00E04D1C" w:rsidRDefault="00520D63">
          <w:pPr>
            <w:pStyle w:val="TOC3"/>
            <w:tabs>
              <w:tab w:val="left" w:pos="1320"/>
              <w:tab w:val="right" w:leader="dot" w:pos="9350"/>
            </w:tabs>
            <w:rPr>
              <w:rFonts w:eastAsiaTheme="minorEastAsia"/>
              <w:noProof/>
            </w:rPr>
          </w:pPr>
          <w:hyperlink w:anchor="_Toc474954053" w:history="1">
            <w:r w:rsidR="00E04D1C" w:rsidRPr="00794AD2">
              <w:rPr>
                <w:rStyle w:val="Hyperlink"/>
                <w:noProof/>
              </w:rPr>
              <w:t>1.3.2</w:t>
            </w:r>
            <w:r w:rsidR="00E04D1C">
              <w:rPr>
                <w:rFonts w:eastAsiaTheme="minorEastAsia"/>
                <w:noProof/>
              </w:rPr>
              <w:tab/>
            </w:r>
            <w:r w:rsidR="00E04D1C" w:rsidRPr="00794AD2">
              <w:rPr>
                <w:rStyle w:val="Hyperlink"/>
                <w:noProof/>
              </w:rPr>
              <w:t>Abbreviations &amp; Acronyms</w:t>
            </w:r>
            <w:r w:rsidR="00E04D1C">
              <w:rPr>
                <w:noProof/>
                <w:webHidden/>
              </w:rPr>
              <w:tab/>
            </w:r>
            <w:r w:rsidR="00E04D1C">
              <w:rPr>
                <w:noProof/>
                <w:webHidden/>
              </w:rPr>
              <w:fldChar w:fldCharType="begin"/>
            </w:r>
            <w:r w:rsidR="00E04D1C">
              <w:rPr>
                <w:noProof/>
                <w:webHidden/>
              </w:rPr>
              <w:instrText xml:space="preserve"> PAGEREF _Toc474954053 \h </w:instrText>
            </w:r>
            <w:r w:rsidR="00E04D1C">
              <w:rPr>
                <w:noProof/>
                <w:webHidden/>
              </w:rPr>
            </w:r>
            <w:r w:rsidR="00E04D1C">
              <w:rPr>
                <w:noProof/>
                <w:webHidden/>
              </w:rPr>
              <w:fldChar w:fldCharType="separate"/>
            </w:r>
            <w:r w:rsidR="00220631">
              <w:rPr>
                <w:noProof/>
                <w:webHidden/>
              </w:rPr>
              <w:t>5</w:t>
            </w:r>
            <w:r w:rsidR="00E04D1C">
              <w:rPr>
                <w:noProof/>
                <w:webHidden/>
              </w:rPr>
              <w:fldChar w:fldCharType="end"/>
            </w:r>
          </w:hyperlink>
        </w:p>
        <w:p w14:paraId="1E2DBE08" w14:textId="7CCB77BC" w:rsidR="00E04D1C" w:rsidRDefault="00520D63">
          <w:pPr>
            <w:pStyle w:val="TOC1"/>
            <w:tabs>
              <w:tab w:val="left" w:pos="440"/>
              <w:tab w:val="right" w:leader="dot" w:pos="9350"/>
            </w:tabs>
            <w:rPr>
              <w:rFonts w:eastAsiaTheme="minorEastAsia"/>
              <w:noProof/>
            </w:rPr>
          </w:pPr>
          <w:hyperlink w:anchor="_Toc474954054" w:history="1">
            <w:r w:rsidR="00E04D1C" w:rsidRPr="00794AD2">
              <w:rPr>
                <w:rStyle w:val="Hyperlink"/>
                <w:noProof/>
              </w:rPr>
              <w:t>2.</w:t>
            </w:r>
            <w:r w:rsidR="00E04D1C">
              <w:rPr>
                <w:rFonts w:eastAsiaTheme="minorEastAsia"/>
                <w:noProof/>
              </w:rPr>
              <w:tab/>
            </w:r>
            <w:r w:rsidR="00E04D1C" w:rsidRPr="00794AD2">
              <w:rPr>
                <w:rStyle w:val="Hyperlink"/>
                <w:noProof/>
              </w:rPr>
              <w:t>Overall Design Description</w:t>
            </w:r>
            <w:r w:rsidR="00E04D1C">
              <w:rPr>
                <w:noProof/>
                <w:webHidden/>
              </w:rPr>
              <w:tab/>
            </w:r>
            <w:r w:rsidR="00E04D1C">
              <w:rPr>
                <w:noProof/>
                <w:webHidden/>
              </w:rPr>
              <w:fldChar w:fldCharType="begin"/>
            </w:r>
            <w:r w:rsidR="00E04D1C">
              <w:rPr>
                <w:noProof/>
                <w:webHidden/>
              </w:rPr>
              <w:instrText xml:space="preserve"> PAGEREF _Toc474954054 \h </w:instrText>
            </w:r>
            <w:r w:rsidR="00E04D1C">
              <w:rPr>
                <w:noProof/>
                <w:webHidden/>
              </w:rPr>
            </w:r>
            <w:r w:rsidR="00E04D1C">
              <w:rPr>
                <w:noProof/>
                <w:webHidden/>
              </w:rPr>
              <w:fldChar w:fldCharType="separate"/>
            </w:r>
            <w:r w:rsidR="00220631">
              <w:rPr>
                <w:noProof/>
                <w:webHidden/>
              </w:rPr>
              <w:t>5</w:t>
            </w:r>
            <w:r w:rsidR="00E04D1C">
              <w:rPr>
                <w:noProof/>
                <w:webHidden/>
              </w:rPr>
              <w:fldChar w:fldCharType="end"/>
            </w:r>
          </w:hyperlink>
        </w:p>
        <w:p w14:paraId="5BE003AF" w14:textId="0DC31315" w:rsidR="00E04D1C" w:rsidRDefault="00520D63">
          <w:pPr>
            <w:pStyle w:val="TOC2"/>
            <w:tabs>
              <w:tab w:val="left" w:pos="880"/>
              <w:tab w:val="right" w:leader="dot" w:pos="9350"/>
            </w:tabs>
            <w:rPr>
              <w:rFonts w:eastAsiaTheme="minorEastAsia"/>
              <w:noProof/>
            </w:rPr>
          </w:pPr>
          <w:hyperlink w:anchor="_Toc474954055" w:history="1">
            <w:r w:rsidR="00E04D1C" w:rsidRPr="00794AD2">
              <w:rPr>
                <w:rStyle w:val="Hyperlink"/>
                <w:noProof/>
              </w:rPr>
              <w:t>2.1</w:t>
            </w:r>
            <w:r w:rsidR="00E04D1C">
              <w:rPr>
                <w:rFonts w:eastAsiaTheme="minorEastAsia"/>
                <w:noProof/>
              </w:rPr>
              <w:tab/>
            </w:r>
            <w:r w:rsidR="00E04D1C" w:rsidRPr="00794AD2">
              <w:rPr>
                <w:rStyle w:val="Hyperlink"/>
                <w:noProof/>
              </w:rPr>
              <w:t>Alternative Design Options</w:t>
            </w:r>
            <w:r w:rsidR="00E04D1C">
              <w:rPr>
                <w:noProof/>
                <w:webHidden/>
              </w:rPr>
              <w:tab/>
            </w:r>
            <w:r w:rsidR="00E04D1C">
              <w:rPr>
                <w:noProof/>
                <w:webHidden/>
              </w:rPr>
              <w:fldChar w:fldCharType="begin"/>
            </w:r>
            <w:r w:rsidR="00E04D1C">
              <w:rPr>
                <w:noProof/>
                <w:webHidden/>
              </w:rPr>
              <w:instrText xml:space="preserve"> PAGEREF _Toc474954055 \h </w:instrText>
            </w:r>
            <w:r w:rsidR="00E04D1C">
              <w:rPr>
                <w:noProof/>
                <w:webHidden/>
              </w:rPr>
            </w:r>
            <w:r w:rsidR="00E04D1C">
              <w:rPr>
                <w:noProof/>
                <w:webHidden/>
              </w:rPr>
              <w:fldChar w:fldCharType="separate"/>
            </w:r>
            <w:r w:rsidR="00220631">
              <w:rPr>
                <w:noProof/>
                <w:webHidden/>
              </w:rPr>
              <w:t>5</w:t>
            </w:r>
            <w:r w:rsidR="00E04D1C">
              <w:rPr>
                <w:noProof/>
                <w:webHidden/>
              </w:rPr>
              <w:fldChar w:fldCharType="end"/>
            </w:r>
          </w:hyperlink>
        </w:p>
        <w:p w14:paraId="3BFA350E" w14:textId="4BB22C8A" w:rsidR="00E04D1C" w:rsidRDefault="00520D63">
          <w:pPr>
            <w:pStyle w:val="TOC1"/>
            <w:tabs>
              <w:tab w:val="left" w:pos="440"/>
              <w:tab w:val="right" w:leader="dot" w:pos="9350"/>
            </w:tabs>
            <w:rPr>
              <w:rFonts w:eastAsiaTheme="minorEastAsia"/>
              <w:noProof/>
            </w:rPr>
          </w:pPr>
          <w:hyperlink w:anchor="_Toc474954056" w:history="1">
            <w:r w:rsidR="00E04D1C" w:rsidRPr="00794AD2">
              <w:rPr>
                <w:rStyle w:val="Hyperlink"/>
                <w:noProof/>
              </w:rPr>
              <w:t>3.</w:t>
            </w:r>
            <w:r w:rsidR="00E04D1C">
              <w:rPr>
                <w:rFonts w:eastAsiaTheme="minorEastAsia"/>
                <w:noProof/>
              </w:rPr>
              <w:tab/>
            </w:r>
            <w:r w:rsidR="00E04D1C" w:rsidRPr="00794AD2">
              <w:rPr>
                <w:rStyle w:val="Hyperlink"/>
                <w:noProof/>
              </w:rPr>
              <w:t>Detailed Component Description</w:t>
            </w:r>
            <w:r w:rsidR="00E04D1C">
              <w:rPr>
                <w:noProof/>
                <w:webHidden/>
              </w:rPr>
              <w:tab/>
            </w:r>
            <w:r w:rsidR="00E04D1C">
              <w:rPr>
                <w:noProof/>
                <w:webHidden/>
              </w:rPr>
              <w:fldChar w:fldCharType="begin"/>
            </w:r>
            <w:r w:rsidR="00E04D1C">
              <w:rPr>
                <w:noProof/>
                <w:webHidden/>
              </w:rPr>
              <w:instrText xml:space="preserve"> PAGEREF _Toc474954056 \h </w:instrText>
            </w:r>
            <w:r w:rsidR="00E04D1C">
              <w:rPr>
                <w:noProof/>
                <w:webHidden/>
              </w:rPr>
            </w:r>
            <w:r w:rsidR="00E04D1C">
              <w:rPr>
                <w:noProof/>
                <w:webHidden/>
              </w:rPr>
              <w:fldChar w:fldCharType="separate"/>
            </w:r>
            <w:r w:rsidR="00220631">
              <w:rPr>
                <w:noProof/>
                <w:webHidden/>
              </w:rPr>
              <w:t>5</w:t>
            </w:r>
            <w:r w:rsidR="00E04D1C">
              <w:rPr>
                <w:noProof/>
                <w:webHidden/>
              </w:rPr>
              <w:fldChar w:fldCharType="end"/>
            </w:r>
          </w:hyperlink>
        </w:p>
        <w:p w14:paraId="08D223D2" w14:textId="3D4F1EB1" w:rsidR="00E04D1C" w:rsidRDefault="00520D63">
          <w:pPr>
            <w:pStyle w:val="TOC2"/>
            <w:tabs>
              <w:tab w:val="left" w:pos="880"/>
              <w:tab w:val="right" w:leader="dot" w:pos="9350"/>
            </w:tabs>
            <w:rPr>
              <w:rFonts w:eastAsiaTheme="minorEastAsia"/>
              <w:noProof/>
            </w:rPr>
          </w:pPr>
          <w:hyperlink w:anchor="_Toc474954057" w:history="1">
            <w:r w:rsidR="00E04D1C" w:rsidRPr="00794AD2">
              <w:rPr>
                <w:rStyle w:val="Hyperlink"/>
                <w:noProof/>
              </w:rPr>
              <w:t>3.1</w:t>
            </w:r>
            <w:r w:rsidR="00E04D1C">
              <w:rPr>
                <w:rFonts w:eastAsiaTheme="minorEastAsia"/>
                <w:noProof/>
              </w:rPr>
              <w:tab/>
            </w:r>
            <w:r w:rsidR="00E04D1C" w:rsidRPr="00794AD2">
              <w:rPr>
                <w:rStyle w:val="Hyperlink"/>
                <w:noProof/>
              </w:rPr>
              <w:t>Database Design</w:t>
            </w:r>
            <w:r w:rsidR="00E04D1C">
              <w:rPr>
                <w:noProof/>
                <w:webHidden/>
              </w:rPr>
              <w:tab/>
            </w:r>
            <w:r w:rsidR="00E04D1C">
              <w:rPr>
                <w:noProof/>
                <w:webHidden/>
              </w:rPr>
              <w:fldChar w:fldCharType="begin"/>
            </w:r>
            <w:r w:rsidR="00E04D1C">
              <w:rPr>
                <w:noProof/>
                <w:webHidden/>
              </w:rPr>
              <w:instrText xml:space="preserve"> PAGEREF _Toc474954057 \h </w:instrText>
            </w:r>
            <w:r w:rsidR="00E04D1C">
              <w:rPr>
                <w:noProof/>
                <w:webHidden/>
              </w:rPr>
            </w:r>
            <w:r w:rsidR="00E04D1C">
              <w:rPr>
                <w:noProof/>
                <w:webHidden/>
              </w:rPr>
              <w:fldChar w:fldCharType="separate"/>
            </w:r>
            <w:r w:rsidR="00220631">
              <w:rPr>
                <w:noProof/>
                <w:webHidden/>
              </w:rPr>
              <w:t>5</w:t>
            </w:r>
            <w:r w:rsidR="00E04D1C">
              <w:rPr>
                <w:noProof/>
                <w:webHidden/>
              </w:rPr>
              <w:fldChar w:fldCharType="end"/>
            </w:r>
          </w:hyperlink>
        </w:p>
        <w:p w14:paraId="00B4D894" w14:textId="3CA2DEBF" w:rsidR="00E04D1C" w:rsidRDefault="00520D63">
          <w:pPr>
            <w:pStyle w:val="TOC3"/>
            <w:tabs>
              <w:tab w:val="left" w:pos="1320"/>
              <w:tab w:val="right" w:leader="dot" w:pos="9350"/>
            </w:tabs>
            <w:rPr>
              <w:rFonts w:eastAsiaTheme="minorEastAsia"/>
              <w:noProof/>
            </w:rPr>
          </w:pPr>
          <w:hyperlink w:anchor="_Toc474954058" w:history="1">
            <w:r w:rsidR="00E04D1C" w:rsidRPr="00794AD2">
              <w:rPr>
                <w:rStyle w:val="Hyperlink"/>
                <w:noProof/>
              </w:rPr>
              <w:t>3.1.1</w:t>
            </w:r>
            <w:r w:rsidR="00E04D1C">
              <w:rPr>
                <w:rFonts w:eastAsiaTheme="minorEastAsia"/>
                <w:noProof/>
              </w:rPr>
              <w:tab/>
            </w:r>
            <w:r w:rsidR="00E04D1C" w:rsidRPr="00794AD2">
              <w:rPr>
                <w:rStyle w:val="Hyperlink"/>
                <w:noProof/>
              </w:rPr>
              <w:t>Component Testing Strategy</w:t>
            </w:r>
            <w:r w:rsidR="00E04D1C">
              <w:rPr>
                <w:noProof/>
                <w:webHidden/>
              </w:rPr>
              <w:tab/>
            </w:r>
            <w:r w:rsidR="00E04D1C">
              <w:rPr>
                <w:noProof/>
                <w:webHidden/>
              </w:rPr>
              <w:fldChar w:fldCharType="begin"/>
            </w:r>
            <w:r w:rsidR="00E04D1C">
              <w:rPr>
                <w:noProof/>
                <w:webHidden/>
              </w:rPr>
              <w:instrText xml:space="preserve"> PAGEREF _Toc474954058 \h </w:instrText>
            </w:r>
            <w:r w:rsidR="00E04D1C">
              <w:rPr>
                <w:noProof/>
                <w:webHidden/>
              </w:rPr>
            </w:r>
            <w:r w:rsidR="00E04D1C">
              <w:rPr>
                <w:noProof/>
                <w:webHidden/>
              </w:rPr>
              <w:fldChar w:fldCharType="separate"/>
            </w:r>
            <w:r w:rsidR="00220631">
              <w:rPr>
                <w:noProof/>
                <w:webHidden/>
              </w:rPr>
              <w:t>7</w:t>
            </w:r>
            <w:r w:rsidR="00E04D1C">
              <w:rPr>
                <w:noProof/>
                <w:webHidden/>
              </w:rPr>
              <w:fldChar w:fldCharType="end"/>
            </w:r>
          </w:hyperlink>
        </w:p>
        <w:p w14:paraId="34E55C77" w14:textId="1A78C18D" w:rsidR="00E04D1C" w:rsidRDefault="00520D63">
          <w:pPr>
            <w:pStyle w:val="TOC2"/>
            <w:tabs>
              <w:tab w:val="left" w:pos="880"/>
              <w:tab w:val="right" w:leader="dot" w:pos="9350"/>
            </w:tabs>
            <w:rPr>
              <w:rFonts w:eastAsiaTheme="minorEastAsia"/>
              <w:noProof/>
            </w:rPr>
          </w:pPr>
          <w:hyperlink w:anchor="_Toc474954059" w:history="1">
            <w:r w:rsidR="00E04D1C" w:rsidRPr="00794AD2">
              <w:rPr>
                <w:rStyle w:val="Hyperlink"/>
                <w:noProof/>
              </w:rPr>
              <w:t>3.2</w:t>
            </w:r>
            <w:r w:rsidR="00E04D1C">
              <w:rPr>
                <w:rFonts w:eastAsiaTheme="minorEastAsia"/>
                <w:noProof/>
              </w:rPr>
              <w:tab/>
            </w:r>
            <w:r w:rsidR="00E04D1C" w:rsidRPr="00794AD2">
              <w:rPr>
                <w:rStyle w:val="Hyperlink"/>
                <w:noProof/>
              </w:rPr>
              <w:t>Class/Entity Model</w:t>
            </w:r>
            <w:r w:rsidR="00E04D1C">
              <w:rPr>
                <w:noProof/>
                <w:webHidden/>
              </w:rPr>
              <w:tab/>
            </w:r>
            <w:r w:rsidR="00E04D1C">
              <w:rPr>
                <w:noProof/>
                <w:webHidden/>
              </w:rPr>
              <w:fldChar w:fldCharType="begin"/>
            </w:r>
            <w:r w:rsidR="00E04D1C">
              <w:rPr>
                <w:noProof/>
                <w:webHidden/>
              </w:rPr>
              <w:instrText xml:space="preserve"> PAGEREF _Toc474954059 \h </w:instrText>
            </w:r>
            <w:r w:rsidR="00E04D1C">
              <w:rPr>
                <w:noProof/>
                <w:webHidden/>
              </w:rPr>
            </w:r>
            <w:r w:rsidR="00E04D1C">
              <w:rPr>
                <w:noProof/>
                <w:webHidden/>
              </w:rPr>
              <w:fldChar w:fldCharType="separate"/>
            </w:r>
            <w:r w:rsidR="00220631">
              <w:rPr>
                <w:noProof/>
                <w:webHidden/>
              </w:rPr>
              <w:t>7</w:t>
            </w:r>
            <w:r w:rsidR="00E04D1C">
              <w:rPr>
                <w:noProof/>
                <w:webHidden/>
              </w:rPr>
              <w:fldChar w:fldCharType="end"/>
            </w:r>
          </w:hyperlink>
        </w:p>
        <w:p w14:paraId="5E190BA2" w14:textId="6AB1CC23" w:rsidR="00E04D1C" w:rsidRDefault="00520D63">
          <w:pPr>
            <w:pStyle w:val="TOC3"/>
            <w:tabs>
              <w:tab w:val="left" w:pos="1320"/>
              <w:tab w:val="right" w:leader="dot" w:pos="9350"/>
            </w:tabs>
            <w:rPr>
              <w:rFonts w:eastAsiaTheme="minorEastAsia"/>
              <w:noProof/>
            </w:rPr>
          </w:pPr>
          <w:hyperlink w:anchor="_Toc474954060" w:history="1">
            <w:r w:rsidR="00E04D1C" w:rsidRPr="00794AD2">
              <w:rPr>
                <w:rStyle w:val="Hyperlink"/>
                <w:noProof/>
              </w:rPr>
              <w:t>3.2.1</w:t>
            </w:r>
            <w:r w:rsidR="00E04D1C">
              <w:rPr>
                <w:rFonts w:eastAsiaTheme="minorEastAsia"/>
                <w:noProof/>
              </w:rPr>
              <w:tab/>
            </w:r>
            <w:r w:rsidR="00E04D1C" w:rsidRPr="00794AD2">
              <w:rPr>
                <w:rStyle w:val="Hyperlink"/>
                <w:noProof/>
              </w:rPr>
              <w:t>Component Testing Strategy</w:t>
            </w:r>
            <w:r w:rsidR="00E04D1C">
              <w:rPr>
                <w:noProof/>
                <w:webHidden/>
              </w:rPr>
              <w:tab/>
            </w:r>
            <w:r w:rsidR="00E04D1C">
              <w:rPr>
                <w:noProof/>
                <w:webHidden/>
              </w:rPr>
              <w:fldChar w:fldCharType="begin"/>
            </w:r>
            <w:r w:rsidR="00E04D1C">
              <w:rPr>
                <w:noProof/>
                <w:webHidden/>
              </w:rPr>
              <w:instrText xml:space="preserve"> PAGEREF _Toc474954060 \h </w:instrText>
            </w:r>
            <w:r w:rsidR="00E04D1C">
              <w:rPr>
                <w:noProof/>
                <w:webHidden/>
              </w:rPr>
            </w:r>
            <w:r w:rsidR="00E04D1C">
              <w:rPr>
                <w:noProof/>
                <w:webHidden/>
              </w:rPr>
              <w:fldChar w:fldCharType="separate"/>
            </w:r>
            <w:r w:rsidR="00220631">
              <w:rPr>
                <w:noProof/>
                <w:webHidden/>
              </w:rPr>
              <w:t>9</w:t>
            </w:r>
            <w:r w:rsidR="00E04D1C">
              <w:rPr>
                <w:noProof/>
                <w:webHidden/>
              </w:rPr>
              <w:fldChar w:fldCharType="end"/>
            </w:r>
          </w:hyperlink>
        </w:p>
        <w:p w14:paraId="01E0395C" w14:textId="5F9944D0" w:rsidR="00E04D1C" w:rsidRDefault="00520D63">
          <w:pPr>
            <w:pStyle w:val="TOC2"/>
            <w:tabs>
              <w:tab w:val="left" w:pos="880"/>
              <w:tab w:val="right" w:leader="dot" w:pos="9350"/>
            </w:tabs>
            <w:rPr>
              <w:rFonts w:eastAsiaTheme="minorEastAsia"/>
              <w:noProof/>
            </w:rPr>
          </w:pPr>
          <w:hyperlink w:anchor="_Toc474954061" w:history="1">
            <w:r w:rsidR="00E04D1C" w:rsidRPr="00794AD2">
              <w:rPr>
                <w:rStyle w:val="Hyperlink"/>
                <w:noProof/>
              </w:rPr>
              <w:t>3.3</w:t>
            </w:r>
            <w:r w:rsidR="00E04D1C">
              <w:rPr>
                <w:rFonts w:eastAsiaTheme="minorEastAsia"/>
                <w:noProof/>
              </w:rPr>
              <w:tab/>
            </w:r>
            <w:r w:rsidR="00E04D1C" w:rsidRPr="00794AD2">
              <w:rPr>
                <w:rStyle w:val="Hyperlink"/>
                <w:noProof/>
              </w:rPr>
              <w:t>Database Interface</w:t>
            </w:r>
            <w:r w:rsidR="00E04D1C">
              <w:rPr>
                <w:noProof/>
                <w:webHidden/>
              </w:rPr>
              <w:tab/>
            </w:r>
            <w:r w:rsidR="00E04D1C">
              <w:rPr>
                <w:noProof/>
                <w:webHidden/>
              </w:rPr>
              <w:fldChar w:fldCharType="begin"/>
            </w:r>
            <w:r w:rsidR="00E04D1C">
              <w:rPr>
                <w:noProof/>
                <w:webHidden/>
              </w:rPr>
              <w:instrText xml:space="preserve"> PAGEREF _Toc474954061 \h </w:instrText>
            </w:r>
            <w:r w:rsidR="00E04D1C">
              <w:rPr>
                <w:noProof/>
                <w:webHidden/>
              </w:rPr>
            </w:r>
            <w:r w:rsidR="00E04D1C">
              <w:rPr>
                <w:noProof/>
                <w:webHidden/>
              </w:rPr>
              <w:fldChar w:fldCharType="separate"/>
            </w:r>
            <w:r w:rsidR="00220631">
              <w:rPr>
                <w:noProof/>
                <w:webHidden/>
              </w:rPr>
              <w:t>9</w:t>
            </w:r>
            <w:r w:rsidR="00E04D1C">
              <w:rPr>
                <w:noProof/>
                <w:webHidden/>
              </w:rPr>
              <w:fldChar w:fldCharType="end"/>
            </w:r>
          </w:hyperlink>
        </w:p>
        <w:p w14:paraId="12051EA5" w14:textId="795368B1" w:rsidR="00E04D1C" w:rsidRDefault="00520D63">
          <w:pPr>
            <w:pStyle w:val="TOC3"/>
            <w:tabs>
              <w:tab w:val="left" w:pos="1320"/>
              <w:tab w:val="right" w:leader="dot" w:pos="9350"/>
            </w:tabs>
            <w:rPr>
              <w:rFonts w:eastAsiaTheme="minorEastAsia"/>
              <w:noProof/>
            </w:rPr>
          </w:pPr>
          <w:hyperlink w:anchor="_Toc474954062" w:history="1">
            <w:r w:rsidR="00E04D1C" w:rsidRPr="00794AD2">
              <w:rPr>
                <w:rStyle w:val="Hyperlink"/>
                <w:noProof/>
              </w:rPr>
              <w:t>3.3.1</w:t>
            </w:r>
            <w:r w:rsidR="00E04D1C">
              <w:rPr>
                <w:rFonts w:eastAsiaTheme="minorEastAsia"/>
                <w:noProof/>
              </w:rPr>
              <w:tab/>
            </w:r>
            <w:r w:rsidR="00E04D1C" w:rsidRPr="00794AD2">
              <w:rPr>
                <w:rStyle w:val="Hyperlink"/>
                <w:noProof/>
              </w:rPr>
              <w:t>Component Testing Strategy</w:t>
            </w:r>
            <w:r w:rsidR="00E04D1C">
              <w:rPr>
                <w:noProof/>
                <w:webHidden/>
              </w:rPr>
              <w:tab/>
            </w:r>
            <w:r w:rsidR="00E04D1C">
              <w:rPr>
                <w:noProof/>
                <w:webHidden/>
              </w:rPr>
              <w:fldChar w:fldCharType="begin"/>
            </w:r>
            <w:r w:rsidR="00E04D1C">
              <w:rPr>
                <w:noProof/>
                <w:webHidden/>
              </w:rPr>
              <w:instrText xml:space="preserve"> PAGEREF _Toc474954062 \h </w:instrText>
            </w:r>
            <w:r w:rsidR="00E04D1C">
              <w:rPr>
                <w:noProof/>
                <w:webHidden/>
              </w:rPr>
            </w:r>
            <w:r w:rsidR="00E04D1C">
              <w:rPr>
                <w:noProof/>
                <w:webHidden/>
              </w:rPr>
              <w:fldChar w:fldCharType="separate"/>
            </w:r>
            <w:r w:rsidR="00220631">
              <w:rPr>
                <w:noProof/>
                <w:webHidden/>
              </w:rPr>
              <w:t>10</w:t>
            </w:r>
            <w:r w:rsidR="00E04D1C">
              <w:rPr>
                <w:noProof/>
                <w:webHidden/>
              </w:rPr>
              <w:fldChar w:fldCharType="end"/>
            </w:r>
          </w:hyperlink>
        </w:p>
        <w:p w14:paraId="69755777" w14:textId="464549C8" w:rsidR="00E04D1C" w:rsidRDefault="00520D63">
          <w:pPr>
            <w:pStyle w:val="TOC2"/>
            <w:tabs>
              <w:tab w:val="left" w:pos="880"/>
              <w:tab w:val="right" w:leader="dot" w:pos="9350"/>
            </w:tabs>
            <w:rPr>
              <w:rFonts w:eastAsiaTheme="minorEastAsia"/>
              <w:noProof/>
            </w:rPr>
          </w:pPr>
          <w:hyperlink w:anchor="_Toc474954063" w:history="1">
            <w:r w:rsidR="00E04D1C" w:rsidRPr="00794AD2">
              <w:rPr>
                <w:rStyle w:val="Hyperlink"/>
                <w:noProof/>
              </w:rPr>
              <w:t>3.4</w:t>
            </w:r>
            <w:r w:rsidR="00E04D1C">
              <w:rPr>
                <w:rFonts w:eastAsiaTheme="minorEastAsia"/>
                <w:noProof/>
              </w:rPr>
              <w:tab/>
            </w:r>
            <w:r w:rsidR="00E04D1C" w:rsidRPr="00794AD2">
              <w:rPr>
                <w:rStyle w:val="Hyperlink"/>
                <w:noProof/>
              </w:rPr>
              <w:t>Design &amp; Integration of Data Structures</w:t>
            </w:r>
            <w:r w:rsidR="00E04D1C">
              <w:rPr>
                <w:noProof/>
                <w:webHidden/>
              </w:rPr>
              <w:tab/>
            </w:r>
            <w:r w:rsidR="00E04D1C">
              <w:rPr>
                <w:noProof/>
                <w:webHidden/>
              </w:rPr>
              <w:fldChar w:fldCharType="begin"/>
            </w:r>
            <w:r w:rsidR="00E04D1C">
              <w:rPr>
                <w:noProof/>
                <w:webHidden/>
              </w:rPr>
              <w:instrText xml:space="preserve"> PAGEREF _Toc474954063 \h </w:instrText>
            </w:r>
            <w:r w:rsidR="00E04D1C">
              <w:rPr>
                <w:noProof/>
                <w:webHidden/>
              </w:rPr>
            </w:r>
            <w:r w:rsidR="00E04D1C">
              <w:rPr>
                <w:noProof/>
                <w:webHidden/>
              </w:rPr>
              <w:fldChar w:fldCharType="separate"/>
            </w:r>
            <w:r w:rsidR="00220631">
              <w:rPr>
                <w:noProof/>
                <w:webHidden/>
              </w:rPr>
              <w:t>10</w:t>
            </w:r>
            <w:r w:rsidR="00E04D1C">
              <w:rPr>
                <w:noProof/>
                <w:webHidden/>
              </w:rPr>
              <w:fldChar w:fldCharType="end"/>
            </w:r>
          </w:hyperlink>
        </w:p>
        <w:p w14:paraId="55A95190" w14:textId="2183F986" w:rsidR="00E04D1C" w:rsidRDefault="00520D63">
          <w:pPr>
            <w:pStyle w:val="TOC3"/>
            <w:tabs>
              <w:tab w:val="left" w:pos="1320"/>
              <w:tab w:val="right" w:leader="dot" w:pos="9350"/>
            </w:tabs>
            <w:rPr>
              <w:rFonts w:eastAsiaTheme="minorEastAsia"/>
              <w:noProof/>
            </w:rPr>
          </w:pPr>
          <w:hyperlink w:anchor="_Toc474954064" w:history="1">
            <w:r w:rsidR="00E04D1C" w:rsidRPr="00794AD2">
              <w:rPr>
                <w:rStyle w:val="Hyperlink"/>
                <w:noProof/>
              </w:rPr>
              <w:t>3.4.1</w:t>
            </w:r>
            <w:r w:rsidR="00E04D1C">
              <w:rPr>
                <w:rFonts w:eastAsiaTheme="minorEastAsia"/>
                <w:noProof/>
              </w:rPr>
              <w:tab/>
            </w:r>
            <w:r w:rsidR="00E04D1C" w:rsidRPr="00794AD2">
              <w:rPr>
                <w:rStyle w:val="Hyperlink"/>
                <w:noProof/>
              </w:rPr>
              <w:t>Component Testing Strategy</w:t>
            </w:r>
            <w:r w:rsidR="00E04D1C">
              <w:rPr>
                <w:noProof/>
                <w:webHidden/>
              </w:rPr>
              <w:tab/>
            </w:r>
            <w:r w:rsidR="00E04D1C">
              <w:rPr>
                <w:noProof/>
                <w:webHidden/>
              </w:rPr>
              <w:fldChar w:fldCharType="begin"/>
            </w:r>
            <w:r w:rsidR="00E04D1C">
              <w:rPr>
                <w:noProof/>
                <w:webHidden/>
              </w:rPr>
              <w:instrText xml:space="preserve"> PAGEREF _Toc474954064 \h </w:instrText>
            </w:r>
            <w:r w:rsidR="00E04D1C">
              <w:rPr>
                <w:noProof/>
                <w:webHidden/>
              </w:rPr>
            </w:r>
            <w:r w:rsidR="00E04D1C">
              <w:rPr>
                <w:noProof/>
                <w:webHidden/>
              </w:rPr>
              <w:fldChar w:fldCharType="separate"/>
            </w:r>
            <w:r w:rsidR="00220631">
              <w:rPr>
                <w:noProof/>
                <w:webHidden/>
              </w:rPr>
              <w:t>11</w:t>
            </w:r>
            <w:r w:rsidR="00E04D1C">
              <w:rPr>
                <w:noProof/>
                <w:webHidden/>
              </w:rPr>
              <w:fldChar w:fldCharType="end"/>
            </w:r>
          </w:hyperlink>
        </w:p>
        <w:p w14:paraId="5BAAD947" w14:textId="5BFC23BC" w:rsidR="00E04D1C" w:rsidRDefault="00520D63">
          <w:pPr>
            <w:pStyle w:val="TOC2"/>
            <w:tabs>
              <w:tab w:val="left" w:pos="880"/>
              <w:tab w:val="right" w:leader="dot" w:pos="9350"/>
            </w:tabs>
            <w:rPr>
              <w:rFonts w:eastAsiaTheme="minorEastAsia"/>
              <w:noProof/>
            </w:rPr>
          </w:pPr>
          <w:hyperlink w:anchor="_Toc474954065" w:history="1">
            <w:r w:rsidR="00E04D1C" w:rsidRPr="00794AD2">
              <w:rPr>
                <w:rStyle w:val="Hyperlink"/>
                <w:noProof/>
              </w:rPr>
              <w:t>3.5</w:t>
            </w:r>
            <w:r w:rsidR="00E04D1C">
              <w:rPr>
                <w:rFonts w:eastAsiaTheme="minorEastAsia"/>
                <w:noProof/>
              </w:rPr>
              <w:tab/>
            </w:r>
            <w:r w:rsidR="00E04D1C" w:rsidRPr="00794AD2">
              <w:rPr>
                <w:rStyle w:val="Hyperlink"/>
                <w:noProof/>
              </w:rPr>
              <w:t>Changes &amp; Refactoring</w:t>
            </w:r>
            <w:r w:rsidR="00E04D1C">
              <w:rPr>
                <w:noProof/>
                <w:webHidden/>
              </w:rPr>
              <w:tab/>
            </w:r>
            <w:r w:rsidR="00E04D1C">
              <w:rPr>
                <w:noProof/>
                <w:webHidden/>
              </w:rPr>
              <w:fldChar w:fldCharType="begin"/>
            </w:r>
            <w:r w:rsidR="00E04D1C">
              <w:rPr>
                <w:noProof/>
                <w:webHidden/>
              </w:rPr>
              <w:instrText xml:space="preserve"> PAGEREF _Toc474954065 \h </w:instrText>
            </w:r>
            <w:r w:rsidR="00E04D1C">
              <w:rPr>
                <w:noProof/>
                <w:webHidden/>
              </w:rPr>
            </w:r>
            <w:r w:rsidR="00E04D1C">
              <w:rPr>
                <w:noProof/>
                <w:webHidden/>
              </w:rPr>
              <w:fldChar w:fldCharType="separate"/>
            </w:r>
            <w:r w:rsidR="00220631">
              <w:rPr>
                <w:noProof/>
                <w:webHidden/>
              </w:rPr>
              <w:t>11</w:t>
            </w:r>
            <w:r w:rsidR="00E04D1C">
              <w:rPr>
                <w:noProof/>
                <w:webHidden/>
              </w:rPr>
              <w:fldChar w:fldCharType="end"/>
            </w:r>
          </w:hyperlink>
        </w:p>
        <w:p w14:paraId="445E5C13" w14:textId="0C91AF0B" w:rsidR="00E04D1C" w:rsidRDefault="00520D63">
          <w:pPr>
            <w:pStyle w:val="TOC1"/>
            <w:tabs>
              <w:tab w:val="left" w:pos="440"/>
              <w:tab w:val="right" w:leader="dot" w:pos="9350"/>
            </w:tabs>
            <w:rPr>
              <w:rFonts w:eastAsiaTheme="minorEastAsia"/>
              <w:noProof/>
            </w:rPr>
          </w:pPr>
          <w:hyperlink w:anchor="_Toc474954066" w:history="1">
            <w:r w:rsidR="00E04D1C" w:rsidRPr="00794AD2">
              <w:rPr>
                <w:rStyle w:val="Hyperlink"/>
                <w:noProof/>
              </w:rPr>
              <w:t>4.</w:t>
            </w:r>
            <w:r w:rsidR="00E04D1C">
              <w:rPr>
                <w:rFonts w:eastAsiaTheme="minorEastAsia"/>
                <w:noProof/>
              </w:rPr>
              <w:tab/>
            </w:r>
            <w:r w:rsidR="00E04D1C" w:rsidRPr="00794AD2">
              <w:rPr>
                <w:rStyle w:val="Hyperlink"/>
                <w:noProof/>
              </w:rPr>
              <w:t>Additional Material</w:t>
            </w:r>
            <w:r w:rsidR="00E04D1C">
              <w:rPr>
                <w:noProof/>
                <w:webHidden/>
              </w:rPr>
              <w:tab/>
            </w:r>
            <w:r w:rsidR="00E04D1C">
              <w:rPr>
                <w:noProof/>
                <w:webHidden/>
              </w:rPr>
              <w:fldChar w:fldCharType="begin"/>
            </w:r>
            <w:r w:rsidR="00E04D1C">
              <w:rPr>
                <w:noProof/>
                <w:webHidden/>
              </w:rPr>
              <w:instrText xml:space="preserve"> PAGEREF _Toc474954066 \h </w:instrText>
            </w:r>
            <w:r w:rsidR="00E04D1C">
              <w:rPr>
                <w:noProof/>
                <w:webHidden/>
              </w:rPr>
            </w:r>
            <w:r w:rsidR="00E04D1C">
              <w:rPr>
                <w:noProof/>
                <w:webHidden/>
              </w:rPr>
              <w:fldChar w:fldCharType="separate"/>
            </w:r>
            <w:r w:rsidR="00220631">
              <w:rPr>
                <w:noProof/>
                <w:webHidden/>
              </w:rPr>
              <w:t>11</w:t>
            </w:r>
            <w:r w:rsidR="00E04D1C">
              <w:rPr>
                <w:noProof/>
                <w:webHidden/>
              </w:rPr>
              <w:fldChar w:fldCharType="end"/>
            </w:r>
          </w:hyperlink>
        </w:p>
        <w:p w14:paraId="72FF123A" w14:textId="106B1540" w:rsidR="00E04D1C" w:rsidRDefault="00520D63">
          <w:pPr>
            <w:pStyle w:val="TOC2"/>
            <w:tabs>
              <w:tab w:val="left" w:pos="880"/>
              <w:tab w:val="right" w:leader="dot" w:pos="9350"/>
            </w:tabs>
            <w:rPr>
              <w:rFonts w:eastAsiaTheme="minorEastAsia"/>
              <w:noProof/>
            </w:rPr>
          </w:pPr>
          <w:hyperlink w:anchor="_Toc474954067" w:history="1">
            <w:r w:rsidR="00E04D1C" w:rsidRPr="00794AD2">
              <w:rPr>
                <w:rStyle w:val="Hyperlink"/>
                <w:noProof/>
              </w:rPr>
              <w:t>4.1</w:t>
            </w:r>
            <w:r w:rsidR="00E04D1C">
              <w:rPr>
                <w:rFonts w:eastAsiaTheme="minorEastAsia"/>
                <w:noProof/>
              </w:rPr>
              <w:tab/>
            </w:r>
            <w:r w:rsidR="00E04D1C" w:rsidRPr="00794AD2">
              <w:rPr>
                <w:rStyle w:val="Hyperlink"/>
                <w:noProof/>
              </w:rPr>
              <w:t>External Libraries</w:t>
            </w:r>
            <w:r w:rsidR="00E04D1C">
              <w:rPr>
                <w:noProof/>
                <w:webHidden/>
              </w:rPr>
              <w:tab/>
            </w:r>
            <w:r w:rsidR="00E04D1C">
              <w:rPr>
                <w:noProof/>
                <w:webHidden/>
              </w:rPr>
              <w:fldChar w:fldCharType="begin"/>
            </w:r>
            <w:r w:rsidR="00E04D1C">
              <w:rPr>
                <w:noProof/>
                <w:webHidden/>
              </w:rPr>
              <w:instrText xml:space="preserve"> PAGEREF _Toc474954067 \h </w:instrText>
            </w:r>
            <w:r w:rsidR="00E04D1C">
              <w:rPr>
                <w:noProof/>
                <w:webHidden/>
              </w:rPr>
            </w:r>
            <w:r w:rsidR="00E04D1C">
              <w:rPr>
                <w:noProof/>
                <w:webHidden/>
              </w:rPr>
              <w:fldChar w:fldCharType="separate"/>
            </w:r>
            <w:r w:rsidR="00220631">
              <w:rPr>
                <w:noProof/>
                <w:webHidden/>
              </w:rPr>
              <w:t>11</w:t>
            </w:r>
            <w:r w:rsidR="00E04D1C">
              <w:rPr>
                <w:noProof/>
                <w:webHidden/>
              </w:rPr>
              <w:fldChar w:fldCharType="end"/>
            </w:r>
          </w:hyperlink>
        </w:p>
        <w:p w14:paraId="3E6B264B" w14:textId="5F3F4B54" w:rsidR="00E04D1C" w:rsidRDefault="00520D63">
          <w:pPr>
            <w:pStyle w:val="TOC1"/>
            <w:tabs>
              <w:tab w:val="left" w:pos="440"/>
              <w:tab w:val="right" w:leader="dot" w:pos="9350"/>
            </w:tabs>
            <w:rPr>
              <w:rFonts w:eastAsiaTheme="minorEastAsia"/>
              <w:noProof/>
            </w:rPr>
          </w:pPr>
          <w:hyperlink w:anchor="_Toc474954068" w:history="1">
            <w:r w:rsidR="00E04D1C" w:rsidRPr="00794AD2">
              <w:rPr>
                <w:rStyle w:val="Hyperlink"/>
                <w:noProof/>
              </w:rPr>
              <w:t>5.</w:t>
            </w:r>
            <w:r w:rsidR="00E04D1C">
              <w:rPr>
                <w:rFonts w:eastAsiaTheme="minorEastAsia"/>
                <w:noProof/>
              </w:rPr>
              <w:tab/>
            </w:r>
            <w:r w:rsidR="00E04D1C" w:rsidRPr="00794AD2">
              <w:rPr>
                <w:rStyle w:val="Hyperlink"/>
                <w:noProof/>
              </w:rPr>
              <w:t>Bibliography</w:t>
            </w:r>
            <w:r w:rsidR="00E04D1C">
              <w:rPr>
                <w:noProof/>
                <w:webHidden/>
              </w:rPr>
              <w:tab/>
            </w:r>
            <w:r w:rsidR="00E04D1C">
              <w:rPr>
                <w:noProof/>
                <w:webHidden/>
              </w:rPr>
              <w:fldChar w:fldCharType="begin"/>
            </w:r>
            <w:r w:rsidR="00E04D1C">
              <w:rPr>
                <w:noProof/>
                <w:webHidden/>
              </w:rPr>
              <w:instrText xml:space="preserve"> PAGEREF _Toc474954068 \h </w:instrText>
            </w:r>
            <w:r w:rsidR="00E04D1C">
              <w:rPr>
                <w:noProof/>
                <w:webHidden/>
              </w:rPr>
            </w:r>
            <w:r w:rsidR="00E04D1C">
              <w:rPr>
                <w:noProof/>
                <w:webHidden/>
              </w:rPr>
              <w:fldChar w:fldCharType="separate"/>
            </w:r>
            <w:r w:rsidR="00220631">
              <w:rPr>
                <w:noProof/>
                <w:webHidden/>
              </w:rPr>
              <w:t>11</w:t>
            </w:r>
            <w:r w:rsidR="00E04D1C">
              <w:rPr>
                <w:noProof/>
                <w:webHidden/>
              </w:rPr>
              <w:fldChar w:fldCharType="end"/>
            </w:r>
          </w:hyperlink>
        </w:p>
        <w:p w14:paraId="7CA91BEF" w14:textId="2B8CE92C"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17EDABF5" w:rsidR="00697B2C" w:rsidRDefault="00697B2C" w:rsidP="007067C4">
      <w:pPr>
        <w:pStyle w:val="Heading1"/>
      </w:pPr>
      <w:r>
        <w:lastRenderedPageBreak/>
        <w:br w:type="page"/>
      </w:r>
      <w:bookmarkStart w:id="2" w:name="_Toc474953868"/>
      <w:bookmarkStart w:id="3" w:name="_Toc474954048"/>
      <w:r w:rsidR="0087464C">
        <w:lastRenderedPageBreak/>
        <w:t>Introduction</w:t>
      </w:r>
      <w:bookmarkEnd w:id="2"/>
      <w:bookmarkEnd w:id="3"/>
    </w:p>
    <w:p w14:paraId="3E42704B" w14:textId="6D6F80B7" w:rsidR="00B02361" w:rsidRPr="00B02361" w:rsidRDefault="00414B86" w:rsidP="00B02361">
      <w:r>
        <w:t xml:space="preserve">One Basket Finance needs a </w:t>
      </w:r>
      <w:r w:rsidR="000A0B4B">
        <w:t xml:space="preserve">better </w:t>
      </w:r>
      <w:r>
        <w:t>way to keep track of their assets, portfolios, and the people that own and manage them.</w:t>
      </w:r>
      <w:r w:rsidR="00DB71C9">
        <w:t xml:space="preserve"> It is the job</w:t>
      </w:r>
      <w:r w:rsidR="004745F4">
        <w:t xml:space="preserve"> of Task Force .JAR to create a program that makes </w:t>
      </w:r>
      <w:r w:rsidR="00C81655">
        <w:t>this task easy and automated for our client.</w:t>
      </w:r>
      <w:r w:rsidR="004745F4">
        <w:t xml:space="preserve"> At this phase in the production, the program is centered around class construction and implementation, as well as outputting the objects in human readable formats.</w:t>
      </w:r>
      <w:r w:rsidR="00331DB8">
        <w:t xml:space="preserve"> The end goal</w:t>
      </w:r>
      <w:r w:rsidR="00E0210D">
        <w:t xml:space="preserve"> of the production is to have </w:t>
      </w:r>
      <w:r w:rsidR="00764E93">
        <w:t xml:space="preserve">a database to easily and efficiently keep track of the </w:t>
      </w:r>
      <w:r w:rsidR="008B6B10">
        <w:t>assets.</w:t>
      </w:r>
    </w:p>
    <w:p w14:paraId="5EFB20AB" w14:textId="2EC8C71D" w:rsidR="001417A6" w:rsidRDefault="003A5FB6" w:rsidP="00BC69D2">
      <w:pPr>
        <w:pStyle w:val="Heading2"/>
      </w:pPr>
      <w:bookmarkStart w:id="4" w:name="_Toc474953869"/>
      <w:bookmarkStart w:id="5" w:name="_Toc474954049"/>
      <w:r>
        <w:t>P</w:t>
      </w:r>
      <w:r w:rsidR="001417A6">
        <w:t>urpose of this Document</w:t>
      </w:r>
      <w:bookmarkEnd w:id="4"/>
      <w:bookmarkEnd w:id="5"/>
    </w:p>
    <w:p w14:paraId="63211CCE" w14:textId="08B98A56" w:rsidR="001417A6" w:rsidRDefault="00F1110A" w:rsidP="001417A6">
      <w:r>
        <w:t>T</w:t>
      </w:r>
      <w:r w:rsidR="00BC69D2">
        <w:t>he purpose of this document is to effectively and clearly communicate</w:t>
      </w:r>
      <w:r>
        <w:t xml:space="preserve"> how the program works</w:t>
      </w:r>
      <w:r w:rsidR="00BC69D2">
        <w:t xml:space="preserve"> and is designed</w:t>
      </w:r>
      <w:r>
        <w:t xml:space="preserve"> at a high level.</w:t>
      </w:r>
      <w:r w:rsidR="00B02361" w:rsidRPr="00B02361">
        <w:t xml:space="preserve"> </w:t>
      </w:r>
      <w:r w:rsidR="00B02361">
        <w:t>This document provides basic information about the program and it</w:t>
      </w:r>
      <w:r w:rsidR="00870946">
        <w:t xml:space="preserve">’s working parts. </w:t>
      </w:r>
    </w:p>
    <w:p w14:paraId="085AFF21" w14:textId="77777777" w:rsidR="00B0433B" w:rsidRDefault="00B0433B" w:rsidP="00B0433B">
      <w:pPr>
        <w:pStyle w:val="Heading2"/>
        <w:numPr>
          <w:ilvl w:val="1"/>
          <w:numId w:val="2"/>
        </w:numPr>
      </w:pPr>
      <w:bookmarkStart w:id="6" w:name="_Toc474953870"/>
      <w:bookmarkStart w:id="7" w:name="_Toc474954050"/>
      <w:r>
        <w:t>Scope of the Project</w:t>
      </w:r>
      <w:bookmarkEnd w:id="6"/>
      <w:bookmarkEnd w:id="7"/>
    </w:p>
    <w:p w14:paraId="25FA44DF" w14:textId="18DBC2EE" w:rsidR="00B0433B" w:rsidRDefault="00BC69D2" w:rsidP="00B0433B">
      <w:r>
        <w:t>The task is to replace</w:t>
      </w:r>
      <w:r w:rsidR="00F1110A">
        <w:t xml:space="preserve"> One Basket Finance’s previous financial application. This involves reading in the data from the previous program and storing it in a d</w:t>
      </w:r>
      <w:r>
        <w:t>atabase. Furthermore, the goal is</w:t>
      </w:r>
      <w:r w:rsidR="00F1110A">
        <w:t xml:space="preserve"> to create methods and functions that aid in accessing the data, changing it, and performing other operations that return valuable information to the operator.</w:t>
      </w:r>
      <w:r w:rsidR="00BE1FB5">
        <w:t xml:space="preserve"> Our plain is to automate the creation and storage of </w:t>
      </w:r>
      <w:r w:rsidR="00764E93">
        <w:t>assets and portfolios and all that acts upon them.</w:t>
      </w:r>
    </w:p>
    <w:p w14:paraId="0D30D51D" w14:textId="77777777" w:rsidR="00FA1229" w:rsidRDefault="00FA1229" w:rsidP="00B63E56">
      <w:pPr>
        <w:pStyle w:val="Heading2"/>
        <w:numPr>
          <w:ilvl w:val="1"/>
          <w:numId w:val="2"/>
        </w:numPr>
      </w:pPr>
      <w:bookmarkStart w:id="8" w:name="_Toc474953871"/>
      <w:bookmarkStart w:id="9" w:name="_Toc474954051"/>
      <w:r>
        <w:t>Definitions, Acronyms, Abbreviations</w:t>
      </w:r>
      <w:bookmarkEnd w:id="8"/>
      <w:bookmarkEnd w:id="9"/>
    </w:p>
    <w:p w14:paraId="256C728F" w14:textId="77777777" w:rsidR="00FA1229" w:rsidRDefault="00FA1229" w:rsidP="00D30C9D">
      <w:pPr>
        <w:pStyle w:val="Heading3"/>
        <w:numPr>
          <w:ilvl w:val="2"/>
          <w:numId w:val="2"/>
        </w:numPr>
      </w:pPr>
      <w:bookmarkStart w:id="10" w:name="_Toc474953872"/>
      <w:bookmarkStart w:id="11" w:name="_Toc474954052"/>
      <w:r>
        <w:t>Definitions</w:t>
      </w:r>
      <w:bookmarkEnd w:id="10"/>
      <w:bookmarkEnd w:id="11"/>
    </w:p>
    <w:p w14:paraId="07EA7888" w14:textId="77777777" w:rsidR="008721BE" w:rsidRDefault="008721BE" w:rsidP="008D2EC1">
      <w:pPr>
        <w:pStyle w:val="ListParagraph"/>
        <w:numPr>
          <w:ilvl w:val="0"/>
          <w:numId w:val="12"/>
        </w:numPr>
      </w:pPr>
      <w:r>
        <w:t>Abstract Class – a way to group classes into an object and assign abstract functions to be implemented in its subclasses.</w:t>
      </w:r>
    </w:p>
    <w:p w14:paraId="491EA158" w14:textId="77777777" w:rsidR="008721BE" w:rsidRDefault="008721BE" w:rsidP="005E3B01">
      <w:pPr>
        <w:pStyle w:val="ListParagraph"/>
        <w:numPr>
          <w:ilvl w:val="0"/>
          <w:numId w:val="12"/>
        </w:numPr>
      </w:pPr>
      <w:r>
        <w:t>Base Rate of Return – The gain or loss on an investment over a period of time.</w:t>
      </w:r>
    </w:p>
    <w:p w14:paraId="37207FB1" w14:textId="77777777" w:rsidR="008721BE" w:rsidRDefault="008721BE" w:rsidP="005E3B01">
      <w:pPr>
        <w:pStyle w:val="ListParagraph"/>
        <w:numPr>
          <w:ilvl w:val="0"/>
          <w:numId w:val="12"/>
        </w:numPr>
      </w:pPr>
      <w:r>
        <w:t>Beta Measure – The measure of relative risk for highly traded commodities I.e. stocks. It measures the return of a certain stock against the return of the overall market (usually an index like the S&amp;P 500) using the Covariance (asset, market) divided by the variance of (market).</w:t>
      </w:r>
    </w:p>
    <w:p w14:paraId="74CF7127" w14:textId="77777777" w:rsidR="008721BE" w:rsidRDefault="008721BE" w:rsidP="008D2EC1">
      <w:pPr>
        <w:pStyle w:val="ListParagraph"/>
        <w:numPr>
          <w:ilvl w:val="0"/>
          <w:numId w:val="12"/>
        </w:numPr>
      </w:pPr>
      <w:r>
        <w:t>Class – a way in Java to group information of a real-world object into a computable Object.</w:t>
      </w:r>
    </w:p>
    <w:p w14:paraId="5534ECCA" w14:textId="77777777" w:rsidR="008721BE" w:rsidRDefault="008721BE" w:rsidP="00EE554D">
      <w:pPr>
        <w:pStyle w:val="ListParagraph"/>
        <w:numPr>
          <w:ilvl w:val="0"/>
          <w:numId w:val="12"/>
        </w:numPr>
      </w:pPr>
      <w:r>
        <w:t>Encapsulation – t</w:t>
      </w:r>
      <w:r w:rsidRPr="00EE554D">
        <w:rPr>
          <w:rFonts w:cs="Arial"/>
          <w:color w:val="222222"/>
          <w:shd w:val="clear" w:color="auto" w:fill="FFFFFF"/>
        </w:rPr>
        <w:t>he bundling of data with the</w:t>
      </w:r>
      <w:r w:rsidRPr="00EE554D">
        <w:rPr>
          <w:rStyle w:val="apple-converted-space"/>
          <w:rFonts w:cs="Arial"/>
          <w:color w:val="222222"/>
          <w:shd w:val="clear" w:color="auto" w:fill="FFFFFF"/>
        </w:rPr>
        <w:t> </w:t>
      </w:r>
      <w:r>
        <w:rPr>
          <w:rFonts w:cs="Arial"/>
          <w:shd w:val="clear" w:color="auto" w:fill="FFFFFF"/>
        </w:rPr>
        <w:t xml:space="preserve">methods </w:t>
      </w:r>
      <w:r w:rsidRPr="00EE554D">
        <w:rPr>
          <w:rFonts w:cs="Arial"/>
          <w:color w:val="222222"/>
          <w:shd w:val="clear" w:color="auto" w:fill="FFFFFF"/>
        </w:rPr>
        <w:t>operating on that data.</w:t>
      </w:r>
    </w:p>
    <w:p w14:paraId="6A6CD287" w14:textId="77777777" w:rsidR="008721BE" w:rsidRDefault="008721BE" w:rsidP="008D2EC1">
      <w:pPr>
        <w:pStyle w:val="ListParagraph"/>
        <w:numPr>
          <w:ilvl w:val="0"/>
          <w:numId w:val="12"/>
        </w:numPr>
      </w:pPr>
      <w:r>
        <w:t>Instance – a single implementation of an object.</w:t>
      </w:r>
    </w:p>
    <w:p w14:paraId="6BD57A61" w14:textId="77777777" w:rsidR="008721BE" w:rsidRDefault="008721BE" w:rsidP="00EE554D">
      <w:pPr>
        <w:pStyle w:val="ListParagraph"/>
        <w:numPr>
          <w:ilvl w:val="0"/>
          <w:numId w:val="12"/>
        </w:numPr>
      </w:pPr>
      <w:r>
        <w:t>Interface – a purely abstract class used to group classes into broad groups and still assign abstract functions to be implemented.</w:t>
      </w:r>
    </w:p>
    <w:p w14:paraId="77C4C64F" w14:textId="77777777" w:rsidR="008721BE" w:rsidRDefault="008721BE" w:rsidP="008D2EC1">
      <w:pPr>
        <w:pStyle w:val="ListParagraph"/>
        <w:numPr>
          <w:ilvl w:val="0"/>
          <w:numId w:val="12"/>
        </w:numPr>
      </w:pPr>
      <w:r>
        <w:t>Object – a grouping of data in programming that can be implemented with multiple instances. This is the basis of Object-Oriented Programming.</w:t>
      </w:r>
    </w:p>
    <w:p w14:paraId="52F8B444" w14:textId="77777777" w:rsidR="008721BE" w:rsidRDefault="008721BE" w:rsidP="005E3B01">
      <w:pPr>
        <w:pStyle w:val="ListParagraph"/>
        <w:numPr>
          <w:ilvl w:val="0"/>
          <w:numId w:val="12"/>
        </w:numPr>
      </w:pPr>
      <w:r>
        <w:t>Object Oriented Programming – a programming paradigm that predominantly uses Objects.</w:t>
      </w:r>
    </w:p>
    <w:p w14:paraId="2A288060" w14:textId="77777777" w:rsidR="008721BE" w:rsidRDefault="008721BE" w:rsidP="005E3B01">
      <w:pPr>
        <w:pStyle w:val="ListParagraph"/>
        <w:numPr>
          <w:ilvl w:val="0"/>
          <w:numId w:val="12"/>
        </w:numPr>
      </w:pPr>
      <w:r>
        <w:t>Omega Measure – Assesses the risk of private investments. For the use of this project we will represent final risk as a 0 or 1 with 0 being low risk and 1 being risky.</w:t>
      </w:r>
    </w:p>
    <w:p w14:paraId="6ED1BD63" w14:textId="77777777" w:rsidR="008721BE" w:rsidRDefault="008721BE" w:rsidP="008D2EC1">
      <w:pPr>
        <w:pStyle w:val="ListParagraph"/>
        <w:numPr>
          <w:ilvl w:val="0"/>
          <w:numId w:val="12"/>
        </w:numPr>
      </w:pPr>
      <w:r>
        <w:t>Polymorphism – the ability to classify a subclass as its superclass.</w:t>
      </w:r>
    </w:p>
    <w:p w14:paraId="7F5B68FC" w14:textId="77777777" w:rsidR="008721BE" w:rsidRDefault="008721BE" w:rsidP="005E3B01">
      <w:pPr>
        <w:pStyle w:val="ListParagraph"/>
        <w:numPr>
          <w:ilvl w:val="0"/>
          <w:numId w:val="12"/>
        </w:numPr>
      </w:pPr>
      <w:r>
        <w:t>Quarterly Dividend – The money dealt out to shareholders of a company every fiscal quarter.</w:t>
      </w:r>
    </w:p>
    <w:p w14:paraId="70D78CA5" w14:textId="77777777" w:rsidR="008721BE" w:rsidRDefault="008721BE" w:rsidP="005E3B01">
      <w:pPr>
        <w:pStyle w:val="ListParagraph"/>
        <w:numPr>
          <w:ilvl w:val="0"/>
          <w:numId w:val="12"/>
        </w:numPr>
      </w:pPr>
      <w:r>
        <w:t>SEC Identifier Number – Takes the form of sec###. This number is used to identify and verify brokers.</w:t>
      </w:r>
    </w:p>
    <w:p w14:paraId="183B94F3" w14:textId="77777777" w:rsidR="008721BE" w:rsidRDefault="008721BE" w:rsidP="008D2EC1">
      <w:pPr>
        <w:pStyle w:val="ListParagraph"/>
        <w:numPr>
          <w:ilvl w:val="0"/>
          <w:numId w:val="12"/>
        </w:numPr>
      </w:pPr>
      <w:r>
        <w:lastRenderedPageBreak/>
        <w:t>Subclass – a class that inherits fields and methods of the superclass, or parent class.</w:t>
      </w:r>
    </w:p>
    <w:p w14:paraId="37FDE3AA" w14:textId="2E3CF962" w:rsidR="00F21468" w:rsidRPr="00F21468" w:rsidRDefault="00651B06" w:rsidP="00F21468">
      <w:pPr>
        <w:pStyle w:val="Heading3"/>
        <w:numPr>
          <w:ilvl w:val="2"/>
          <w:numId w:val="2"/>
        </w:numPr>
      </w:pPr>
      <w:bookmarkStart w:id="12" w:name="_Toc474953873"/>
      <w:bookmarkStart w:id="13" w:name="_Toc474954053"/>
      <w:r>
        <w:t>Abbreviations &amp; Acronyms</w:t>
      </w:r>
      <w:bookmarkEnd w:id="12"/>
      <w:bookmarkEnd w:id="13"/>
      <w:r w:rsidR="00AE0CE7">
        <w:t xml:space="preserve"> Alphabetically</w:t>
      </w:r>
    </w:p>
    <w:p w14:paraId="137AFE01" w14:textId="77777777" w:rsidR="008721BE" w:rsidRDefault="008721BE" w:rsidP="008B6B10">
      <w:pPr>
        <w:pStyle w:val="ListParagraph"/>
        <w:numPr>
          <w:ilvl w:val="0"/>
          <w:numId w:val="13"/>
        </w:numPr>
      </w:pPr>
      <w:r>
        <w:t>APR – Annual Percentage Rate</w:t>
      </w:r>
    </w:p>
    <w:p w14:paraId="706F19B1" w14:textId="261CCD14" w:rsidR="008721BE" w:rsidRDefault="008721BE" w:rsidP="008B6B10">
      <w:pPr>
        <w:pStyle w:val="ListParagraph"/>
        <w:numPr>
          <w:ilvl w:val="0"/>
          <w:numId w:val="13"/>
        </w:numPr>
      </w:pPr>
      <w:r>
        <w:t xml:space="preserve">char – a single character </w:t>
      </w:r>
    </w:p>
    <w:p w14:paraId="39F43C14" w14:textId="4E6888B6" w:rsidR="00697D42" w:rsidRDefault="00697D42" w:rsidP="008B6B10">
      <w:pPr>
        <w:pStyle w:val="ListParagraph"/>
        <w:numPr>
          <w:ilvl w:val="0"/>
          <w:numId w:val="13"/>
        </w:numPr>
      </w:pPr>
      <w:r>
        <w:t>CRUD – Create, Retrieve, Update, and Destroy</w:t>
      </w:r>
    </w:p>
    <w:p w14:paraId="71399761" w14:textId="77777777" w:rsidR="008721BE" w:rsidRDefault="008721BE" w:rsidP="00DC6E21">
      <w:pPr>
        <w:pStyle w:val="ListParagraph"/>
        <w:numPr>
          <w:ilvl w:val="0"/>
          <w:numId w:val="13"/>
        </w:numPr>
      </w:pPr>
      <w:r>
        <w:t>FK – Foreign Key</w:t>
      </w:r>
    </w:p>
    <w:p w14:paraId="49715CA6" w14:textId="77777777" w:rsidR="008721BE" w:rsidRDefault="008721BE" w:rsidP="00DC6E21">
      <w:pPr>
        <w:pStyle w:val="ListParagraph"/>
        <w:numPr>
          <w:ilvl w:val="0"/>
          <w:numId w:val="13"/>
        </w:numPr>
      </w:pPr>
      <w:r>
        <w:t>JDBC – Java Database Connectivity</w:t>
      </w:r>
    </w:p>
    <w:p w14:paraId="1CFC2240" w14:textId="77777777" w:rsidR="008721BE" w:rsidRDefault="008721BE" w:rsidP="008B6B10">
      <w:pPr>
        <w:pStyle w:val="ListParagraph"/>
        <w:numPr>
          <w:ilvl w:val="0"/>
          <w:numId w:val="13"/>
        </w:numPr>
      </w:pPr>
      <w:r>
        <w:t>OOP – Object Oriented Programming</w:t>
      </w:r>
    </w:p>
    <w:p w14:paraId="0FBAB1D7" w14:textId="77777777" w:rsidR="008721BE" w:rsidRDefault="008721BE" w:rsidP="008B6B10">
      <w:pPr>
        <w:pStyle w:val="ListParagraph"/>
        <w:numPr>
          <w:ilvl w:val="0"/>
          <w:numId w:val="13"/>
        </w:numPr>
      </w:pPr>
      <w:r>
        <w:t>PK – Primary Key</w:t>
      </w:r>
    </w:p>
    <w:p w14:paraId="08454E9D" w14:textId="77777777" w:rsidR="008721BE" w:rsidRDefault="008721BE" w:rsidP="00DC6E21">
      <w:pPr>
        <w:pStyle w:val="ListParagraph"/>
        <w:numPr>
          <w:ilvl w:val="0"/>
          <w:numId w:val="13"/>
        </w:numPr>
      </w:pPr>
      <w:r>
        <w:t>SQL – Structured Query Language</w:t>
      </w:r>
    </w:p>
    <w:p w14:paraId="65E597C7" w14:textId="77777777" w:rsidR="008721BE" w:rsidRDefault="008721BE" w:rsidP="00DC6E21">
      <w:pPr>
        <w:pStyle w:val="ListParagraph"/>
        <w:numPr>
          <w:ilvl w:val="0"/>
          <w:numId w:val="13"/>
        </w:numPr>
      </w:pPr>
      <w:r>
        <w:t>varchar – an array of chars</w:t>
      </w:r>
    </w:p>
    <w:p w14:paraId="1081080A" w14:textId="77777777" w:rsidR="00173A07" w:rsidRDefault="009061B2" w:rsidP="008B6B10">
      <w:pPr>
        <w:pStyle w:val="Heading2"/>
      </w:pPr>
      <w:bookmarkStart w:id="14" w:name="_Toc474953874"/>
      <w:bookmarkStart w:id="15" w:name="_Toc474954054"/>
      <w:r>
        <w:t>Overall Design Description</w:t>
      </w:r>
      <w:bookmarkEnd w:id="14"/>
      <w:bookmarkEnd w:id="15"/>
    </w:p>
    <w:p w14:paraId="411E2839" w14:textId="70986BA1" w:rsidR="009061B2" w:rsidRDefault="00883703" w:rsidP="009061B2">
      <w:r>
        <w:t>The project includes the implementation of multiple classes that represent real world objects, and it is the goal to provide an interface to interact with the objects and provide methods that help the user access the information about these obje</w:t>
      </w:r>
      <w:r w:rsidR="008D2EC1">
        <w:t>c</w:t>
      </w:r>
      <w:r>
        <w:t>ts.</w:t>
      </w:r>
      <w:r w:rsidR="0096242C">
        <w:t xml:space="preserve"> </w:t>
      </w:r>
      <w:r w:rsidR="000A0B4B">
        <w:t xml:space="preserve">As previously stated, the goal of the project is to (eventually) store information into an optimized database for easy automated </w:t>
      </w:r>
      <w:r w:rsidR="006724C7">
        <w:t xml:space="preserve">information retrieval. At this point in production, we have implemented class-based </w:t>
      </w:r>
      <w:r w:rsidR="00EF03BC">
        <w:t>organization of elements provided</w:t>
      </w:r>
      <w:r w:rsidR="006C3A6F">
        <w:t xml:space="preserve"> using Object Oriented Programming</w:t>
      </w:r>
      <w:r w:rsidR="00EF03BC">
        <w:t xml:space="preserve">. The design is simple yet efficient: take in </w:t>
      </w:r>
      <w:r w:rsidR="00B44516">
        <w:t xml:space="preserve">and process </w:t>
      </w:r>
      <w:r w:rsidR="00EF03BC">
        <w:t>a</w:t>
      </w:r>
      <w:r w:rsidR="00B44516">
        <w:t xml:space="preserve"> *.dat</w:t>
      </w:r>
      <w:r w:rsidR="00EF03BC">
        <w:t xml:space="preserve"> file,</w:t>
      </w:r>
      <w:r w:rsidR="00B44516">
        <w:t xml:space="preserve"> convert the information into classes, and output those classes into</w:t>
      </w:r>
      <w:r w:rsidR="008B6B10">
        <w:t xml:space="preserve"> a</w:t>
      </w:r>
      <w:r w:rsidR="00B44516">
        <w:t xml:space="preserve"> human readable </w:t>
      </w:r>
      <w:r w:rsidR="008B6B10">
        <w:t>formatted *.txt file</w:t>
      </w:r>
      <w:r w:rsidR="00771319">
        <w:t>.</w:t>
      </w:r>
      <w:r w:rsidR="00EF03BC">
        <w:t xml:space="preserve"> </w:t>
      </w:r>
    </w:p>
    <w:p w14:paraId="3CF9DC36" w14:textId="77777777" w:rsidR="005E120D" w:rsidRDefault="005E120D" w:rsidP="003F032F">
      <w:pPr>
        <w:pStyle w:val="Heading2"/>
        <w:numPr>
          <w:ilvl w:val="1"/>
          <w:numId w:val="8"/>
        </w:numPr>
      </w:pPr>
      <w:bookmarkStart w:id="16" w:name="_Toc474953875"/>
      <w:bookmarkStart w:id="17" w:name="_Toc474954055"/>
      <w:r>
        <w:t>Alternative Design Options</w:t>
      </w:r>
      <w:bookmarkEnd w:id="16"/>
      <w:bookmarkEnd w:id="17"/>
    </w:p>
    <w:p w14:paraId="5881E4B9" w14:textId="4C231D38" w:rsidR="00495F7B" w:rsidRDefault="00583057" w:rsidP="00495F7B">
      <w:r>
        <w:t xml:space="preserve">Our solution to One Basket Finance’s needs is centered around </w:t>
      </w:r>
      <w:r w:rsidR="004056E0">
        <w:t xml:space="preserve">Object Oriented Programming. </w:t>
      </w:r>
      <w:r w:rsidR="00AF3045">
        <w:t xml:space="preserve">The </w:t>
      </w:r>
      <w:r w:rsidR="004056E0">
        <w:t>best way to represent real life entities through programming is by using objects.</w:t>
      </w:r>
      <w:r w:rsidR="006F3340">
        <w:t xml:space="preserve"> The A</w:t>
      </w:r>
      <w:r w:rsidR="00AF3045">
        <w:t xml:space="preserve">sset class was chosen to be defined as an abstract class to prevent anyone from trying to instantiate an “asset,” for there is no such thing. </w:t>
      </w:r>
      <w:r w:rsidR="006F3340">
        <w:t xml:space="preserve">We could have made Asset an interface, however this would have taken away some of its functionality as an abstract class, such as defining a base constructor. </w:t>
      </w:r>
      <w:r w:rsidR="00AF3045">
        <w:t>Only the subclasses are actual real world entities, while they are all under the broad category of “asset.”</w:t>
      </w:r>
      <w:r w:rsidR="00AF3045" w:rsidRPr="00AF3045">
        <w:t xml:space="preserve"> Furthermore, some variables that may be represented as integers were chosen to be represented with Strings because there may be varying </w:t>
      </w:r>
      <w:r w:rsidR="003B192A">
        <w:t>input that include non-</w:t>
      </w:r>
      <w:r w:rsidR="00AF3045" w:rsidRPr="00AF3045">
        <w:t>integer</w:t>
      </w:r>
      <w:r w:rsidR="006F3340">
        <w:t xml:space="preserve">s. For example, the ZIP code </w:t>
      </w:r>
      <w:r w:rsidR="006F3340" w:rsidRPr="00106B56">
        <w:rPr>
          <w:i/>
        </w:rPr>
        <w:t>could</w:t>
      </w:r>
      <w:r w:rsidR="006F3340">
        <w:t xml:space="preserve"> have been represented with an</w:t>
      </w:r>
      <w:r w:rsidR="00AF3045" w:rsidRPr="00AF3045">
        <w:t xml:space="preserve"> integer, but it was chosen to represent zip code as a String because it could be the ZIP code +4 which usuall</w:t>
      </w:r>
      <w:r w:rsidR="00AF3045">
        <w:t>y includes a hyphen. This should create no problem because no integer operations should be p</w:t>
      </w:r>
      <w:r w:rsidR="006F3340">
        <w:t>erformed on the ZIP code, and</w:t>
      </w:r>
      <w:r w:rsidR="00AF3045">
        <w:t xml:space="preserve"> it will mainly be used to print out an address.</w:t>
      </w:r>
    </w:p>
    <w:p w14:paraId="0A3076A2" w14:textId="77777777" w:rsidR="009061B2" w:rsidRDefault="009061B2" w:rsidP="003F032F">
      <w:pPr>
        <w:pStyle w:val="Heading1"/>
        <w:numPr>
          <w:ilvl w:val="0"/>
          <w:numId w:val="8"/>
        </w:numPr>
      </w:pPr>
      <w:bookmarkStart w:id="18" w:name="_Toc474953876"/>
      <w:bookmarkStart w:id="19" w:name="_Toc474954056"/>
      <w:r>
        <w:t>Detailed Component Description</w:t>
      </w:r>
      <w:bookmarkEnd w:id="18"/>
      <w:bookmarkEnd w:id="19"/>
    </w:p>
    <w:p w14:paraId="0043EE23" w14:textId="1F124486" w:rsidR="00DB02F9" w:rsidRDefault="005469DA" w:rsidP="00D10496">
      <w:r>
        <w:t>Section 3 details the structure design of the program. This includes databases, classes, and their methods. This section’s goal is to explicitly outline the program and allow easy identification of how the program’s components fit together.</w:t>
      </w:r>
    </w:p>
    <w:p w14:paraId="1ADB7F74" w14:textId="7209BDE7" w:rsidR="001D3C7B" w:rsidRDefault="001D3C7B" w:rsidP="00D10496"/>
    <w:p w14:paraId="7AC72B65" w14:textId="77777777" w:rsidR="00CA10B3" w:rsidRDefault="00CA10B3" w:rsidP="00D10496"/>
    <w:p w14:paraId="49135A8E" w14:textId="77777777" w:rsidR="00DE12E6" w:rsidRDefault="00B24BE3" w:rsidP="00C11A75">
      <w:pPr>
        <w:pStyle w:val="Heading2"/>
        <w:numPr>
          <w:ilvl w:val="1"/>
          <w:numId w:val="6"/>
        </w:numPr>
      </w:pPr>
      <w:bookmarkStart w:id="20" w:name="_Toc474953877"/>
      <w:bookmarkStart w:id="21" w:name="_Toc474954057"/>
      <w:r>
        <w:t xml:space="preserve">Database </w:t>
      </w:r>
      <w:r w:rsidR="004A7B73">
        <w:t>Design</w:t>
      </w:r>
      <w:bookmarkEnd w:id="20"/>
      <w:bookmarkEnd w:id="21"/>
    </w:p>
    <w:p w14:paraId="2BCC56C9" w14:textId="77777777" w:rsidR="001D3C7B" w:rsidRDefault="001D3C7B" w:rsidP="00BA3DAD">
      <w:pPr>
        <w:spacing w:after="0" w:line="240" w:lineRule="auto"/>
        <w:sectPr w:rsidR="001D3C7B" w:rsidSect="005514FB">
          <w:footerReference w:type="default" r:id="rId9"/>
          <w:pgSz w:w="12240" w:h="15840"/>
          <w:pgMar w:top="1440" w:right="1440" w:bottom="1440" w:left="1440" w:header="720" w:footer="720" w:gutter="0"/>
          <w:pgNumType w:start="0"/>
          <w:cols w:space="720"/>
          <w:titlePg/>
          <w:docGrid w:linePitch="360"/>
        </w:sectPr>
      </w:pPr>
    </w:p>
    <w:p w14:paraId="68346560" w14:textId="1FCA7FA1" w:rsidR="00D83DF7" w:rsidRDefault="003B3EA0" w:rsidP="00BA3DAD">
      <w:pPr>
        <w:spacing w:after="0" w:line="240" w:lineRule="auto"/>
      </w:pPr>
      <w:r>
        <w:t xml:space="preserve">Table </w:t>
      </w:r>
      <w:r w:rsidR="00046F3C">
        <w:t xml:space="preserve">1 </w:t>
      </w:r>
      <w:r w:rsidR="008721BE">
        <w:t>–</w:t>
      </w:r>
      <w:r>
        <w:t xml:space="preserve"> Person</w:t>
      </w:r>
      <w:r w:rsidR="008721BE">
        <w:t xml:space="preserve"> : Holds person information</w:t>
      </w:r>
    </w:p>
    <w:p w14:paraId="70D95040" w14:textId="7D42ABF9" w:rsidR="00177C9A" w:rsidRDefault="00177C9A" w:rsidP="00BA3DAD">
      <w:pPr>
        <w:pStyle w:val="ListParagraph"/>
        <w:numPr>
          <w:ilvl w:val="0"/>
          <w:numId w:val="16"/>
        </w:numPr>
        <w:spacing w:after="0" w:line="240" w:lineRule="auto"/>
      </w:pPr>
      <w:r>
        <w:t>personI</w:t>
      </w:r>
      <w:r w:rsidR="00127ADB">
        <w:t>D</w:t>
      </w:r>
      <w:r>
        <w:t xml:space="preserve"> </w:t>
      </w:r>
      <w:r w:rsidR="00D10B33">
        <w:tab/>
      </w:r>
      <w:r w:rsidR="00D10B33">
        <w:tab/>
        <w:t>integer</w:t>
      </w:r>
      <w:r w:rsidR="00127ADB">
        <w:t xml:space="preserve"> </w:t>
      </w:r>
      <w:r w:rsidR="003B45D4">
        <w:t>[</w:t>
      </w:r>
      <w:r w:rsidR="00127ADB">
        <w:t>PK</w:t>
      </w:r>
      <w:r w:rsidR="003B45D4">
        <w:t>]</w:t>
      </w:r>
      <w:r w:rsidR="00A0281D">
        <w:t xml:space="preserve"> </w:t>
      </w:r>
    </w:p>
    <w:p w14:paraId="66B4ADFB" w14:textId="6B7499E3" w:rsidR="0072175A" w:rsidRDefault="0072175A" w:rsidP="00BA3DAD">
      <w:pPr>
        <w:pStyle w:val="ListParagraph"/>
        <w:numPr>
          <w:ilvl w:val="0"/>
          <w:numId w:val="16"/>
        </w:numPr>
        <w:spacing w:after="0" w:line="240" w:lineRule="auto"/>
      </w:pPr>
      <w:r>
        <w:t>personCode</w:t>
      </w:r>
      <w:r>
        <w:tab/>
      </w:r>
      <w:r>
        <w:tab/>
        <w:t>varchar(20)</w:t>
      </w:r>
      <w:r w:rsidR="00744A8A">
        <w:t xml:space="preserve"> </w:t>
      </w:r>
    </w:p>
    <w:p w14:paraId="6AB67EFB" w14:textId="225FA72F" w:rsidR="00177C9A" w:rsidRDefault="00177C9A" w:rsidP="00BA3DAD">
      <w:pPr>
        <w:pStyle w:val="ListParagraph"/>
        <w:numPr>
          <w:ilvl w:val="0"/>
          <w:numId w:val="16"/>
        </w:numPr>
        <w:spacing w:after="0" w:line="240" w:lineRule="auto"/>
      </w:pPr>
      <w:r>
        <w:t xml:space="preserve">lastName </w:t>
      </w:r>
      <w:r w:rsidR="00D10B33">
        <w:tab/>
      </w:r>
      <w:r w:rsidR="00D10B33">
        <w:tab/>
        <w:t>varchar</w:t>
      </w:r>
      <w:r>
        <w:t>(255)</w:t>
      </w:r>
    </w:p>
    <w:p w14:paraId="178C2B44" w14:textId="36EF7035" w:rsidR="00177C9A" w:rsidRDefault="00177C9A" w:rsidP="00BA3DAD">
      <w:pPr>
        <w:pStyle w:val="ListParagraph"/>
        <w:numPr>
          <w:ilvl w:val="0"/>
          <w:numId w:val="16"/>
        </w:numPr>
        <w:spacing w:after="0" w:line="240" w:lineRule="auto"/>
      </w:pPr>
      <w:r>
        <w:t>firstName</w:t>
      </w:r>
      <w:r w:rsidR="00984DEF">
        <w:t xml:space="preserve"> </w:t>
      </w:r>
      <w:r w:rsidR="00D10B33">
        <w:tab/>
      </w:r>
      <w:r w:rsidR="00D10B33">
        <w:tab/>
        <w:t>varchar</w:t>
      </w:r>
      <w:r>
        <w:t>(255)</w:t>
      </w:r>
    </w:p>
    <w:p w14:paraId="0107857A" w14:textId="1CBC6BD3" w:rsidR="005972ED" w:rsidRDefault="00127ADB" w:rsidP="005972ED">
      <w:pPr>
        <w:pStyle w:val="ListParagraph"/>
        <w:numPr>
          <w:ilvl w:val="0"/>
          <w:numId w:val="16"/>
        </w:numPr>
        <w:spacing w:after="0" w:line="240" w:lineRule="auto"/>
      </w:pPr>
      <w:r>
        <w:t>addressID</w:t>
      </w:r>
      <w:r w:rsidR="00D10B33">
        <w:t xml:space="preserve"> </w:t>
      </w:r>
      <w:r w:rsidR="00D10B33">
        <w:tab/>
      </w:r>
      <w:r w:rsidR="00D10B33">
        <w:tab/>
        <w:t>integer</w:t>
      </w:r>
      <w:r>
        <w:t xml:space="preserve"> </w:t>
      </w:r>
      <w:r w:rsidR="003B45D4">
        <w:t>[</w:t>
      </w:r>
      <w:r>
        <w:t>F</w:t>
      </w:r>
      <w:r w:rsidR="003B45D4">
        <w:t>K]</w:t>
      </w:r>
      <w:r w:rsidR="00714C8E">
        <w:t xml:space="preserve"> (Table 3)</w:t>
      </w:r>
    </w:p>
    <w:p w14:paraId="64F71E3C" w14:textId="77777777" w:rsidR="008721BE" w:rsidRDefault="005972ED" w:rsidP="008721BE">
      <w:pPr>
        <w:spacing w:after="0" w:line="240" w:lineRule="auto"/>
      </w:pPr>
      <w:r>
        <w:t xml:space="preserve">Table </w:t>
      </w:r>
      <w:r w:rsidR="00E90A62">
        <w:t>1</w:t>
      </w:r>
      <w:r>
        <w:t>.1 – BrokerStatus</w:t>
      </w:r>
      <w:r w:rsidR="008721BE">
        <w:t xml:space="preserve"> : Holds info if Person is </w:t>
      </w:r>
    </w:p>
    <w:p w14:paraId="6A151B2A" w14:textId="382E581D" w:rsidR="005972ED" w:rsidRDefault="008721BE" w:rsidP="008721BE">
      <w:pPr>
        <w:spacing w:after="0" w:line="240" w:lineRule="auto"/>
        <w:ind w:firstLine="720"/>
      </w:pPr>
      <w:r>
        <w:t>a Broker</w:t>
      </w:r>
    </w:p>
    <w:p w14:paraId="35FDA51E" w14:textId="7AF3F93E" w:rsidR="005972ED" w:rsidRDefault="00071AC1" w:rsidP="005972ED">
      <w:pPr>
        <w:pStyle w:val="ListParagraph"/>
        <w:numPr>
          <w:ilvl w:val="0"/>
          <w:numId w:val="16"/>
        </w:numPr>
        <w:spacing w:after="0" w:line="240" w:lineRule="auto"/>
      </w:pPr>
      <w:r>
        <w:t>brokerId</w:t>
      </w:r>
      <w:r>
        <w:tab/>
      </w:r>
      <w:r>
        <w:tab/>
        <w:t>integer [PK]</w:t>
      </w:r>
    </w:p>
    <w:p w14:paraId="31574B98" w14:textId="5935C266" w:rsidR="000663B1" w:rsidRDefault="000663B1" w:rsidP="00BA3DAD">
      <w:pPr>
        <w:pStyle w:val="ListParagraph"/>
        <w:numPr>
          <w:ilvl w:val="0"/>
          <w:numId w:val="16"/>
        </w:numPr>
        <w:spacing w:after="0" w:line="240" w:lineRule="auto"/>
      </w:pPr>
      <w:r>
        <w:t>brokerType</w:t>
      </w:r>
      <w:r>
        <w:tab/>
      </w:r>
      <w:r>
        <w:tab/>
        <w:t>char</w:t>
      </w:r>
    </w:p>
    <w:p w14:paraId="7E6F9A91" w14:textId="6089EC36" w:rsidR="000663B1" w:rsidRDefault="000663B1" w:rsidP="00BA3DAD">
      <w:pPr>
        <w:pStyle w:val="ListParagraph"/>
        <w:numPr>
          <w:ilvl w:val="0"/>
          <w:numId w:val="16"/>
        </w:numPr>
        <w:spacing w:after="0" w:line="240" w:lineRule="auto"/>
      </w:pPr>
      <w:r>
        <w:t>secId</w:t>
      </w:r>
      <w:r>
        <w:tab/>
      </w:r>
      <w:r>
        <w:tab/>
      </w:r>
      <w:r>
        <w:tab/>
        <w:t>varchar(10)</w:t>
      </w:r>
    </w:p>
    <w:p w14:paraId="7D1878C4" w14:textId="18D9474A" w:rsidR="00A851C7" w:rsidRPr="00370E06" w:rsidRDefault="00A851C7" w:rsidP="00BA3DAD">
      <w:pPr>
        <w:pStyle w:val="ListParagraph"/>
        <w:numPr>
          <w:ilvl w:val="0"/>
          <w:numId w:val="16"/>
        </w:numPr>
        <w:spacing w:after="0" w:line="240" w:lineRule="auto"/>
      </w:pPr>
      <w:r>
        <w:t>personId</w:t>
      </w:r>
      <w:r>
        <w:tab/>
      </w:r>
      <w:r>
        <w:tab/>
        <w:t>integer [FK] (Table 1)</w:t>
      </w:r>
    </w:p>
    <w:p w14:paraId="6E7FD076" w14:textId="77777777" w:rsidR="000E0326" w:rsidRDefault="000E0326" w:rsidP="000E0326">
      <w:pPr>
        <w:pStyle w:val="ListParagraph"/>
        <w:spacing w:after="0" w:line="240" w:lineRule="auto"/>
      </w:pPr>
    </w:p>
    <w:p w14:paraId="4DD5165F" w14:textId="77777777" w:rsidR="008721BE" w:rsidRDefault="00046F3C" w:rsidP="00BA3DAD">
      <w:pPr>
        <w:spacing w:after="0" w:line="240" w:lineRule="auto"/>
      </w:pPr>
      <w:r>
        <w:t xml:space="preserve">Table </w:t>
      </w:r>
      <w:r w:rsidR="005972ED">
        <w:t>2</w:t>
      </w:r>
      <w:r w:rsidR="003B3EA0">
        <w:t xml:space="preserve"> </w:t>
      </w:r>
      <w:r w:rsidR="008721BE">
        <w:t>–</w:t>
      </w:r>
      <w:r w:rsidR="000D45EE">
        <w:t xml:space="preserve"> </w:t>
      </w:r>
      <w:r w:rsidR="003B3EA0">
        <w:t>Asset</w:t>
      </w:r>
      <w:r w:rsidR="008721BE">
        <w:t xml:space="preserve"> : Holds info of 3 different types </w:t>
      </w:r>
    </w:p>
    <w:p w14:paraId="22381A36" w14:textId="7AD16322" w:rsidR="005E669C" w:rsidRDefault="008721BE" w:rsidP="008721BE">
      <w:pPr>
        <w:spacing w:after="0" w:line="240" w:lineRule="auto"/>
        <w:ind w:firstLine="720"/>
      </w:pPr>
      <w:r>
        <w:t>of assets.</w:t>
      </w:r>
    </w:p>
    <w:p w14:paraId="61A8D0D6" w14:textId="21E10695" w:rsidR="00B96F55" w:rsidRDefault="00D10B33" w:rsidP="00BA3DAD">
      <w:pPr>
        <w:pStyle w:val="ListParagraph"/>
        <w:numPr>
          <w:ilvl w:val="0"/>
          <w:numId w:val="16"/>
        </w:numPr>
        <w:spacing w:after="0" w:line="240" w:lineRule="auto"/>
      </w:pPr>
      <w:r>
        <w:t xml:space="preserve">assetID </w:t>
      </w:r>
      <w:r>
        <w:tab/>
      </w:r>
      <w:r>
        <w:tab/>
      </w:r>
      <w:r>
        <w:tab/>
        <w:t>integer</w:t>
      </w:r>
      <w:r w:rsidR="00B96F55">
        <w:t xml:space="preserve"> </w:t>
      </w:r>
      <w:r w:rsidR="003B45D4">
        <w:t>[PK]</w:t>
      </w:r>
    </w:p>
    <w:p w14:paraId="02893817" w14:textId="0CB3A724" w:rsidR="002E0AD4" w:rsidRDefault="0038255E" w:rsidP="00BA3DAD">
      <w:pPr>
        <w:pStyle w:val="ListParagraph"/>
        <w:numPr>
          <w:ilvl w:val="0"/>
          <w:numId w:val="16"/>
        </w:numPr>
        <w:spacing w:after="0" w:line="240" w:lineRule="auto"/>
      </w:pPr>
      <w:r>
        <w:t>assetT</w:t>
      </w:r>
      <w:r w:rsidR="00DB4A84">
        <w:t xml:space="preserve">ype </w:t>
      </w:r>
      <w:r w:rsidR="00DB4A84">
        <w:tab/>
      </w:r>
      <w:r w:rsidR="00DB4A84">
        <w:tab/>
      </w:r>
      <w:r w:rsidR="002E0AD4">
        <w:t>char</w:t>
      </w:r>
    </w:p>
    <w:p w14:paraId="631FD1B7" w14:textId="05374910" w:rsidR="0072175A" w:rsidRDefault="0072175A" w:rsidP="00BA3DAD">
      <w:pPr>
        <w:pStyle w:val="ListParagraph"/>
        <w:numPr>
          <w:ilvl w:val="0"/>
          <w:numId w:val="16"/>
        </w:numPr>
        <w:spacing w:after="0" w:line="240" w:lineRule="auto"/>
      </w:pPr>
      <w:r>
        <w:t>assetCode</w:t>
      </w:r>
      <w:r>
        <w:tab/>
      </w:r>
      <w:r>
        <w:tab/>
        <w:t>varchar(20)</w:t>
      </w:r>
    </w:p>
    <w:p w14:paraId="3C3F2A0A" w14:textId="28AB9941" w:rsidR="000067CC" w:rsidRDefault="00984DEF" w:rsidP="00BA3DAD">
      <w:pPr>
        <w:pStyle w:val="ListParagraph"/>
        <w:numPr>
          <w:ilvl w:val="0"/>
          <w:numId w:val="16"/>
        </w:numPr>
        <w:spacing w:after="0" w:line="240" w:lineRule="auto"/>
      </w:pPr>
      <w:r>
        <w:t xml:space="preserve">apr </w:t>
      </w:r>
      <w:r w:rsidR="00D10B33">
        <w:tab/>
      </w:r>
      <w:r w:rsidR="00D10B33">
        <w:tab/>
      </w:r>
      <w:r w:rsidR="00D10B33">
        <w:tab/>
        <w:t>float</w:t>
      </w:r>
    </w:p>
    <w:p w14:paraId="2220FA0A" w14:textId="7C763121" w:rsidR="006873AA" w:rsidRDefault="006873AA" w:rsidP="00BA3DAD">
      <w:pPr>
        <w:pStyle w:val="ListParagraph"/>
        <w:numPr>
          <w:ilvl w:val="0"/>
          <w:numId w:val="16"/>
        </w:numPr>
        <w:spacing w:after="0" w:line="240" w:lineRule="auto"/>
      </w:pPr>
      <w:r>
        <w:t xml:space="preserve">label                           </w:t>
      </w:r>
      <w:r>
        <w:tab/>
        <w:t>varchar(255)</w:t>
      </w:r>
    </w:p>
    <w:p w14:paraId="17357067" w14:textId="3D7D487E" w:rsidR="00A1399B" w:rsidRDefault="00BE43B1" w:rsidP="00BA3DAD">
      <w:pPr>
        <w:pStyle w:val="ListParagraph"/>
        <w:numPr>
          <w:ilvl w:val="0"/>
          <w:numId w:val="16"/>
        </w:numPr>
        <w:spacing w:after="0" w:line="240" w:lineRule="auto"/>
      </w:pPr>
      <w:r>
        <w:t xml:space="preserve">quarterlyDividend </w:t>
      </w:r>
      <w:r>
        <w:tab/>
        <w:t>double</w:t>
      </w:r>
    </w:p>
    <w:p w14:paraId="6FF38852" w14:textId="35A4693D" w:rsidR="00A1399B" w:rsidRDefault="00A1399B" w:rsidP="00BA3DAD">
      <w:pPr>
        <w:pStyle w:val="ListParagraph"/>
        <w:numPr>
          <w:ilvl w:val="0"/>
          <w:numId w:val="16"/>
        </w:numPr>
        <w:spacing w:after="0" w:line="240" w:lineRule="auto"/>
      </w:pPr>
      <w:r>
        <w:t xml:space="preserve">rateOfReturn </w:t>
      </w:r>
      <w:r w:rsidR="00D10B33">
        <w:tab/>
      </w:r>
      <w:r w:rsidR="00D10B33">
        <w:tab/>
        <w:t>float</w:t>
      </w:r>
    </w:p>
    <w:p w14:paraId="15BBDA15" w14:textId="49F8B9FF" w:rsidR="00BE43B1" w:rsidRDefault="00D10B33" w:rsidP="00BE43B1">
      <w:pPr>
        <w:pStyle w:val="ListParagraph"/>
        <w:numPr>
          <w:ilvl w:val="0"/>
          <w:numId w:val="16"/>
        </w:numPr>
        <w:spacing w:after="0" w:line="240" w:lineRule="auto"/>
      </w:pPr>
      <w:r>
        <w:t xml:space="preserve">risk </w:t>
      </w:r>
      <w:r>
        <w:tab/>
      </w:r>
      <w:r>
        <w:tab/>
      </w:r>
      <w:r>
        <w:tab/>
        <w:t>float</w:t>
      </w:r>
    </w:p>
    <w:p w14:paraId="2BF25256" w14:textId="19974F81" w:rsidR="00216628" w:rsidRDefault="00BC3C77" w:rsidP="00BA3DAD">
      <w:pPr>
        <w:pStyle w:val="ListParagraph"/>
        <w:numPr>
          <w:ilvl w:val="0"/>
          <w:numId w:val="16"/>
        </w:numPr>
        <w:spacing w:after="0" w:line="240" w:lineRule="auto"/>
      </w:pPr>
      <w:r>
        <w:t>s</w:t>
      </w:r>
      <w:r w:rsidR="00D10B33">
        <w:t xml:space="preserve">ymbol </w:t>
      </w:r>
      <w:r w:rsidR="00D10B33">
        <w:tab/>
      </w:r>
      <w:r w:rsidR="00D10B33">
        <w:tab/>
      </w:r>
      <w:r w:rsidR="00D10B33">
        <w:tab/>
        <w:t>varchar(</w:t>
      </w:r>
      <w:r w:rsidR="008A6321">
        <w:t>5</w:t>
      </w:r>
      <w:r w:rsidR="00247FC5">
        <w:t>)</w:t>
      </w:r>
    </w:p>
    <w:p w14:paraId="54E3F955" w14:textId="1A656AC0" w:rsidR="00370E06" w:rsidRPr="00370E06" w:rsidRDefault="00BE114A" w:rsidP="00BA3DAD">
      <w:pPr>
        <w:pStyle w:val="ListParagraph"/>
        <w:numPr>
          <w:ilvl w:val="0"/>
          <w:numId w:val="16"/>
        </w:numPr>
        <w:spacing w:after="0" w:line="240" w:lineRule="auto"/>
      </w:pPr>
      <w:r>
        <w:t>value</w:t>
      </w:r>
      <w:r w:rsidR="008A6321">
        <w:t xml:space="preserve"> </w:t>
      </w:r>
      <w:r w:rsidR="00BE43B1">
        <w:tab/>
      </w:r>
      <w:r w:rsidR="00BE43B1">
        <w:tab/>
      </w:r>
      <w:r w:rsidR="00BE43B1">
        <w:tab/>
        <w:t>double</w:t>
      </w:r>
    </w:p>
    <w:p w14:paraId="2019EA75" w14:textId="77777777" w:rsidR="000E0326" w:rsidRDefault="000E0326" w:rsidP="000E0326">
      <w:pPr>
        <w:pStyle w:val="ListParagraph"/>
        <w:spacing w:after="0" w:line="240" w:lineRule="auto"/>
      </w:pPr>
    </w:p>
    <w:p w14:paraId="3C952BAE" w14:textId="30C8DDDC" w:rsidR="003B3EA0" w:rsidRDefault="00046F3C" w:rsidP="00BA3DAD">
      <w:pPr>
        <w:spacing w:after="0" w:line="240" w:lineRule="auto"/>
      </w:pPr>
      <w:r>
        <w:t xml:space="preserve">Table </w:t>
      </w:r>
      <w:r w:rsidR="005972ED">
        <w:t>3</w:t>
      </w:r>
      <w:r w:rsidR="003B3EA0">
        <w:t xml:space="preserve"> </w:t>
      </w:r>
      <w:r w:rsidR="008721BE">
        <w:t>–</w:t>
      </w:r>
      <w:r w:rsidR="000D45EE">
        <w:t xml:space="preserve"> </w:t>
      </w:r>
      <w:r w:rsidR="00615650">
        <w:t>Address</w:t>
      </w:r>
      <w:r w:rsidR="008721BE">
        <w:t xml:space="preserve"> : Basic address information</w:t>
      </w:r>
    </w:p>
    <w:p w14:paraId="19F15A7F" w14:textId="6008E136" w:rsidR="00B96F55" w:rsidRDefault="00B96F55" w:rsidP="00BA3DAD">
      <w:pPr>
        <w:pStyle w:val="ListParagraph"/>
        <w:numPr>
          <w:ilvl w:val="0"/>
          <w:numId w:val="16"/>
        </w:numPr>
        <w:spacing w:after="0" w:line="240" w:lineRule="auto"/>
      </w:pPr>
      <w:r>
        <w:t>addressID</w:t>
      </w:r>
      <w:r w:rsidR="00731C10">
        <w:t xml:space="preserve"> </w:t>
      </w:r>
      <w:r w:rsidR="00D10B33">
        <w:tab/>
      </w:r>
      <w:r w:rsidR="00D10B33">
        <w:tab/>
        <w:t>integer</w:t>
      </w:r>
      <w:r>
        <w:t xml:space="preserve"> </w:t>
      </w:r>
      <w:r w:rsidR="003B45D4">
        <w:t>[PK]</w:t>
      </w:r>
    </w:p>
    <w:p w14:paraId="60DFD4CE" w14:textId="3768E67D" w:rsidR="00B328C5" w:rsidRDefault="00B328C5" w:rsidP="00BA3DAD">
      <w:pPr>
        <w:pStyle w:val="ListParagraph"/>
        <w:numPr>
          <w:ilvl w:val="0"/>
          <w:numId w:val="16"/>
        </w:numPr>
        <w:spacing w:after="0" w:line="240" w:lineRule="auto"/>
      </w:pPr>
      <w:r>
        <w:t>streetAddress</w:t>
      </w:r>
      <w:r>
        <w:tab/>
      </w:r>
      <w:r>
        <w:tab/>
        <w:t>varchar(255)</w:t>
      </w:r>
    </w:p>
    <w:p w14:paraId="3E6B818C" w14:textId="330BE0B1" w:rsidR="00D10B33" w:rsidRDefault="00731C10" w:rsidP="00BA3DAD">
      <w:pPr>
        <w:pStyle w:val="ListParagraph"/>
        <w:numPr>
          <w:ilvl w:val="0"/>
          <w:numId w:val="16"/>
        </w:numPr>
        <w:spacing w:after="0" w:line="240" w:lineRule="auto"/>
      </w:pPr>
      <w:r>
        <w:t xml:space="preserve">zipCode </w:t>
      </w:r>
      <w:r w:rsidR="00D10B33">
        <w:tab/>
      </w:r>
      <w:r w:rsidR="00D10B33">
        <w:tab/>
        <w:t>varchar</w:t>
      </w:r>
      <w:r>
        <w:t>(</w:t>
      </w:r>
      <w:r w:rsidR="00D10B33">
        <w:t>10)</w:t>
      </w:r>
    </w:p>
    <w:p w14:paraId="064A749F" w14:textId="1C35C641" w:rsidR="008E340C" w:rsidRDefault="00731C10" w:rsidP="00BA3DAD">
      <w:pPr>
        <w:pStyle w:val="ListParagraph"/>
        <w:numPr>
          <w:ilvl w:val="0"/>
          <w:numId w:val="16"/>
        </w:numPr>
        <w:spacing w:after="0" w:line="240" w:lineRule="auto"/>
      </w:pPr>
      <w:r>
        <w:t>city</w:t>
      </w:r>
      <w:r w:rsidR="008E340C">
        <w:tab/>
      </w:r>
      <w:r w:rsidR="008E340C">
        <w:tab/>
      </w:r>
      <w:r w:rsidR="008E340C">
        <w:tab/>
        <w:t>varchar(255)</w:t>
      </w:r>
    </w:p>
    <w:p w14:paraId="4A1D5441" w14:textId="218EAE66" w:rsidR="008721BE" w:rsidRDefault="008E340C" w:rsidP="00BA3DAD">
      <w:pPr>
        <w:pStyle w:val="ListParagraph"/>
        <w:numPr>
          <w:ilvl w:val="0"/>
          <w:numId w:val="16"/>
        </w:numPr>
        <w:spacing w:after="0" w:line="240" w:lineRule="auto"/>
      </w:pPr>
      <w:r>
        <w:t>stateID</w:t>
      </w:r>
      <w:r>
        <w:tab/>
      </w:r>
      <w:r>
        <w:tab/>
      </w:r>
      <w:r>
        <w:tab/>
      </w:r>
      <w:r w:rsidR="00D10B33">
        <w:t>integer</w:t>
      </w:r>
      <w:r w:rsidR="00731C10">
        <w:t xml:space="preserve"> </w:t>
      </w:r>
      <w:r w:rsidR="003B45D4">
        <w:t>[</w:t>
      </w:r>
      <w:r w:rsidR="00731C10">
        <w:t>FK</w:t>
      </w:r>
      <w:r w:rsidR="003B45D4">
        <w:t>]</w:t>
      </w:r>
      <w:r w:rsidR="00714C8E">
        <w:t xml:space="preserve"> (Table 3.1)</w:t>
      </w:r>
    </w:p>
    <w:p w14:paraId="7270C251" w14:textId="77777777" w:rsidR="00A0281D" w:rsidRDefault="00A0281D" w:rsidP="008721BE">
      <w:pPr>
        <w:spacing w:after="0" w:line="240" w:lineRule="auto"/>
      </w:pPr>
    </w:p>
    <w:p w14:paraId="04E57772" w14:textId="77777777" w:rsidR="00A0281D" w:rsidRDefault="00A0281D" w:rsidP="008721BE">
      <w:pPr>
        <w:spacing w:after="0" w:line="240" w:lineRule="auto"/>
      </w:pPr>
    </w:p>
    <w:p w14:paraId="1A807D05" w14:textId="77777777" w:rsidR="00A0281D" w:rsidRDefault="00A0281D" w:rsidP="008721BE">
      <w:pPr>
        <w:spacing w:after="0" w:line="240" w:lineRule="auto"/>
      </w:pPr>
    </w:p>
    <w:p w14:paraId="5BBC06B1" w14:textId="77777777" w:rsidR="00A0281D" w:rsidRDefault="00A0281D" w:rsidP="008721BE">
      <w:pPr>
        <w:spacing w:after="0" w:line="240" w:lineRule="auto"/>
      </w:pPr>
    </w:p>
    <w:p w14:paraId="6336A568" w14:textId="77777777" w:rsidR="00A0281D" w:rsidRDefault="00A0281D" w:rsidP="008721BE">
      <w:pPr>
        <w:spacing w:after="0" w:line="240" w:lineRule="auto"/>
      </w:pPr>
    </w:p>
    <w:p w14:paraId="420E9D90" w14:textId="77777777" w:rsidR="00A0281D" w:rsidRDefault="00A0281D" w:rsidP="008721BE">
      <w:pPr>
        <w:spacing w:after="0" w:line="240" w:lineRule="auto"/>
      </w:pPr>
    </w:p>
    <w:p w14:paraId="2B3A53DB" w14:textId="77777777" w:rsidR="00A0281D" w:rsidRDefault="00A0281D" w:rsidP="008721BE">
      <w:pPr>
        <w:spacing w:after="0" w:line="240" w:lineRule="auto"/>
      </w:pPr>
    </w:p>
    <w:p w14:paraId="01DC378E" w14:textId="0EF6C042" w:rsidR="008721BE" w:rsidRDefault="00046F3C" w:rsidP="008721BE">
      <w:pPr>
        <w:spacing w:after="0" w:line="240" w:lineRule="auto"/>
      </w:pPr>
      <w:r>
        <w:t xml:space="preserve">Table </w:t>
      </w:r>
      <w:r w:rsidR="005972ED">
        <w:t>3</w:t>
      </w:r>
      <w:r w:rsidR="008E340C">
        <w:t>.1</w:t>
      </w:r>
      <w:r w:rsidR="000D45EE">
        <w:t xml:space="preserve"> </w:t>
      </w:r>
      <w:r w:rsidR="008721BE">
        <w:t>–</w:t>
      </w:r>
      <w:r w:rsidR="008E340C">
        <w:t xml:space="preserve"> State</w:t>
      </w:r>
      <w:r w:rsidR="008721BE">
        <w:t xml:space="preserve"> : State/province within a </w:t>
      </w:r>
    </w:p>
    <w:p w14:paraId="50422C09" w14:textId="7E00DAF0" w:rsidR="00731C10" w:rsidRDefault="008721BE" w:rsidP="008721BE">
      <w:pPr>
        <w:spacing w:after="0" w:line="240" w:lineRule="auto"/>
        <w:ind w:firstLine="360"/>
      </w:pPr>
      <w:r>
        <w:t>country</w:t>
      </w:r>
    </w:p>
    <w:p w14:paraId="55CF0CF4" w14:textId="62CEE214" w:rsidR="00731C10" w:rsidRDefault="008E340C" w:rsidP="00BA3DAD">
      <w:pPr>
        <w:pStyle w:val="ListParagraph"/>
        <w:numPr>
          <w:ilvl w:val="0"/>
          <w:numId w:val="16"/>
        </w:numPr>
        <w:spacing w:after="0" w:line="240" w:lineRule="auto"/>
      </w:pPr>
      <w:r>
        <w:t>state</w:t>
      </w:r>
      <w:r w:rsidR="00D10B33">
        <w:t xml:space="preserve">ID </w:t>
      </w:r>
      <w:r w:rsidR="00D10B33">
        <w:tab/>
      </w:r>
      <w:r w:rsidR="00D10B33">
        <w:tab/>
      </w:r>
      <w:r w:rsidR="00D10B33">
        <w:tab/>
        <w:t xml:space="preserve">integer </w:t>
      </w:r>
      <w:r w:rsidR="003B45D4">
        <w:t>[PK]</w:t>
      </w:r>
    </w:p>
    <w:p w14:paraId="46272F5C" w14:textId="2240E618" w:rsidR="00D10B33" w:rsidRDefault="00B328C5" w:rsidP="00BA3DAD">
      <w:pPr>
        <w:pStyle w:val="ListParagraph"/>
        <w:numPr>
          <w:ilvl w:val="0"/>
          <w:numId w:val="16"/>
        </w:numPr>
        <w:spacing w:after="0" w:line="240" w:lineRule="auto"/>
      </w:pPr>
      <w:r>
        <w:t>name</w:t>
      </w:r>
      <w:r>
        <w:tab/>
      </w:r>
      <w:r>
        <w:tab/>
      </w:r>
      <w:r>
        <w:tab/>
        <w:t>varchar(255)</w:t>
      </w:r>
    </w:p>
    <w:p w14:paraId="7BC16128" w14:textId="2B762F72" w:rsidR="00370E06" w:rsidRPr="00370E06" w:rsidRDefault="008E340C" w:rsidP="00BA3DAD">
      <w:pPr>
        <w:pStyle w:val="ListParagraph"/>
        <w:numPr>
          <w:ilvl w:val="0"/>
          <w:numId w:val="16"/>
        </w:numPr>
        <w:spacing w:after="0" w:line="240" w:lineRule="auto"/>
      </w:pPr>
      <w:r>
        <w:t>countryID</w:t>
      </w:r>
      <w:r>
        <w:tab/>
      </w:r>
      <w:r>
        <w:tab/>
        <w:t xml:space="preserve">integer </w:t>
      </w:r>
      <w:r w:rsidR="003B45D4">
        <w:t>[</w:t>
      </w:r>
      <w:r>
        <w:t>FK</w:t>
      </w:r>
      <w:r w:rsidR="003B45D4">
        <w:t>]</w:t>
      </w:r>
      <w:r w:rsidR="00714C8E">
        <w:t xml:space="preserve"> (Table 3.2)</w:t>
      </w:r>
    </w:p>
    <w:p w14:paraId="40C8CFE3" w14:textId="77777777" w:rsidR="000E0326" w:rsidRDefault="000E0326" w:rsidP="000E0326">
      <w:pPr>
        <w:pStyle w:val="ListParagraph"/>
        <w:spacing w:after="0" w:line="240" w:lineRule="auto"/>
      </w:pPr>
    </w:p>
    <w:p w14:paraId="4597A593" w14:textId="174FA743" w:rsidR="008E340C" w:rsidRDefault="008E340C" w:rsidP="00BA3DAD">
      <w:pPr>
        <w:spacing w:after="0" w:line="240" w:lineRule="auto"/>
      </w:pPr>
      <w:r>
        <w:t>Table 3</w:t>
      </w:r>
      <w:r w:rsidR="005972ED">
        <w:t>.</w:t>
      </w:r>
      <w:r>
        <w:t xml:space="preserve">2 </w:t>
      </w:r>
      <w:r w:rsidR="008721BE">
        <w:t>–</w:t>
      </w:r>
      <w:r w:rsidR="000D45EE">
        <w:t xml:space="preserve"> </w:t>
      </w:r>
      <w:r>
        <w:t>Country</w:t>
      </w:r>
      <w:r w:rsidR="008721BE">
        <w:t xml:space="preserve"> : A country</w:t>
      </w:r>
      <w:r>
        <w:tab/>
      </w:r>
      <w:r>
        <w:tab/>
      </w:r>
    </w:p>
    <w:p w14:paraId="30D8D93F" w14:textId="3277EF7C" w:rsidR="008E340C" w:rsidRDefault="008E340C" w:rsidP="00BA3DAD">
      <w:pPr>
        <w:pStyle w:val="ListParagraph"/>
        <w:numPr>
          <w:ilvl w:val="0"/>
          <w:numId w:val="16"/>
        </w:numPr>
        <w:spacing w:after="0" w:line="240" w:lineRule="auto"/>
      </w:pPr>
      <w:r>
        <w:t>countryID</w:t>
      </w:r>
      <w:r>
        <w:tab/>
      </w:r>
      <w:r>
        <w:tab/>
        <w:t xml:space="preserve">integer </w:t>
      </w:r>
      <w:r w:rsidR="003B45D4">
        <w:t>[PK]</w:t>
      </w:r>
    </w:p>
    <w:p w14:paraId="616ACC73" w14:textId="032EC604" w:rsidR="00370E06" w:rsidRPr="00370E06" w:rsidRDefault="001B0031" w:rsidP="00BA3DAD">
      <w:pPr>
        <w:pStyle w:val="ListParagraph"/>
        <w:numPr>
          <w:ilvl w:val="0"/>
          <w:numId w:val="16"/>
        </w:numPr>
        <w:spacing w:after="0" w:line="240" w:lineRule="auto"/>
      </w:pPr>
      <w:r>
        <w:t>n</w:t>
      </w:r>
      <w:r w:rsidR="009B3C1E">
        <w:t>ame</w:t>
      </w:r>
      <w:r w:rsidR="009B3C1E">
        <w:tab/>
      </w:r>
      <w:r w:rsidR="009B3C1E">
        <w:tab/>
      </w:r>
      <w:r w:rsidR="009B3C1E">
        <w:tab/>
        <w:t>varchar(</w:t>
      </w:r>
      <w:r w:rsidR="000074C2">
        <w:t>75</w:t>
      </w:r>
      <w:r>
        <w:t>)</w:t>
      </w:r>
    </w:p>
    <w:p w14:paraId="06AF05E0" w14:textId="77777777" w:rsidR="000E0326" w:rsidRDefault="000E0326" w:rsidP="000E0326">
      <w:pPr>
        <w:pStyle w:val="ListParagraph"/>
        <w:spacing w:after="0" w:line="240" w:lineRule="auto"/>
      </w:pPr>
    </w:p>
    <w:p w14:paraId="5651AB51" w14:textId="709A17CA" w:rsidR="00615650" w:rsidRDefault="00615650" w:rsidP="00BA3DAD">
      <w:pPr>
        <w:spacing w:after="0" w:line="240" w:lineRule="auto"/>
      </w:pPr>
      <w:r>
        <w:t xml:space="preserve">Table 4 </w:t>
      </w:r>
      <w:r w:rsidR="008721BE">
        <w:t>–</w:t>
      </w:r>
      <w:r w:rsidR="000D45EE">
        <w:t xml:space="preserve"> </w:t>
      </w:r>
      <w:r>
        <w:t>Portfolio</w:t>
      </w:r>
      <w:r w:rsidR="008721BE">
        <w:t xml:space="preserve"> : Basic portfolio information</w:t>
      </w:r>
    </w:p>
    <w:p w14:paraId="34B60652" w14:textId="76BC2AD0" w:rsidR="00370E06" w:rsidRDefault="00095D9F" w:rsidP="00BA3DAD">
      <w:pPr>
        <w:pStyle w:val="ListParagraph"/>
        <w:numPr>
          <w:ilvl w:val="0"/>
          <w:numId w:val="16"/>
        </w:numPr>
        <w:spacing w:after="0" w:line="240" w:lineRule="auto"/>
      </w:pPr>
      <w:r>
        <w:t>portfolioID</w:t>
      </w:r>
      <w:r>
        <w:tab/>
      </w:r>
      <w:r>
        <w:tab/>
        <w:t>integer [PK]</w:t>
      </w:r>
    </w:p>
    <w:p w14:paraId="17BC8C1F" w14:textId="77777777" w:rsidR="0083368F" w:rsidRDefault="0083368F" w:rsidP="0083368F">
      <w:pPr>
        <w:pStyle w:val="ListParagraph"/>
        <w:numPr>
          <w:ilvl w:val="0"/>
          <w:numId w:val="16"/>
        </w:numPr>
        <w:spacing w:after="0" w:line="240" w:lineRule="auto"/>
      </w:pPr>
      <w:r>
        <w:t>ownerID</w:t>
      </w:r>
      <w:r>
        <w:tab/>
      </w:r>
      <w:r>
        <w:tab/>
        <w:t>integer [FK] (Table 1)</w:t>
      </w:r>
    </w:p>
    <w:p w14:paraId="37584C7E" w14:textId="77777777" w:rsidR="0083368F" w:rsidRDefault="0083368F" w:rsidP="0083368F">
      <w:pPr>
        <w:pStyle w:val="ListParagraph"/>
        <w:numPr>
          <w:ilvl w:val="0"/>
          <w:numId w:val="16"/>
        </w:numPr>
        <w:spacing w:after="0" w:line="240" w:lineRule="auto"/>
      </w:pPr>
      <w:r>
        <w:t>brokerID</w:t>
      </w:r>
      <w:r>
        <w:tab/>
      </w:r>
      <w:r>
        <w:tab/>
        <w:t>integer [FK] (Table 1)</w:t>
      </w:r>
    </w:p>
    <w:p w14:paraId="67D8A7CB" w14:textId="3ED5B712" w:rsidR="0083368F" w:rsidRDefault="0083368F" w:rsidP="00743171">
      <w:pPr>
        <w:pStyle w:val="ListParagraph"/>
        <w:numPr>
          <w:ilvl w:val="0"/>
          <w:numId w:val="16"/>
        </w:numPr>
        <w:spacing w:after="0" w:line="240" w:lineRule="auto"/>
      </w:pPr>
      <w:r>
        <w:t>beneficiaryID</w:t>
      </w:r>
      <w:r>
        <w:tab/>
      </w:r>
      <w:r>
        <w:tab/>
        <w:t>integer [FK] (Table 1)</w:t>
      </w:r>
    </w:p>
    <w:p w14:paraId="3E8F4758" w14:textId="3B0FC1F1" w:rsidR="000A020A" w:rsidRPr="00370E06" w:rsidRDefault="000A020A" w:rsidP="00BA3DAD">
      <w:pPr>
        <w:pStyle w:val="ListParagraph"/>
        <w:numPr>
          <w:ilvl w:val="0"/>
          <w:numId w:val="16"/>
        </w:numPr>
        <w:spacing w:after="0" w:line="240" w:lineRule="auto"/>
      </w:pPr>
      <w:r>
        <w:t>title</w:t>
      </w:r>
      <w:r>
        <w:tab/>
      </w:r>
      <w:r>
        <w:tab/>
      </w:r>
      <w:r>
        <w:tab/>
        <w:t>varchar(100)</w:t>
      </w:r>
    </w:p>
    <w:p w14:paraId="5BA2CF76" w14:textId="77777777" w:rsidR="000E0326" w:rsidRDefault="000E0326" w:rsidP="000E0326">
      <w:pPr>
        <w:pStyle w:val="ListParagraph"/>
        <w:spacing w:after="0" w:line="240" w:lineRule="auto"/>
      </w:pPr>
    </w:p>
    <w:p w14:paraId="041A4810" w14:textId="0E0BFC55" w:rsidR="00397863" w:rsidRDefault="00397863" w:rsidP="00BA3DAD">
      <w:pPr>
        <w:spacing w:after="0" w:line="240" w:lineRule="auto"/>
      </w:pPr>
      <w:r>
        <w:t xml:space="preserve">Table 5 </w:t>
      </w:r>
      <w:r w:rsidR="008721BE">
        <w:t>–</w:t>
      </w:r>
      <w:r w:rsidR="000D45EE">
        <w:t xml:space="preserve"> </w:t>
      </w:r>
      <w:r>
        <w:t>Email</w:t>
      </w:r>
      <w:r w:rsidR="008721BE">
        <w:t xml:space="preserve"> : Email address</w:t>
      </w:r>
    </w:p>
    <w:p w14:paraId="4C27830A" w14:textId="77777777" w:rsidR="00557E57" w:rsidRDefault="00557E57" w:rsidP="00BA3DAD">
      <w:pPr>
        <w:pStyle w:val="ListParagraph"/>
        <w:numPr>
          <w:ilvl w:val="0"/>
          <w:numId w:val="16"/>
        </w:numPr>
        <w:spacing w:after="0" w:line="240" w:lineRule="auto"/>
      </w:pPr>
      <w:r>
        <w:t>emailID</w:t>
      </w:r>
      <w:r>
        <w:tab/>
      </w:r>
      <w:r>
        <w:tab/>
      </w:r>
      <w:r>
        <w:tab/>
        <w:t>integer [PK]</w:t>
      </w:r>
    </w:p>
    <w:p w14:paraId="6FB72732" w14:textId="792AD78B" w:rsidR="00E84BF1" w:rsidRDefault="00035BDB" w:rsidP="0072175A">
      <w:pPr>
        <w:pStyle w:val="ListParagraph"/>
        <w:numPr>
          <w:ilvl w:val="0"/>
          <w:numId w:val="16"/>
        </w:numPr>
        <w:spacing w:after="0" w:line="240" w:lineRule="auto"/>
      </w:pPr>
      <w:r>
        <w:t>address</w:t>
      </w:r>
      <w:r>
        <w:tab/>
      </w:r>
      <w:r>
        <w:tab/>
      </w:r>
      <w:r>
        <w:tab/>
        <w:t>varchar(255)</w:t>
      </w:r>
      <w:r w:rsidR="00492EBC">
        <w:t xml:space="preserve"> </w:t>
      </w:r>
    </w:p>
    <w:p w14:paraId="7B9BE608" w14:textId="77777777" w:rsidR="0072175A" w:rsidRPr="002A12A7" w:rsidRDefault="0072175A" w:rsidP="0072175A">
      <w:pPr>
        <w:spacing w:after="0" w:line="240" w:lineRule="auto"/>
      </w:pPr>
    </w:p>
    <w:p w14:paraId="77361469" w14:textId="77777777" w:rsidR="008721BE" w:rsidRDefault="00615650" w:rsidP="000E0326">
      <w:pPr>
        <w:spacing w:after="0" w:line="240" w:lineRule="auto"/>
      </w:pPr>
      <w:r>
        <w:t>Join Table 1</w:t>
      </w:r>
      <w:r w:rsidR="000D45EE">
        <w:t xml:space="preserve"> </w:t>
      </w:r>
      <w:r w:rsidR="008721BE">
        <w:t>–</w:t>
      </w:r>
      <w:r>
        <w:t xml:space="preserve"> AssetPortfolio</w:t>
      </w:r>
      <w:r w:rsidR="008721BE">
        <w:t xml:space="preserve"> : Joins Asset to </w:t>
      </w:r>
    </w:p>
    <w:p w14:paraId="6BCD31C1" w14:textId="24794DB0" w:rsidR="00615650" w:rsidRDefault="008721BE" w:rsidP="008721BE">
      <w:pPr>
        <w:spacing w:after="0" w:line="240" w:lineRule="auto"/>
        <w:ind w:left="720"/>
      </w:pPr>
      <w:r>
        <w:t>Portfolio with a many to many relationship</w:t>
      </w:r>
    </w:p>
    <w:p w14:paraId="117BC33A" w14:textId="2B32B806" w:rsidR="00A56A09" w:rsidRDefault="00A56A09" w:rsidP="000E0326">
      <w:pPr>
        <w:pStyle w:val="ListParagraph"/>
        <w:numPr>
          <w:ilvl w:val="0"/>
          <w:numId w:val="16"/>
        </w:numPr>
        <w:spacing w:after="0" w:line="240" w:lineRule="auto"/>
      </w:pPr>
      <w:r>
        <w:t>assetPortfolioID</w:t>
      </w:r>
      <w:r>
        <w:tab/>
      </w:r>
      <w:r>
        <w:tab/>
        <w:t>integer [PK]</w:t>
      </w:r>
    </w:p>
    <w:p w14:paraId="5EB93A75" w14:textId="05DD1C20" w:rsidR="00385463" w:rsidRDefault="00385463" w:rsidP="000E0326">
      <w:pPr>
        <w:pStyle w:val="ListParagraph"/>
        <w:numPr>
          <w:ilvl w:val="0"/>
          <w:numId w:val="16"/>
        </w:numPr>
        <w:spacing w:after="0" w:line="240" w:lineRule="auto"/>
      </w:pPr>
      <w:r>
        <w:t>number</w:t>
      </w:r>
      <w:r>
        <w:tab/>
      </w:r>
      <w:r>
        <w:tab/>
      </w:r>
      <w:r>
        <w:tab/>
        <w:t>float</w:t>
      </w:r>
    </w:p>
    <w:p w14:paraId="0B0C5288" w14:textId="7031C242" w:rsidR="00A56A09" w:rsidRDefault="00E47E2B" w:rsidP="000E0326">
      <w:pPr>
        <w:pStyle w:val="ListParagraph"/>
        <w:numPr>
          <w:ilvl w:val="0"/>
          <w:numId w:val="16"/>
        </w:numPr>
        <w:spacing w:after="0" w:line="240" w:lineRule="auto"/>
      </w:pPr>
      <w:r>
        <w:t>assetID</w:t>
      </w:r>
      <w:r>
        <w:tab/>
      </w:r>
      <w:r>
        <w:tab/>
      </w:r>
      <w:r>
        <w:tab/>
        <w:t xml:space="preserve">integer [FK] (Table </w:t>
      </w:r>
      <w:r w:rsidR="009D2F14">
        <w:t>2)</w:t>
      </w:r>
    </w:p>
    <w:p w14:paraId="447EC32C" w14:textId="1393A7DC" w:rsidR="00370E06" w:rsidRPr="00370E06" w:rsidRDefault="009D2F14" w:rsidP="00C23A97">
      <w:pPr>
        <w:pStyle w:val="ListParagraph"/>
        <w:numPr>
          <w:ilvl w:val="0"/>
          <w:numId w:val="16"/>
        </w:numPr>
        <w:spacing w:after="0" w:line="240" w:lineRule="auto"/>
      </w:pPr>
      <w:r>
        <w:t>portfolioID</w:t>
      </w:r>
      <w:r>
        <w:tab/>
      </w:r>
      <w:r>
        <w:tab/>
        <w:t>integer [FK] (Table 4)</w:t>
      </w:r>
    </w:p>
    <w:p w14:paraId="49DCC1A8" w14:textId="77777777" w:rsidR="000E0326" w:rsidRDefault="000E0326" w:rsidP="000E0326">
      <w:pPr>
        <w:pStyle w:val="ListParagraph"/>
        <w:spacing w:after="0" w:line="240" w:lineRule="auto"/>
      </w:pPr>
    </w:p>
    <w:p w14:paraId="68A226F2" w14:textId="77777777" w:rsidR="008721BE" w:rsidRDefault="00492EBC" w:rsidP="008721BE">
      <w:pPr>
        <w:spacing w:after="0" w:line="240" w:lineRule="auto"/>
      </w:pPr>
      <w:r>
        <w:t>Join Table</w:t>
      </w:r>
      <w:r w:rsidR="00C23A97">
        <w:t xml:space="preserve"> 2 </w:t>
      </w:r>
      <w:r w:rsidR="008721BE">
        <w:t>–</w:t>
      </w:r>
      <w:r w:rsidR="000D45EE">
        <w:t xml:space="preserve"> </w:t>
      </w:r>
      <w:r>
        <w:t>PersonEmail</w:t>
      </w:r>
      <w:r w:rsidR="008721BE">
        <w:t xml:space="preserve"> : Joins Person to </w:t>
      </w:r>
    </w:p>
    <w:p w14:paraId="39B6FC3E" w14:textId="19B55F3F" w:rsidR="00352520" w:rsidRDefault="008721BE" w:rsidP="008721BE">
      <w:pPr>
        <w:spacing w:after="0" w:line="240" w:lineRule="auto"/>
        <w:ind w:firstLine="720"/>
      </w:pPr>
      <w:r>
        <w:t>Email with many to many relationship</w:t>
      </w:r>
    </w:p>
    <w:p w14:paraId="25A20693" w14:textId="3BCDB9A4" w:rsidR="00425651" w:rsidRDefault="00425651" w:rsidP="000E0326">
      <w:pPr>
        <w:pStyle w:val="ListParagraph"/>
        <w:numPr>
          <w:ilvl w:val="0"/>
          <w:numId w:val="16"/>
        </w:numPr>
        <w:spacing w:after="0" w:line="240" w:lineRule="auto"/>
      </w:pPr>
      <w:r>
        <w:t xml:space="preserve">personEmailID </w:t>
      </w:r>
      <w:r>
        <w:tab/>
      </w:r>
      <w:r>
        <w:tab/>
        <w:t>integer [PK]</w:t>
      </w:r>
    </w:p>
    <w:p w14:paraId="332D3407" w14:textId="054CEF74" w:rsidR="00425651" w:rsidRDefault="00425651" w:rsidP="000E0326">
      <w:pPr>
        <w:pStyle w:val="ListParagraph"/>
        <w:numPr>
          <w:ilvl w:val="0"/>
          <w:numId w:val="16"/>
        </w:numPr>
        <w:spacing w:after="0" w:line="240" w:lineRule="auto"/>
      </w:pPr>
      <w:r>
        <w:t>personID</w:t>
      </w:r>
      <w:r>
        <w:tab/>
      </w:r>
      <w:r>
        <w:tab/>
        <w:t>integer [FK]</w:t>
      </w:r>
      <w:r w:rsidR="000C1334">
        <w:t xml:space="preserve"> (Table 1)</w:t>
      </w:r>
    </w:p>
    <w:p w14:paraId="7F357E79" w14:textId="666C485E" w:rsidR="00425651" w:rsidRDefault="000C1334" w:rsidP="000E0326">
      <w:pPr>
        <w:pStyle w:val="ListParagraph"/>
        <w:numPr>
          <w:ilvl w:val="0"/>
          <w:numId w:val="16"/>
        </w:numPr>
        <w:spacing w:after="0" w:line="240" w:lineRule="auto"/>
      </w:pPr>
      <w:r>
        <w:t>emailID</w:t>
      </w:r>
      <w:r>
        <w:tab/>
      </w:r>
      <w:r>
        <w:tab/>
      </w:r>
      <w:r>
        <w:tab/>
        <w:t>integer [FK] (Table 5)</w:t>
      </w:r>
    </w:p>
    <w:p w14:paraId="413FE1D9" w14:textId="77777777" w:rsidR="001D3C7B" w:rsidRDefault="001D3C7B" w:rsidP="00C11A75">
      <w:pPr>
        <w:sectPr w:rsidR="001D3C7B" w:rsidSect="001D3C7B">
          <w:type w:val="continuous"/>
          <w:pgSz w:w="12240" w:h="15840"/>
          <w:pgMar w:top="1440" w:right="1440" w:bottom="1440" w:left="1440" w:header="720" w:footer="720" w:gutter="0"/>
          <w:pgNumType w:start="0"/>
          <w:cols w:num="2" w:space="720"/>
          <w:titlePg/>
          <w:docGrid w:linePitch="360"/>
        </w:sectPr>
      </w:pPr>
    </w:p>
    <w:p w14:paraId="7796C5BA" w14:textId="40248ABA" w:rsidR="00CA10B3" w:rsidRPr="00DD793C" w:rsidRDefault="00520D63" w:rsidP="00DD793C">
      <w:r>
        <w:rPr>
          <w:noProof/>
        </w:rPr>
        <w:lastRenderedPageBreak/>
        <w:drawing>
          <wp:inline distT="0" distB="0" distL="0" distR="0" wp14:anchorId="54EAD21E" wp14:editId="77B7B702">
            <wp:extent cx="5943600" cy="580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Tables.png"/>
                    <pic:cNvPicPr/>
                  </pic:nvPicPr>
                  <pic:blipFill>
                    <a:blip r:embed="rId10"/>
                    <a:stretch>
                      <a:fillRect/>
                    </a:stretch>
                  </pic:blipFill>
                  <pic:spPr>
                    <a:xfrm>
                      <a:off x="0" y="0"/>
                      <a:ext cx="5943600" cy="5806440"/>
                    </a:xfrm>
                    <a:prstGeom prst="rect">
                      <a:avLst/>
                    </a:prstGeom>
                  </pic:spPr>
                </pic:pic>
              </a:graphicData>
            </a:graphic>
          </wp:inline>
        </w:drawing>
      </w:r>
    </w:p>
    <w:p w14:paraId="76AF2A58" w14:textId="395180B7" w:rsidR="00744A8A" w:rsidRDefault="00744A8A" w:rsidP="00C11A75"/>
    <w:p w14:paraId="006CBCA8" w14:textId="1B59F23A" w:rsidR="00CA10B3" w:rsidRDefault="00CA10B3" w:rsidP="00A35734">
      <w:pPr>
        <w:tabs>
          <w:tab w:val="center" w:pos="4680"/>
          <w:tab w:val="left" w:pos="5768"/>
        </w:tabs>
        <w:jc w:val="center"/>
      </w:pPr>
      <w:r>
        <w:rPr>
          <w:b/>
          <w:color w:val="4F81BD" w:themeColor="accent1"/>
          <w:sz w:val="20"/>
        </w:rPr>
        <w:t>Figure 1</w:t>
      </w:r>
      <w:r w:rsidRPr="00883703">
        <w:rPr>
          <w:b/>
          <w:color w:val="4F81BD" w:themeColor="accent1"/>
          <w:sz w:val="20"/>
        </w:rPr>
        <w:t xml:space="preserve">: Above is a diagram of the </w:t>
      </w:r>
      <w:r>
        <w:rPr>
          <w:b/>
          <w:color w:val="4F81BD" w:themeColor="accent1"/>
          <w:sz w:val="20"/>
        </w:rPr>
        <w:t>SQL database table</w:t>
      </w:r>
      <w:r w:rsidRPr="00883703">
        <w:rPr>
          <w:b/>
          <w:color w:val="4F81BD" w:themeColor="accent1"/>
          <w:sz w:val="20"/>
        </w:rPr>
        <w:t xml:space="preserve"> structure. </w:t>
      </w:r>
      <w:r>
        <w:rPr>
          <w:b/>
          <w:color w:val="4F81BD" w:themeColor="accent1"/>
          <w:sz w:val="20"/>
        </w:rPr>
        <w:t>A connection with one prong represents an     n-to-1 relationship, while a connection with multiple prongs represents n-to-many relationships.</w:t>
      </w:r>
    </w:p>
    <w:p w14:paraId="5C0DA633" w14:textId="5D052256" w:rsidR="00E5451B" w:rsidRDefault="00CA10B3" w:rsidP="0024713E">
      <w:pPr>
        <w:ind w:firstLine="360"/>
      </w:pPr>
      <w:r>
        <w:t>M</w:t>
      </w:r>
      <w:r w:rsidR="0024713E">
        <w:t xml:space="preserve">any ideas lead to the </w:t>
      </w:r>
      <w:r w:rsidR="00744A8A">
        <w:t xml:space="preserve">design choices </w:t>
      </w:r>
      <w:r w:rsidR="0024713E">
        <w:t>made to make this database</w:t>
      </w:r>
      <w:r w:rsidR="00744A8A">
        <w:t xml:space="preserve"> work as well as possible for its </w:t>
      </w:r>
      <w:r w:rsidR="0024713E">
        <w:t>intended purpose.</w:t>
      </w:r>
      <w:r w:rsidR="00744A8A">
        <w:t xml:space="preserve"> For instance, join tables were chosen above foreign keys to facilitate a many to many relationship between Portfolio and Asset as well as between Emails and Person. For AssetPortfolio, the decision mainly allowed for different portfolios to have different number of shares in the same stock, to keep the uniqueness of the Asset table. Similarly, PersonEmail allows multiple people to share the same email in the system and retain uniqueness. </w:t>
      </w:r>
    </w:p>
    <w:p w14:paraId="08674422" w14:textId="63170FB6" w:rsidR="00744A8A" w:rsidRDefault="00744A8A" w:rsidP="0024713E">
      <w:pPr>
        <w:ind w:firstLine="360"/>
      </w:pPr>
      <w:r>
        <w:lastRenderedPageBreak/>
        <w:t>Some fields also are not allowed to be null, such as person/asset/portfolioCode or lastName in Person.</w:t>
      </w:r>
      <w:r w:rsidR="00CA10B3">
        <w:t xml:space="preserve"> This is represented by a filled diamond next to the field in figure 1.</w:t>
      </w:r>
      <w:r>
        <w:t xml:space="preserve"> In the case of names stored in the many of the tables, it is reasonable to assume every person or country (etc.) has a name, which allows for easier data retrieval and simply makes sense.  A Portfolio, on the other hand, has ownerId and managerId not nullable, but beneficiaryId nullable. This is because a Portfolio absolutely must have an owner and manager linked to it, but doesn’t particularly need a beneficiary listed with it.</w:t>
      </w:r>
    </w:p>
    <w:p w14:paraId="557D4EA2" w14:textId="77777777" w:rsidR="00A370A8" w:rsidRDefault="00A370A8" w:rsidP="00A370A8">
      <w:pPr>
        <w:pStyle w:val="Heading3"/>
        <w:numPr>
          <w:ilvl w:val="2"/>
          <w:numId w:val="6"/>
        </w:numPr>
      </w:pPr>
      <w:bookmarkStart w:id="22" w:name="_Toc474953878"/>
      <w:bookmarkStart w:id="23" w:name="_Toc474954058"/>
      <w:r>
        <w:t>Component Testing Strategy</w:t>
      </w:r>
      <w:bookmarkEnd w:id="22"/>
      <w:bookmarkEnd w:id="23"/>
    </w:p>
    <w:p w14:paraId="70B1313A" w14:textId="6A688F86" w:rsidR="00CA10B3" w:rsidRDefault="005A7A98" w:rsidP="00CA10B3">
      <w:pPr>
        <w:ind w:firstLine="420"/>
      </w:pPr>
      <w:r>
        <w:t xml:space="preserve">This component can be easily tested by running queries using MySQLWorkbench </w:t>
      </w:r>
      <w:r w:rsidR="00744A8A">
        <w:t>to</w:t>
      </w:r>
      <w:r>
        <w:t xml:space="preserve"> troubleshoot the tables and the info contained therein.</w:t>
      </w:r>
      <w:r w:rsidR="0024713E">
        <w:t xml:space="preserve"> </w:t>
      </w:r>
      <w:r w:rsidR="00CA10B3">
        <w:t>This consists of creati</w:t>
      </w:r>
      <w:r w:rsidR="00744A8A">
        <w:t>ng,</w:t>
      </w:r>
      <w:r w:rsidR="00CA10B3">
        <w:t xml:space="preserve"> retrieving</w:t>
      </w:r>
      <w:r w:rsidR="00744A8A">
        <w:t>, updating, a</w:t>
      </w:r>
      <w:r w:rsidR="00CA10B3">
        <w:t>nd destroying data to ensure everything works in the tables as intended.</w:t>
      </w:r>
    </w:p>
    <w:p w14:paraId="48A553E7" w14:textId="77777777" w:rsidR="00B52833" w:rsidRDefault="00B52833" w:rsidP="005A7A98">
      <w:pPr>
        <w:ind w:firstLine="420"/>
      </w:pPr>
    </w:p>
    <w:p w14:paraId="4D2E638D" w14:textId="78014268" w:rsidR="00DE12E6" w:rsidRDefault="00DE12E6" w:rsidP="00C11A75">
      <w:pPr>
        <w:pStyle w:val="Heading2"/>
        <w:numPr>
          <w:ilvl w:val="1"/>
          <w:numId w:val="6"/>
        </w:numPr>
      </w:pPr>
      <w:bookmarkStart w:id="24" w:name="_Toc474953879"/>
      <w:bookmarkStart w:id="25" w:name="_Toc474954059"/>
      <w:r>
        <w:t>Class/Entity Model</w:t>
      </w:r>
      <w:bookmarkEnd w:id="24"/>
      <w:bookmarkEnd w:id="25"/>
    </w:p>
    <w:p w14:paraId="1A3445A0" w14:textId="77777777" w:rsidR="001D3C7B" w:rsidRDefault="001D3C7B" w:rsidP="00116F2F">
      <w:pPr>
        <w:spacing w:after="0" w:line="240" w:lineRule="auto"/>
        <w:sectPr w:rsidR="001D3C7B" w:rsidSect="001D3C7B">
          <w:type w:val="continuous"/>
          <w:pgSz w:w="12240" w:h="15840"/>
          <w:pgMar w:top="1440" w:right="1440" w:bottom="1440" w:left="1440" w:header="720" w:footer="720" w:gutter="0"/>
          <w:pgNumType w:start="0"/>
          <w:cols w:space="720"/>
          <w:titlePg/>
          <w:docGrid w:linePitch="360"/>
        </w:sectPr>
      </w:pPr>
    </w:p>
    <w:p w14:paraId="55253892" w14:textId="6890E87F" w:rsidR="00D83DF7" w:rsidRDefault="00D83DF7" w:rsidP="00116F2F">
      <w:pPr>
        <w:spacing w:after="0" w:line="240" w:lineRule="auto"/>
      </w:pPr>
      <w:r>
        <w:t>Class 0 – Main Class</w:t>
      </w:r>
    </w:p>
    <w:p w14:paraId="4E43A836" w14:textId="0642C533" w:rsidR="001A6AEF" w:rsidRPr="001A6AEF" w:rsidRDefault="00D83DF7" w:rsidP="00116F2F">
      <w:pPr>
        <w:pStyle w:val="ListParagraph"/>
        <w:numPr>
          <w:ilvl w:val="0"/>
          <w:numId w:val="11"/>
        </w:numPr>
        <w:spacing w:after="0" w:line="240" w:lineRule="auto"/>
      </w:pPr>
      <w:r>
        <w:t>Contains main method.</w:t>
      </w:r>
      <w:r w:rsidR="002E79E8">
        <w:t xml:space="preserve"> Uses all other classes in some way to get the job done.</w:t>
      </w:r>
    </w:p>
    <w:p w14:paraId="12202126" w14:textId="77777777" w:rsidR="00116F2F" w:rsidRDefault="00116F2F" w:rsidP="00116F2F">
      <w:pPr>
        <w:pStyle w:val="ListParagraph"/>
        <w:spacing w:after="0" w:line="240" w:lineRule="auto"/>
      </w:pPr>
    </w:p>
    <w:p w14:paraId="1FFD52D9" w14:textId="0899EA3D" w:rsidR="00B50106" w:rsidRDefault="00B50106" w:rsidP="00116F2F">
      <w:pPr>
        <w:spacing w:after="0" w:line="240" w:lineRule="auto"/>
      </w:pPr>
      <w:r>
        <w:t>Class 1 – Person</w:t>
      </w:r>
    </w:p>
    <w:p w14:paraId="73C103A1" w14:textId="1EDFFDC0" w:rsidR="002E79E8" w:rsidRDefault="00D83DF7" w:rsidP="00116F2F">
      <w:pPr>
        <w:pStyle w:val="ListParagraph"/>
        <w:numPr>
          <w:ilvl w:val="0"/>
          <w:numId w:val="10"/>
        </w:numPr>
        <w:spacing w:after="0" w:line="240" w:lineRule="auto"/>
      </w:pPr>
      <w:r>
        <w:t>P</w:t>
      </w:r>
      <w:r w:rsidR="002E79E8">
        <w:t>erson Code a Str</w:t>
      </w:r>
      <w:r w:rsidR="00B50106">
        <w:t>ing</w:t>
      </w:r>
      <w:r w:rsidR="004849A8">
        <w:t xml:space="preserve"> </w:t>
      </w:r>
    </w:p>
    <w:p w14:paraId="21471310" w14:textId="026609FC" w:rsidR="00B50106" w:rsidRDefault="002E79E8" w:rsidP="00116F2F">
      <w:pPr>
        <w:pStyle w:val="ListParagraph"/>
        <w:numPr>
          <w:ilvl w:val="1"/>
          <w:numId w:val="10"/>
        </w:numPr>
        <w:spacing w:after="0" w:line="240" w:lineRule="auto"/>
      </w:pPr>
      <w:r>
        <w:t xml:space="preserve">Unique </w:t>
      </w:r>
      <w:r w:rsidR="004849A8">
        <w:t xml:space="preserve">designation </w:t>
      </w:r>
      <w:r w:rsidR="009C6146">
        <w:t>(</w:t>
      </w:r>
      <w:r w:rsidR="004849A8">
        <w:t>from the old system</w:t>
      </w:r>
      <w:r w:rsidR="009C6146">
        <w:t>)</w:t>
      </w:r>
    </w:p>
    <w:p w14:paraId="743797CE" w14:textId="5A0C8654" w:rsidR="004849A8" w:rsidRDefault="004849A8" w:rsidP="00116F2F">
      <w:pPr>
        <w:pStyle w:val="ListParagraph"/>
        <w:numPr>
          <w:ilvl w:val="0"/>
          <w:numId w:val="10"/>
        </w:numPr>
        <w:spacing w:after="0" w:line="240" w:lineRule="auto"/>
      </w:pPr>
      <w:r>
        <w:t>First name as String</w:t>
      </w:r>
    </w:p>
    <w:p w14:paraId="2D8A32F6" w14:textId="40761BAF" w:rsidR="004849A8" w:rsidRDefault="004849A8" w:rsidP="00116F2F">
      <w:pPr>
        <w:pStyle w:val="ListParagraph"/>
        <w:numPr>
          <w:ilvl w:val="0"/>
          <w:numId w:val="10"/>
        </w:numPr>
        <w:spacing w:after="0" w:line="240" w:lineRule="auto"/>
      </w:pPr>
      <w:r>
        <w:t>Last name as String</w:t>
      </w:r>
    </w:p>
    <w:p w14:paraId="589774AE" w14:textId="77777777" w:rsidR="002E79E8" w:rsidRDefault="009C6146" w:rsidP="00116F2F">
      <w:pPr>
        <w:pStyle w:val="ListParagraph"/>
        <w:numPr>
          <w:ilvl w:val="0"/>
          <w:numId w:val="10"/>
        </w:numPr>
        <w:spacing w:after="0" w:line="240" w:lineRule="auto"/>
      </w:pPr>
      <w:r>
        <w:t xml:space="preserve">Address as </w:t>
      </w:r>
      <w:r w:rsidR="004849A8">
        <w:t xml:space="preserve">Address </w:t>
      </w:r>
    </w:p>
    <w:p w14:paraId="6E6333B2" w14:textId="67057CF3" w:rsidR="004849A8" w:rsidRDefault="004849A8" w:rsidP="00116F2F">
      <w:pPr>
        <w:pStyle w:val="ListParagraph"/>
        <w:numPr>
          <w:ilvl w:val="1"/>
          <w:numId w:val="10"/>
        </w:numPr>
        <w:spacing w:after="0" w:line="240" w:lineRule="auto"/>
      </w:pPr>
      <w:r>
        <w:t>(see class 3)</w:t>
      </w:r>
    </w:p>
    <w:p w14:paraId="7BCBC41F" w14:textId="2DEEDD59" w:rsidR="004849A8" w:rsidRDefault="004849A8" w:rsidP="00116F2F">
      <w:pPr>
        <w:pStyle w:val="ListParagraph"/>
        <w:numPr>
          <w:ilvl w:val="0"/>
          <w:numId w:val="10"/>
        </w:numPr>
        <w:spacing w:after="0" w:line="240" w:lineRule="auto"/>
      </w:pPr>
      <w:r>
        <w:t>(optional) Email address or multiple email addresses</w:t>
      </w:r>
      <w:r w:rsidR="009C6146">
        <w:t>, stored in a</w:t>
      </w:r>
      <w:r w:rsidR="002E79E8">
        <w:t>n Array</w:t>
      </w:r>
      <w:r w:rsidR="009C6146">
        <w:t>List</w:t>
      </w:r>
      <w:r>
        <w:t xml:space="preserve"> of Strings. </w:t>
      </w:r>
    </w:p>
    <w:p w14:paraId="0CEFCDC2" w14:textId="1CEDC446" w:rsidR="00B50106" w:rsidRDefault="00B50106" w:rsidP="00116F2F">
      <w:pPr>
        <w:spacing w:after="0" w:line="240" w:lineRule="auto"/>
      </w:pPr>
      <w:r>
        <w:tab/>
        <w:t>Subclass 1.1 – Broker</w:t>
      </w:r>
    </w:p>
    <w:p w14:paraId="688F8546" w14:textId="7F3A9B07" w:rsidR="004849A8" w:rsidRDefault="00D83DF7" w:rsidP="00116F2F">
      <w:pPr>
        <w:pStyle w:val="ListParagraph"/>
        <w:numPr>
          <w:ilvl w:val="1"/>
          <w:numId w:val="10"/>
        </w:numPr>
        <w:spacing w:after="0" w:line="240" w:lineRule="auto"/>
      </w:pPr>
      <w:r>
        <w:t>I</w:t>
      </w:r>
      <w:r w:rsidR="004849A8">
        <w:t>ncludes Br</w:t>
      </w:r>
      <w:r w:rsidR="00EF5C49">
        <w:t xml:space="preserve">oker status as </w:t>
      </w:r>
      <w:r>
        <w:t>BrokerType</w:t>
      </w:r>
    </w:p>
    <w:p w14:paraId="117821C8" w14:textId="638B3E51" w:rsidR="00EF5C49" w:rsidRDefault="00EF5C49" w:rsidP="00116F2F">
      <w:pPr>
        <w:pStyle w:val="ListParagraph"/>
        <w:numPr>
          <w:ilvl w:val="2"/>
          <w:numId w:val="10"/>
        </w:numPr>
        <w:spacing w:after="0" w:line="240" w:lineRule="auto"/>
      </w:pPr>
      <w:r>
        <w:t>Enumerated type which indicates Junior or Expert</w:t>
      </w:r>
    </w:p>
    <w:p w14:paraId="6CE015BB" w14:textId="27AFD056" w:rsidR="001A6AEF" w:rsidRPr="001A6AEF" w:rsidRDefault="004849A8" w:rsidP="00116F2F">
      <w:pPr>
        <w:pStyle w:val="ListParagraph"/>
        <w:numPr>
          <w:ilvl w:val="1"/>
          <w:numId w:val="10"/>
        </w:numPr>
        <w:spacing w:after="0" w:line="240" w:lineRule="auto"/>
      </w:pPr>
      <w:r>
        <w:t>Broker’s SEC identifier</w:t>
      </w:r>
      <w:r w:rsidR="005E3B01">
        <w:t xml:space="preserve"> as String</w:t>
      </w:r>
      <w:r>
        <w:t>.</w:t>
      </w:r>
    </w:p>
    <w:p w14:paraId="7A52E7F8" w14:textId="77777777" w:rsidR="00116F2F" w:rsidRDefault="00116F2F" w:rsidP="00116F2F">
      <w:pPr>
        <w:pStyle w:val="ListParagraph"/>
        <w:spacing w:after="0" w:line="240" w:lineRule="auto"/>
        <w:ind w:left="1440"/>
      </w:pPr>
    </w:p>
    <w:p w14:paraId="0E83F51A" w14:textId="01BAA674" w:rsidR="00B50106" w:rsidRDefault="00B50106" w:rsidP="00116F2F">
      <w:pPr>
        <w:spacing w:after="0" w:line="240" w:lineRule="auto"/>
      </w:pPr>
      <w:r>
        <w:t>Class 2 – Asset</w:t>
      </w:r>
      <w:r w:rsidR="004068E9">
        <w:t xml:space="preserve"> (Abstract Class</w:t>
      </w:r>
      <w:r w:rsidR="008E20FA">
        <w:t>)</w:t>
      </w:r>
    </w:p>
    <w:p w14:paraId="6FEF17C6" w14:textId="1C3F0AF2" w:rsidR="009C6146" w:rsidRDefault="009C6146" w:rsidP="00116F2F">
      <w:pPr>
        <w:pStyle w:val="ListParagraph"/>
        <w:numPr>
          <w:ilvl w:val="0"/>
          <w:numId w:val="10"/>
        </w:numPr>
        <w:spacing w:after="0" w:line="240" w:lineRule="auto"/>
      </w:pPr>
      <w:r>
        <w:t>Label as String</w:t>
      </w:r>
    </w:p>
    <w:p w14:paraId="3993A754" w14:textId="10DB345D" w:rsidR="001A6AEF" w:rsidRPr="001A6AEF" w:rsidRDefault="00EF5C49" w:rsidP="00116F2F">
      <w:pPr>
        <w:pStyle w:val="ListParagraph"/>
        <w:numPr>
          <w:ilvl w:val="0"/>
          <w:numId w:val="10"/>
        </w:numPr>
        <w:spacing w:after="0" w:line="240" w:lineRule="auto"/>
      </w:pPr>
      <w:r>
        <w:t>Code as String</w:t>
      </w:r>
    </w:p>
    <w:p w14:paraId="6AF80FBB" w14:textId="77777777" w:rsidR="00116F2F" w:rsidRDefault="00116F2F" w:rsidP="00116F2F">
      <w:pPr>
        <w:pStyle w:val="ListParagraph"/>
        <w:spacing w:after="0" w:line="240" w:lineRule="auto"/>
      </w:pPr>
    </w:p>
    <w:p w14:paraId="55A1CEBE" w14:textId="758DC845" w:rsidR="00B50106" w:rsidRDefault="00B50106" w:rsidP="00116F2F">
      <w:pPr>
        <w:spacing w:after="0" w:line="240" w:lineRule="auto"/>
      </w:pPr>
      <w:r>
        <w:tab/>
        <w:t>Subclass 2.1 – Deposit Account</w:t>
      </w:r>
    </w:p>
    <w:p w14:paraId="3B5F47FA" w14:textId="77777777" w:rsidR="001A6AEF" w:rsidRPr="001A6AEF" w:rsidRDefault="004849A8" w:rsidP="00116F2F">
      <w:pPr>
        <w:pStyle w:val="ListParagraph"/>
        <w:numPr>
          <w:ilvl w:val="1"/>
          <w:numId w:val="10"/>
        </w:numPr>
        <w:spacing w:after="0" w:line="240" w:lineRule="auto"/>
      </w:pPr>
      <w:r>
        <w:t>APR as double</w:t>
      </w:r>
    </w:p>
    <w:p w14:paraId="19607EB7" w14:textId="77777777" w:rsidR="00116F2F" w:rsidRDefault="00116F2F" w:rsidP="00116F2F">
      <w:pPr>
        <w:pStyle w:val="ListParagraph"/>
        <w:spacing w:after="0" w:line="240" w:lineRule="auto"/>
        <w:ind w:left="1440"/>
      </w:pPr>
    </w:p>
    <w:p w14:paraId="39A97CC5" w14:textId="6D3390DB" w:rsidR="00B50106" w:rsidRDefault="00B50106" w:rsidP="00116F2F">
      <w:pPr>
        <w:spacing w:after="0" w:line="240" w:lineRule="auto"/>
        <w:ind w:firstLine="720"/>
      </w:pPr>
      <w:r>
        <w:t>Subclass 2.2 –</w:t>
      </w:r>
      <w:r w:rsidR="004849A8">
        <w:t xml:space="preserve"> Stock</w:t>
      </w:r>
    </w:p>
    <w:p w14:paraId="3532735C" w14:textId="0B7798CE" w:rsidR="004849A8" w:rsidRDefault="004849A8" w:rsidP="00116F2F">
      <w:pPr>
        <w:pStyle w:val="ListParagraph"/>
        <w:numPr>
          <w:ilvl w:val="1"/>
          <w:numId w:val="10"/>
        </w:numPr>
        <w:spacing w:after="0" w:line="240" w:lineRule="auto"/>
      </w:pPr>
      <w:r>
        <w:t>Quarterly Dividend as double</w:t>
      </w:r>
    </w:p>
    <w:p w14:paraId="062DCE36" w14:textId="6B1391CA" w:rsidR="004849A8" w:rsidRDefault="004849A8" w:rsidP="00116F2F">
      <w:pPr>
        <w:pStyle w:val="ListParagraph"/>
        <w:numPr>
          <w:ilvl w:val="1"/>
          <w:numId w:val="10"/>
        </w:numPr>
        <w:spacing w:after="0" w:line="240" w:lineRule="auto"/>
      </w:pPr>
      <w:r>
        <w:t>Base Rate of Return as double</w:t>
      </w:r>
    </w:p>
    <w:p w14:paraId="68CCD968" w14:textId="123679A6" w:rsidR="004849A8" w:rsidRDefault="004849A8" w:rsidP="00116F2F">
      <w:pPr>
        <w:pStyle w:val="ListParagraph"/>
        <w:numPr>
          <w:ilvl w:val="1"/>
          <w:numId w:val="10"/>
        </w:numPr>
        <w:spacing w:after="0" w:line="240" w:lineRule="auto"/>
      </w:pPr>
      <w:r>
        <w:t>Beta Measure as double</w:t>
      </w:r>
    </w:p>
    <w:p w14:paraId="7CBD08F6" w14:textId="3E43151A" w:rsidR="004849A8" w:rsidRDefault="004849A8" w:rsidP="00116F2F">
      <w:pPr>
        <w:pStyle w:val="ListParagraph"/>
        <w:numPr>
          <w:ilvl w:val="1"/>
          <w:numId w:val="10"/>
        </w:numPr>
        <w:spacing w:after="0" w:line="240" w:lineRule="auto"/>
      </w:pPr>
      <w:r>
        <w:t>Stock Symbol as String</w:t>
      </w:r>
    </w:p>
    <w:p w14:paraId="2F7A005D" w14:textId="77777777" w:rsidR="001A6AEF" w:rsidRPr="001A6AEF" w:rsidRDefault="004849A8" w:rsidP="00116F2F">
      <w:pPr>
        <w:pStyle w:val="ListParagraph"/>
        <w:numPr>
          <w:ilvl w:val="1"/>
          <w:numId w:val="10"/>
        </w:numPr>
        <w:spacing w:after="0" w:line="240" w:lineRule="auto"/>
      </w:pPr>
      <w:r>
        <w:t>Share Price as double</w:t>
      </w:r>
    </w:p>
    <w:p w14:paraId="2700F1E7" w14:textId="77777777" w:rsidR="00116F2F" w:rsidRDefault="00116F2F" w:rsidP="00116F2F">
      <w:pPr>
        <w:pStyle w:val="ListParagraph"/>
        <w:spacing w:after="0" w:line="240" w:lineRule="auto"/>
        <w:ind w:left="1440"/>
      </w:pPr>
    </w:p>
    <w:p w14:paraId="01267A5E" w14:textId="5A8B6987" w:rsidR="00B50106" w:rsidRDefault="00B50106" w:rsidP="00116F2F">
      <w:pPr>
        <w:spacing w:after="0" w:line="240" w:lineRule="auto"/>
      </w:pPr>
      <w:r>
        <w:tab/>
        <w:t>Subclass 2.3 – Private Investments</w:t>
      </w:r>
    </w:p>
    <w:p w14:paraId="315C48B8" w14:textId="2EF09872" w:rsidR="004849A8" w:rsidRDefault="004849A8" w:rsidP="00116F2F">
      <w:pPr>
        <w:pStyle w:val="ListParagraph"/>
        <w:numPr>
          <w:ilvl w:val="1"/>
          <w:numId w:val="10"/>
        </w:numPr>
        <w:spacing w:after="0" w:line="240" w:lineRule="auto"/>
      </w:pPr>
      <w:r>
        <w:t>Quarterly Dividend as double</w:t>
      </w:r>
    </w:p>
    <w:p w14:paraId="5F1528AD" w14:textId="0BCB7455" w:rsidR="004849A8" w:rsidRDefault="004849A8" w:rsidP="00116F2F">
      <w:pPr>
        <w:pStyle w:val="ListParagraph"/>
        <w:numPr>
          <w:ilvl w:val="1"/>
          <w:numId w:val="10"/>
        </w:numPr>
        <w:spacing w:after="0" w:line="240" w:lineRule="auto"/>
      </w:pPr>
      <w:r>
        <w:t>Base Rate of Return as double</w:t>
      </w:r>
    </w:p>
    <w:p w14:paraId="173A9C3A" w14:textId="5ED69975" w:rsidR="004849A8" w:rsidRDefault="004849A8" w:rsidP="00116F2F">
      <w:pPr>
        <w:pStyle w:val="ListParagraph"/>
        <w:numPr>
          <w:ilvl w:val="1"/>
          <w:numId w:val="10"/>
        </w:numPr>
        <w:spacing w:after="0" w:line="240" w:lineRule="auto"/>
      </w:pPr>
      <w:r>
        <w:t>Omega Measure as double</w:t>
      </w:r>
    </w:p>
    <w:p w14:paraId="69C9F9BD" w14:textId="5B3D5FEB" w:rsidR="001A6AEF" w:rsidRPr="001A6AEF" w:rsidRDefault="004849A8" w:rsidP="00116F2F">
      <w:pPr>
        <w:pStyle w:val="ListParagraph"/>
        <w:numPr>
          <w:ilvl w:val="1"/>
          <w:numId w:val="10"/>
        </w:numPr>
        <w:spacing w:after="0" w:line="240" w:lineRule="auto"/>
      </w:pPr>
      <w:r>
        <w:t>Total value as double</w:t>
      </w:r>
    </w:p>
    <w:p w14:paraId="5BDCAFA6" w14:textId="77777777" w:rsidR="00116F2F" w:rsidRDefault="00116F2F" w:rsidP="00116F2F">
      <w:pPr>
        <w:pStyle w:val="ListParagraph"/>
        <w:spacing w:after="0" w:line="240" w:lineRule="auto"/>
        <w:ind w:left="1440"/>
      </w:pPr>
    </w:p>
    <w:p w14:paraId="7FA3A1BA" w14:textId="6020D8E3" w:rsidR="00B50106" w:rsidRDefault="00B50106" w:rsidP="00116F2F">
      <w:pPr>
        <w:spacing w:after="0" w:line="240" w:lineRule="auto"/>
      </w:pPr>
      <w:r>
        <w:t>Class 3 – Address</w:t>
      </w:r>
    </w:p>
    <w:p w14:paraId="02B4A0A1" w14:textId="6F1E99B9" w:rsidR="00B50106" w:rsidRDefault="004849A8" w:rsidP="00116F2F">
      <w:pPr>
        <w:pStyle w:val="ListParagraph"/>
        <w:numPr>
          <w:ilvl w:val="0"/>
          <w:numId w:val="9"/>
        </w:numPr>
        <w:spacing w:after="0" w:line="240" w:lineRule="auto"/>
      </w:pPr>
      <w:r>
        <w:t>Street</w:t>
      </w:r>
      <w:r w:rsidR="008550F9">
        <w:t xml:space="preserve"> address</w:t>
      </w:r>
      <w:r w:rsidR="00F505E0">
        <w:t xml:space="preserve"> as Strin</w:t>
      </w:r>
      <w:r w:rsidR="005469DA">
        <w:t>g</w:t>
      </w:r>
    </w:p>
    <w:p w14:paraId="745F3E25" w14:textId="114FA83D" w:rsidR="004849A8" w:rsidRDefault="004849A8" w:rsidP="00116F2F">
      <w:pPr>
        <w:pStyle w:val="ListParagraph"/>
        <w:numPr>
          <w:ilvl w:val="0"/>
          <w:numId w:val="9"/>
        </w:numPr>
        <w:spacing w:after="0" w:line="240" w:lineRule="auto"/>
      </w:pPr>
      <w:r>
        <w:t>City as String</w:t>
      </w:r>
    </w:p>
    <w:p w14:paraId="19CEA5B1" w14:textId="79A3DC18" w:rsidR="004849A8" w:rsidRDefault="004849A8" w:rsidP="00116F2F">
      <w:pPr>
        <w:pStyle w:val="ListParagraph"/>
        <w:numPr>
          <w:ilvl w:val="0"/>
          <w:numId w:val="9"/>
        </w:numPr>
        <w:spacing w:after="0" w:line="240" w:lineRule="auto"/>
      </w:pPr>
      <w:r>
        <w:t>State as String</w:t>
      </w:r>
    </w:p>
    <w:p w14:paraId="5F3AE338" w14:textId="6056EE7B" w:rsidR="00CA10B3" w:rsidRDefault="00CA10B3" w:rsidP="00CA10B3">
      <w:pPr>
        <w:spacing w:after="0" w:line="240" w:lineRule="auto"/>
      </w:pPr>
      <w:r>
        <w:t>(Class 3 – Address)</w:t>
      </w:r>
    </w:p>
    <w:p w14:paraId="1E3F7C28" w14:textId="2941DFFE" w:rsidR="004849A8" w:rsidRDefault="005469DA" w:rsidP="00116F2F">
      <w:pPr>
        <w:pStyle w:val="ListParagraph"/>
        <w:numPr>
          <w:ilvl w:val="0"/>
          <w:numId w:val="9"/>
        </w:numPr>
        <w:spacing w:after="0" w:line="240" w:lineRule="auto"/>
      </w:pPr>
      <w:r>
        <w:t>ZIP as String</w:t>
      </w:r>
    </w:p>
    <w:p w14:paraId="0B081FE0" w14:textId="1FCEE6F5" w:rsidR="001A6AEF" w:rsidRPr="001A6AEF" w:rsidRDefault="004849A8" w:rsidP="00116F2F">
      <w:pPr>
        <w:pStyle w:val="ListParagraph"/>
        <w:numPr>
          <w:ilvl w:val="0"/>
          <w:numId w:val="9"/>
        </w:numPr>
        <w:spacing w:after="0" w:line="240" w:lineRule="auto"/>
      </w:pPr>
      <w:r>
        <w:t>Country as String</w:t>
      </w:r>
    </w:p>
    <w:p w14:paraId="5E1E40E4" w14:textId="77777777" w:rsidR="00116F2F" w:rsidRDefault="00116F2F" w:rsidP="00116F2F">
      <w:pPr>
        <w:pStyle w:val="ListParagraph"/>
        <w:spacing w:after="0" w:line="240" w:lineRule="auto"/>
        <w:ind w:left="1080"/>
      </w:pPr>
    </w:p>
    <w:p w14:paraId="5F7EF734" w14:textId="43D058D3" w:rsidR="002E79E8" w:rsidRDefault="00B24C87" w:rsidP="00116F2F">
      <w:pPr>
        <w:spacing w:after="0" w:line="240" w:lineRule="auto"/>
      </w:pPr>
      <w:r>
        <w:t>Class 4 – Portfolio</w:t>
      </w:r>
    </w:p>
    <w:p w14:paraId="4D1C5F45" w14:textId="14967213" w:rsidR="002E79E8" w:rsidRDefault="002E79E8" w:rsidP="00116F2F">
      <w:pPr>
        <w:pStyle w:val="ListParagraph"/>
        <w:numPr>
          <w:ilvl w:val="0"/>
          <w:numId w:val="9"/>
        </w:numPr>
        <w:spacing w:after="0" w:line="240" w:lineRule="auto"/>
      </w:pPr>
      <w:r>
        <w:t>Portfolio Code as String</w:t>
      </w:r>
    </w:p>
    <w:p w14:paraId="6AA31027" w14:textId="731B9176" w:rsidR="002E79E8" w:rsidRDefault="002E79E8" w:rsidP="00116F2F">
      <w:pPr>
        <w:pStyle w:val="ListParagraph"/>
        <w:numPr>
          <w:ilvl w:val="1"/>
          <w:numId w:val="9"/>
        </w:numPr>
        <w:spacing w:after="0" w:line="240" w:lineRule="auto"/>
      </w:pPr>
      <w:r>
        <w:t>Uniquely identifies portfolio.</w:t>
      </w:r>
    </w:p>
    <w:p w14:paraId="4F7A50B5" w14:textId="1F0EC060" w:rsidR="002E79E8" w:rsidRDefault="002E79E8" w:rsidP="00116F2F">
      <w:pPr>
        <w:pStyle w:val="ListParagraph"/>
        <w:numPr>
          <w:ilvl w:val="0"/>
          <w:numId w:val="9"/>
        </w:numPr>
        <w:spacing w:after="0" w:line="240" w:lineRule="auto"/>
      </w:pPr>
      <w:r>
        <w:t xml:space="preserve">Owner as </w:t>
      </w:r>
      <w:r w:rsidR="00D644AA">
        <w:t>a Person</w:t>
      </w:r>
    </w:p>
    <w:p w14:paraId="40AD459F" w14:textId="3B028020" w:rsidR="002E79E8" w:rsidRDefault="00EF5C49" w:rsidP="00116F2F">
      <w:pPr>
        <w:pStyle w:val="ListParagraph"/>
        <w:numPr>
          <w:ilvl w:val="1"/>
          <w:numId w:val="9"/>
        </w:numPr>
        <w:spacing w:after="0" w:line="240" w:lineRule="auto"/>
      </w:pPr>
      <w:r>
        <w:t xml:space="preserve">Corresponds to </w:t>
      </w:r>
      <w:r w:rsidR="001419BC">
        <w:t>the</w:t>
      </w:r>
      <w:r>
        <w:t xml:space="preserve"> P</w:t>
      </w:r>
      <w:r w:rsidR="002E79E8">
        <w:t>erson who owns the account.</w:t>
      </w:r>
    </w:p>
    <w:p w14:paraId="38CDC4C4" w14:textId="487AC149" w:rsidR="002E79E8" w:rsidRDefault="002E79E8" w:rsidP="00116F2F">
      <w:pPr>
        <w:pStyle w:val="ListParagraph"/>
        <w:numPr>
          <w:ilvl w:val="0"/>
          <w:numId w:val="9"/>
        </w:numPr>
        <w:spacing w:after="0" w:line="240" w:lineRule="auto"/>
      </w:pPr>
      <w:r>
        <w:t xml:space="preserve">Manager as </w:t>
      </w:r>
      <w:r w:rsidR="00D644AA">
        <w:t>a Person</w:t>
      </w:r>
    </w:p>
    <w:p w14:paraId="37032AA8" w14:textId="31CA04AB" w:rsidR="002E79E8" w:rsidRDefault="00EF5C49" w:rsidP="00116F2F">
      <w:pPr>
        <w:pStyle w:val="ListParagraph"/>
        <w:numPr>
          <w:ilvl w:val="1"/>
          <w:numId w:val="9"/>
        </w:numPr>
        <w:spacing w:after="0" w:line="240" w:lineRule="auto"/>
      </w:pPr>
      <w:r>
        <w:t xml:space="preserve">Corresponds to </w:t>
      </w:r>
      <w:r w:rsidR="001419BC">
        <w:t xml:space="preserve">the </w:t>
      </w:r>
      <w:r>
        <w:t>P</w:t>
      </w:r>
      <w:r w:rsidR="002E79E8">
        <w:t>erson who manages account.</w:t>
      </w:r>
    </w:p>
    <w:p w14:paraId="225CE0DF" w14:textId="2AB5ADC7" w:rsidR="002E79E8" w:rsidRDefault="002E79E8" w:rsidP="00116F2F">
      <w:pPr>
        <w:pStyle w:val="ListParagraph"/>
        <w:numPr>
          <w:ilvl w:val="0"/>
          <w:numId w:val="9"/>
        </w:numPr>
        <w:spacing w:after="0" w:line="240" w:lineRule="auto"/>
      </w:pPr>
      <w:r>
        <w:t xml:space="preserve">Beneficiary as </w:t>
      </w:r>
      <w:r w:rsidR="00D644AA">
        <w:t>a Person</w:t>
      </w:r>
      <w:r>
        <w:t xml:space="preserve"> (Optional)</w:t>
      </w:r>
    </w:p>
    <w:p w14:paraId="52C5CEC7" w14:textId="2E239A31" w:rsidR="002E79E8" w:rsidRDefault="002E79E8" w:rsidP="00116F2F">
      <w:pPr>
        <w:pStyle w:val="ListParagraph"/>
        <w:numPr>
          <w:ilvl w:val="1"/>
          <w:numId w:val="9"/>
        </w:numPr>
        <w:spacing w:after="0" w:line="240" w:lineRule="auto"/>
      </w:pPr>
      <w:r>
        <w:lastRenderedPageBreak/>
        <w:t xml:space="preserve">Corresponds to </w:t>
      </w:r>
      <w:r w:rsidR="001419BC">
        <w:t xml:space="preserve">the </w:t>
      </w:r>
      <w:r>
        <w:t>designated beneficiary for the portfolio.</w:t>
      </w:r>
    </w:p>
    <w:p w14:paraId="0F154271" w14:textId="63746EEE" w:rsidR="00807298" w:rsidRDefault="00807298" w:rsidP="00116F2F">
      <w:pPr>
        <w:pStyle w:val="ListParagraph"/>
        <w:numPr>
          <w:ilvl w:val="0"/>
          <w:numId w:val="9"/>
        </w:numPr>
        <w:spacing w:after="0" w:line="240" w:lineRule="auto"/>
      </w:pPr>
      <w:r>
        <w:t>Asset</w:t>
      </w:r>
      <w:r w:rsidR="002A12A7">
        <w:t xml:space="preserve"> m</w:t>
      </w:r>
      <w:r w:rsidR="002E352E">
        <w:t>ap</w:t>
      </w:r>
      <w:r w:rsidR="002E79E8">
        <w:t xml:space="preserve"> as </w:t>
      </w:r>
      <w:r w:rsidR="002E352E">
        <w:t xml:space="preserve">a </w:t>
      </w:r>
      <w:r>
        <w:t>M</w:t>
      </w:r>
      <w:r w:rsidR="002E352E">
        <w:t>ap mapping</w:t>
      </w:r>
      <w:r w:rsidR="002E79E8">
        <w:t xml:space="preserve"> Assets</w:t>
      </w:r>
      <w:r w:rsidR="002E352E">
        <w:t xml:space="preserve"> to</w:t>
      </w:r>
      <w:r>
        <w:t xml:space="preserve"> Doubles</w:t>
      </w:r>
    </w:p>
    <w:p w14:paraId="65B266B8" w14:textId="4A44CE68" w:rsidR="00D21241" w:rsidRPr="00D21241" w:rsidRDefault="00807298" w:rsidP="00807298">
      <w:pPr>
        <w:pStyle w:val="ListParagraph"/>
        <w:numPr>
          <w:ilvl w:val="1"/>
          <w:numId w:val="9"/>
        </w:numPr>
        <w:spacing w:after="0" w:line="240" w:lineRule="auto"/>
      </w:pPr>
      <w:r>
        <w:t>Maps the assets to</w:t>
      </w:r>
      <w:r w:rsidR="002E352E">
        <w:t xml:space="preserve"> </w:t>
      </w:r>
      <w:r>
        <w:t>the special provided numbers.</w:t>
      </w:r>
    </w:p>
    <w:p w14:paraId="4FAB7203" w14:textId="77777777" w:rsidR="00032BBB" w:rsidRDefault="00032BBB" w:rsidP="00116F2F">
      <w:pPr>
        <w:pStyle w:val="ListParagraph"/>
        <w:spacing w:after="0" w:line="240" w:lineRule="auto"/>
        <w:ind w:left="0"/>
      </w:pPr>
    </w:p>
    <w:p w14:paraId="41370EEE" w14:textId="2540237E" w:rsidR="001A6AEF" w:rsidRPr="001A6AEF" w:rsidRDefault="004A51C0" w:rsidP="00116F2F">
      <w:pPr>
        <w:pStyle w:val="ListParagraph"/>
        <w:spacing w:after="0" w:line="240" w:lineRule="auto"/>
        <w:ind w:left="0"/>
      </w:pPr>
      <w:r>
        <w:t>Class 5 – Portfolio Comparator</w:t>
      </w:r>
    </w:p>
    <w:p w14:paraId="12CBB5D2" w14:textId="0AA13C99" w:rsidR="001D3C7B" w:rsidRDefault="00116F2F" w:rsidP="00116F2F">
      <w:pPr>
        <w:pStyle w:val="ListParagraph"/>
        <w:numPr>
          <w:ilvl w:val="0"/>
          <w:numId w:val="9"/>
        </w:numPr>
        <w:spacing w:after="0" w:line="240" w:lineRule="auto"/>
      </w:pPr>
      <w:r>
        <w:t>Allows that comparison of two po</w:t>
      </w:r>
      <w:r w:rsidR="00CA10B3">
        <w:t>rtfolios for ordering the output</w:t>
      </w:r>
    </w:p>
    <w:p w14:paraId="669E742D" w14:textId="77777777" w:rsidR="00CA10B3" w:rsidRDefault="00CA10B3" w:rsidP="00116F2F">
      <w:pPr>
        <w:pStyle w:val="ListParagraph"/>
        <w:numPr>
          <w:ilvl w:val="0"/>
          <w:numId w:val="9"/>
        </w:numPr>
        <w:spacing w:after="0" w:line="240" w:lineRule="auto"/>
        <w:sectPr w:rsidR="00CA10B3" w:rsidSect="001D3C7B">
          <w:type w:val="continuous"/>
          <w:pgSz w:w="12240" w:h="15840"/>
          <w:pgMar w:top="1440" w:right="1440" w:bottom="1440" w:left="1440" w:header="720" w:footer="720" w:gutter="0"/>
          <w:pgNumType w:start="0"/>
          <w:cols w:num="2" w:space="720"/>
          <w:titlePg/>
          <w:docGrid w:linePitch="360"/>
        </w:sectPr>
      </w:pPr>
    </w:p>
    <w:p w14:paraId="6221ABF3" w14:textId="2EE6F3E1" w:rsidR="00CF68B2" w:rsidRDefault="00CF68B2" w:rsidP="00CF68B2">
      <w:pPr>
        <w:spacing w:after="0" w:line="240" w:lineRule="auto"/>
      </w:pPr>
    </w:p>
    <w:p w14:paraId="268A5078" w14:textId="77777777" w:rsidR="00CF68B2" w:rsidRDefault="00CF68B2" w:rsidP="00CF68B2">
      <w:pPr>
        <w:spacing w:after="0" w:line="240" w:lineRule="auto"/>
      </w:pPr>
    </w:p>
    <w:p w14:paraId="65022AD5" w14:textId="77777777" w:rsidR="00CF68B2" w:rsidRPr="00CA10B3" w:rsidRDefault="00CF68B2" w:rsidP="00CA10B3">
      <w:pPr>
        <w:pStyle w:val="NoSpacing"/>
        <w:rPr>
          <w:rFonts w:eastAsiaTheme="minorHAnsi"/>
          <w:lang w:eastAsia="en-US"/>
        </w:rPr>
      </w:pPr>
    </w:p>
    <w:p w14:paraId="3A9CBCB6" w14:textId="2B10CA23" w:rsidR="00F505E0" w:rsidRDefault="00520D63" w:rsidP="00CA10B3">
      <w:r>
        <w:rPr>
          <w:noProof/>
        </w:rPr>
        <w:drawing>
          <wp:inline distT="0" distB="0" distL="0" distR="0" wp14:anchorId="3E2770BD" wp14:editId="0B32CD47">
            <wp:extent cx="5943600" cy="4070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11"/>
                    <a:stretch>
                      <a:fillRect/>
                    </a:stretch>
                  </pic:blipFill>
                  <pic:spPr>
                    <a:xfrm>
                      <a:off x="0" y="0"/>
                      <a:ext cx="5943600" cy="4070985"/>
                    </a:xfrm>
                    <a:prstGeom prst="rect">
                      <a:avLst/>
                    </a:prstGeom>
                  </pic:spPr>
                </pic:pic>
              </a:graphicData>
            </a:graphic>
          </wp:inline>
        </w:drawing>
      </w:r>
    </w:p>
    <w:p w14:paraId="7118F2C8" w14:textId="1A6F571F" w:rsidR="00F70B20" w:rsidRDefault="00CA10B3" w:rsidP="00CA10B3">
      <w:pPr>
        <w:tabs>
          <w:tab w:val="center" w:pos="4680"/>
          <w:tab w:val="left" w:pos="5768"/>
        </w:tabs>
        <w:jc w:val="center"/>
      </w:pPr>
      <w:r>
        <w:tab/>
      </w:r>
      <w:r>
        <w:rPr>
          <w:b/>
          <w:color w:val="4F81BD" w:themeColor="accent1"/>
          <w:sz w:val="20"/>
        </w:rPr>
        <w:t>Figure 2</w:t>
      </w:r>
      <w:r w:rsidRPr="00883703">
        <w:rPr>
          <w:b/>
          <w:color w:val="4F81BD" w:themeColor="accent1"/>
          <w:sz w:val="20"/>
        </w:rPr>
        <w:t xml:space="preserve">: Above is a </w:t>
      </w:r>
      <w:r>
        <w:rPr>
          <w:b/>
          <w:color w:val="4F81BD" w:themeColor="accent1"/>
          <w:sz w:val="20"/>
        </w:rPr>
        <w:t>Class</w:t>
      </w:r>
      <w:r w:rsidRPr="00883703">
        <w:rPr>
          <w:b/>
          <w:color w:val="4F81BD" w:themeColor="accent1"/>
          <w:sz w:val="20"/>
        </w:rPr>
        <w:t xml:space="preserve"> diagram of the class structure. </w:t>
      </w:r>
      <w:r>
        <w:rPr>
          <w:b/>
          <w:color w:val="4F81BD" w:themeColor="accent1"/>
          <w:sz w:val="20"/>
        </w:rPr>
        <w:t>An arrow with a white head represents inheritance, while an arrow with a black head represents composition.</w:t>
      </w:r>
    </w:p>
    <w:p w14:paraId="68B661B1" w14:textId="77777777" w:rsidR="00715BCE" w:rsidRDefault="00715BCE" w:rsidP="00715BCE">
      <w:pPr>
        <w:pStyle w:val="Heading3"/>
        <w:numPr>
          <w:ilvl w:val="2"/>
          <w:numId w:val="6"/>
        </w:numPr>
      </w:pPr>
      <w:bookmarkStart w:id="26" w:name="_Toc474953880"/>
      <w:bookmarkStart w:id="27" w:name="_Toc474954060"/>
      <w:r>
        <w:t>Component Testing Strategy</w:t>
      </w:r>
      <w:bookmarkEnd w:id="26"/>
      <w:bookmarkEnd w:id="27"/>
    </w:p>
    <w:p w14:paraId="37CE9F50" w14:textId="3463BC5E" w:rsidR="004E4F9D" w:rsidRDefault="00EF5C49" w:rsidP="004E4F9D">
      <w:r>
        <w:t xml:space="preserve">For this component, the best testing strategy is to provide the program *.dat files as input and make sure the program outputs </w:t>
      </w:r>
      <w:r w:rsidR="000C5C8A">
        <w:t xml:space="preserve">a </w:t>
      </w:r>
      <w:r>
        <w:t>well-formatted *.</w:t>
      </w:r>
      <w:r w:rsidR="000C5C8A">
        <w:t>txt file</w:t>
      </w:r>
      <w:r>
        <w:t>.</w:t>
      </w:r>
      <w:r w:rsidR="000C5C8A">
        <w:t xml:space="preserve"> The idea is for all the portfolios, persons, and assets to print as they are intended.</w:t>
      </w:r>
      <w:r>
        <w:t xml:space="preserve"> If it doesn’t</w:t>
      </w:r>
      <w:r w:rsidR="00EB64C0">
        <w:t xml:space="preserve"> output correctly or if something went wrong</w:t>
      </w:r>
      <w:r w:rsidR="00A1700D">
        <w:t>,</w:t>
      </w:r>
      <w:r>
        <w:t xml:space="preserve"> some re-implementation of the methods is necessary until it does as</w:t>
      </w:r>
      <w:r w:rsidR="00AD1B09">
        <w:t xml:space="preserve"> is</w:t>
      </w:r>
      <w:r>
        <w:t xml:space="preserve"> expected and as it should.</w:t>
      </w:r>
      <w:r w:rsidR="00A0281D">
        <w:t xml:space="preserve"> As we have come further, the option of connecting to the database to use the fields as inputs also </w:t>
      </w:r>
      <w:r w:rsidR="0024713E">
        <w:t>opens</w:t>
      </w:r>
      <w:r w:rsidR="00A0281D">
        <w:t xml:space="preserve"> to double check the class functionality.</w:t>
      </w:r>
    </w:p>
    <w:p w14:paraId="713E3CCF" w14:textId="77777777" w:rsidR="00CA10B3" w:rsidRPr="00A370A8" w:rsidRDefault="00CA10B3" w:rsidP="004E4F9D"/>
    <w:p w14:paraId="0CC29C01" w14:textId="77777777" w:rsidR="009C2A34" w:rsidRDefault="009C2A34" w:rsidP="00C11A75">
      <w:pPr>
        <w:pStyle w:val="Heading2"/>
        <w:numPr>
          <w:ilvl w:val="1"/>
          <w:numId w:val="6"/>
        </w:numPr>
      </w:pPr>
      <w:bookmarkStart w:id="28" w:name="_Toc474953881"/>
      <w:bookmarkStart w:id="29" w:name="_Toc474954061"/>
      <w:r>
        <w:lastRenderedPageBreak/>
        <w:t>Database Interface</w:t>
      </w:r>
      <w:bookmarkEnd w:id="28"/>
      <w:bookmarkEnd w:id="29"/>
    </w:p>
    <w:p w14:paraId="60033D6F" w14:textId="07D6368A" w:rsidR="00A31A48" w:rsidRDefault="0011408B" w:rsidP="009C2A34">
      <w:r>
        <w:tab/>
        <w:t>The program</w:t>
      </w:r>
      <w:r w:rsidR="001A316F">
        <w:t xml:space="preserve"> allow</w:t>
      </w:r>
      <w:r>
        <w:t>s</w:t>
      </w:r>
      <w:r w:rsidR="001A316F">
        <w:t xml:space="preserve"> for the use of the previously implemented classes to interact with the SQL database</w:t>
      </w:r>
      <w:r>
        <w:t>’s tables</w:t>
      </w:r>
      <w:r w:rsidR="001A316F">
        <w:t xml:space="preserve"> </w:t>
      </w:r>
      <w:r w:rsidR="00DC6E21">
        <w:t xml:space="preserve">by using JDBC. </w:t>
      </w:r>
      <w:r w:rsidR="00CA10B3">
        <w:t xml:space="preserve">This </w:t>
      </w:r>
      <w:r w:rsidR="00697D42">
        <w:t>entails a use of JDBC’s PreparedStatement class used with Connection and ResultSet for optimal CRUD. A ConnectionManager class was also created for use of JDBC’s classes in a more streamlined and efficient manner. To facili</w:t>
      </w:r>
      <w:r w:rsidR="0053593E">
        <w:t xml:space="preserve">tate better error practices, a </w:t>
      </w:r>
      <w:r w:rsidR="00697D42">
        <w:t>Logger method was also used, which details what happened when something goes wrong.</w:t>
      </w:r>
    </w:p>
    <w:p w14:paraId="7758A5D6" w14:textId="77777777" w:rsidR="00490742" w:rsidRDefault="00490742" w:rsidP="00490742">
      <w:pPr>
        <w:pStyle w:val="Heading3"/>
        <w:numPr>
          <w:ilvl w:val="2"/>
          <w:numId w:val="6"/>
        </w:numPr>
      </w:pPr>
      <w:bookmarkStart w:id="30" w:name="_Toc474953882"/>
      <w:bookmarkStart w:id="31" w:name="_Toc474954062"/>
      <w:r>
        <w:t>Component Testing Strategy</w:t>
      </w:r>
      <w:bookmarkEnd w:id="30"/>
      <w:bookmarkEnd w:id="31"/>
    </w:p>
    <w:p w14:paraId="2BD0AFD0" w14:textId="66E4090D" w:rsidR="00697D42" w:rsidRDefault="00697D42" w:rsidP="00697D42">
      <w:r>
        <w:t>Testing this is simply a matter of running it with queries that should or shouldn’t work. If they return the proper values, it works correctly; however, if it outputs to the logger, it is easy to find out what went wrong, then fix and work from there.</w:t>
      </w:r>
    </w:p>
    <w:p w14:paraId="1EDEECC5" w14:textId="0515AE69" w:rsidR="00516600" w:rsidRPr="00A370A8" w:rsidRDefault="00697D42" w:rsidP="00697D42">
      <w:r>
        <w:t xml:space="preserve">  </w:t>
      </w:r>
    </w:p>
    <w:p w14:paraId="692DF5F0" w14:textId="77777777" w:rsidR="003D4CDD" w:rsidRDefault="003D4CDD" w:rsidP="00C11A75">
      <w:pPr>
        <w:pStyle w:val="Heading2"/>
        <w:numPr>
          <w:ilvl w:val="1"/>
          <w:numId w:val="6"/>
        </w:numPr>
      </w:pPr>
      <w:bookmarkStart w:id="32" w:name="_Toc474953883"/>
      <w:bookmarkStart w:id="33" w:name="_Toc474954063"/>
      <w:r>
        <w:t>Design &amp; Integration of Data Structures</w:t>
      </w:r>
      <w:bookmarkEnd w:id="32"/>
      <w:bookmarkEnd w:id="33"/>
    </w:p>
    <w:p w14:paraId="2340F71E" w14:textId="1CD611C7" w:rsidR="003D4CDD" w:rsidRDefault="000F4901" w:rsidP="003D4CDD">
      <w:r>
        <w:t>In addition to using Java’s HashMap to keep track of the assets, an ADT class, “MyList&lt;T&gt;”, was created to organize and sort the information with</w:t>
      </w:r>
      <w:r w:rsidR="00520D63">
        <w:t xml:space="preserve"> which the program is working. Three</w:t>
      </w:r>
      <w:r>
        <w:t xml:space="preserve"> Comparators were also created for the ordering of Portfolios by Owner, Manager, and total Value.</w:t>
      </w:r>
      <w:r w:rsidR="00520D63">
        <w:t xml:space="preserve"> These Comparators are used to keep the “list” ordered at all times, thus no sort method is needed.</w:t>
      </w:r>
    </w:p>
    <w:p w14:paraId="0E550834" w14:textId="77777777" w:rsidR="00A9439B" w:rsidRDefault="00A9439B" w:rsidP="00A9439B">
      <w:pPr>
        <w:pStyle w:val="Heading3"/>
        <w:numPr>
          <w:ilvl w:val="2"/>
          <w:numId w:val="6"/>
        </w:numPr>
      </w:pPr>
      <w:bookmarkStart w:id="34" w:name="_Toc474953884"/>
      <w:bookmarkStart w:id="35" w:name="_Toc474954064"/>
      <w:r>
        <w:t>Component Testing Strategy</w:t>
      </w:r>
      <w:bookmarkEnd w:id="34"/>
      <w:bookmarkEnd w:id="35"/>
    </w:p>
    <w:p w14:paraId="6F285F3F" w14:textId="68BB8E38" w:rsidR="00F17C5C" w:rsidRPr="00A370A8" w:rsidRDefault="000F4901" w:rsidP="00F17C5C">
      <w:r>
        <w:t>Simply printing out the data and making sure it is ordered properly was enough to test these data structures.</w:t>
      </w:r>
    </w:p>
    <w:p w14:paraId="7ADAE21A" w14:textId="77777777" w:rsidR="009C2A34" w:rsidRDefault="00DD5427" w:rsidP="00C11A75">
      <w:pPr>
        <w:pStyle w:val="Heading2"/>
        <w:numPr>
          <w:ilvl w:val="1"/>
          <w:numId w:val="6"/>
        </w:numPr>
      </w:pPr>
      <w:bookmarkStart w:id="36" w:name="_Toc474953885"/>
      <w:bookmarkStart w:id="37" w:name="_Toc474954065"/>
      <w:r>
        <w:t xml:space="preserve">Changes &amp; </w:t>
      </w:r>
      <w:r w:rsidR="009C2A34">
        <w:t>Refactoring</w:t>
      </w:r>
      <w:bookmarkEnd w:id="36"/>
      <w:bookmarkEnd w:id="37"/>
    </w:p>
    <w:p w14:paraId="3A210724" w14:textId="38827DE0" w:rsidR="009C2A34" w:rsidRDefault="0024713E" w:rsidP="009C2A34">
      <w:r>
        <w:t>Originally, the intended purpose was to work with *.dat files and output XML and JSON formatted class strings. We continued by organizing these into aesthetically pleasing portfolio summaries. We then moved on to allow for database connectivity, greatly increasing the efficiency of creating, updating, retrieving, and deleting these records. Finally, we implemented JDBC in order to connect the two parts in harmony.</w:t>
      </w:r>
    </w:p>
    <w:p w14:paraId="201BC81F" w14:textId="77777777" w:rsidR="00D10EDA" w:rsidRPr="00D10EDA" w:rsidRDefault="004C1A24" w:rsidP="00D10EDA">
      <w:pPr>
        <w:pStyle w:val="Heading1"/>
        <w:numPr>
          <w:ilvl w:val="0"/>
          <w:numId w:val="6"/>
        </w:numPr>
      </w:pPr>
      <w:bookmarkStart w:id="38" w:name="_Toc474953886"/>
      <w:bookmarkStart w:id="39" w:name="_Toc474954066"/>
      <w:r>
        <w:t>Additional Material</w:t>
      </w:r>
      <w:bookmarkEnd w:id="38"/>
      <w:bookmarkEnd w:id="39"/>
    </w:p>
    <w:p w14:paraId="2D8BF96D" w14:textId="0F34D8CE" w:rsidR="00AE5E47" w:rsidRDefault="00AE5E47" w:rsidP="00AE5E47">
      <w:pPr>
        <w:pStyle w:val="Heading2"/>
        <w:numPr>
          <w:ilvl w:val="1"/>
          <w:numId w:val="6"/>
        </w:numPr>
      </w:pPr>
      <w:bookmarkStart w:id="40" w:name="_Toc474953887"/>
      <w:bookmarkStart w:id="41" w:name="_Toc474954067"/>
      <w:r>
        <w:t>External Libraries</w:t>
      </w:r>
      <w:bookmarkEnd w:id="40"/>
      <w:bookmarkEnd w:id="41"/>
    </w:p>
    <w:p w14:paraId="39BC4E39" w14:textId="334EADB2" w:rsidR="00C71DF4" w:rsidRDefault="003F5CAF" w:rsidP="00C71DF4">
      <w:pPr>
        <w:spacing w:after="0" w:line="240" w:lineRule="auto"/>
      </w:pPr>
      <w:r>
        <w:t xml:space="preserve">We imported a few external libraries </w:t>
      </w:r>
      <w:r w:rsidR="00C71DF4">
        <w:t>to make our XML and JSON output more automated. These libraries are:</w:t>
      </w:r>
    </w:p>
    <w:p w14:paraId="5791CC7B" w14:textId="77777777" w:rsidR="00C71DF4" w:rsidRDefault="00C71DF4" w:rsidP="00C71DF4">
      <w:pPr>
        <w:spacing w:after="0" w:line="240" w:lineRule="auto"/>
      </w:pPr>
    </w:p>
    <w:p w14:paraId="305ED87A" w14:textId="0F148043" w:rsidR="000A0B4B" w:rsidRPr="000A0B4B" w:rsidRDefault="00C14D8D" w:rsidP="000A0B4B">
      <w:pPr>
        <w:pStyle w:val="ListParagraph"/>
        <w:numPr>
          <w:ilvl w:val="0"/>
          <w:numId w:val="15"/>
        </w:numPr>
        <w:spacing w:after="0" w:line="240" w:lineRule="auto"/>
      </w:pPr>
      <w:r>
        <w:t>Jackson-annotations-</w:t>
      </w:r>
      <w:r w:rsidR="000E0411">
        <w:t>2.8.0.jar</w:t>
      </w:r>
    </w:p>
    <w:p w14:paraId="04FFEC18" w14:textId="130AB68A" w:rsidR="00771319" w:rsidRPr="00771319" w:rsidRDefault="000E0411" w:rsidP="00771319">
      <w:pPr>
        <w:pStyle w:val="ListParagraph"/>
        <w:numPr>
          <w:ilvl w:val="0"/>
          <w:numId w:val="15"/>
        </w:numPr>
        <w:spacing w:after="0" w:line="240" w:lineRule="auto"/>
      </w:pPr>
      <w:r>
        <w:t>Jackson-core-2.8.6.jar</w:t>
      </w:r>
    </w:p>
    <w:p w14:paraId="3100A60C" w14:textId="226B3749" w:rsidR="000E0411" w:rsidRDefault="000E0411" w:rsidP="000E0411">
      <w:pPr>
        <w:pStyle w:val="ListParagraph"/>
        <w:numPr>
          <w:ilvl w:val="0"/>
          <w:numId w:val="15"/>
        </w:numPr>
        <w:spacing w:after="0" w:line="240" w:lineRule="auto"/>
      </w:pPr>
      <w:r>
        <w:t>Jackson-databind-2.8.6.jar</w:t>
      </w:r>
    </w:p>
    <w:p w14:paraId="2ABA30DF" w14:textId="797980AB" w:rsidR="00EF03BC" w:rsidRPr="00EF03BC" w:rsidRDefault="000E0411" w:rsidP="00EF03BC">
      <w:pPr>
        <w:pStyle w:val="ListParagraph"/>
        <w:numPr>
          <w:ilvl w:val="0"/>
          <w:numId w:val="15"/>
        </w:numPr>
        <w:spacing w:after="0" w:line="240" w:lineRule="auto"/>
      </w:pPr>
      <w:r>
        <w:t>Jackson-dataformat-xml-2.8.6.jar</w:t>
      </w:r>
    </w:p>
    <w:p w14:paraId="2C112FD0" w14:textId="256FD276" w:rsidR="00D41001" w:rsidRDefault="00D41001" w:rsidP="000E0411">
      <w:pPr>
        <w:pStyle w:val="ListParagraph"/>
        <w:numPr>
          <w:ilvl w:val="0"/>
          <w:numId w:val="15"/>
        </w:numPr>
        <w:spacing w:after="0" w:line="240" w:lineRule="auto"/>
      </w:pPr>
      <w:r>
        <w:t>Jackson-module-jaxb-annotations-2.8.6.jar</w:t>
      </w:r>
    </w:p>
    <w:p w14:paraId="4CFBFEBC" w14:textId="5DBC8751" w:rsidR="00D41001" w:rsidRDefault="00D41001" w:rsidP="000E0411">
      <w:pPr>
        <w:pStyle w:val="ListParagraph"/>
        <w:numPr>
          <w:ilvl w:val="0"/>
          <w:numId w:val="15"/>
        </w:numPr>
        <w:spacing w:after="0" w:line="240" w:lineRule="auto"/>
      </w:pPr>
      <w:r>
        <w:t>Stax2-api-3.0.1.jar</w:t>
      </w:r>
    </w:p>
    <w:p w14:paraId="7DFAF121" w14:textId="295D1C9A" w:rsidR="00A1700D" w:rsidRPr="00A1700D" w:rsidRDefault="00D41001" w:rsidP="00A1700D">
      <w:pPr>
        <w:pStyle w:val="ListParagraph"/>
        <w:numPr>
          <w:ilvl w:val="0"/>
          <w:numId w:val="15"/>
        </w:numPr>
        <w:spacing w:after="0" w:line="240" w:lineRule="auto"/>
      </w:pPr>
      <w:r>
        <w:lastRenderedPageBreak/>
        <w:t>Woodstox-core-asl-4.2.0.jar</w:t>
      </w:r>
    </w:p>
    <w:p w14:paraId="420CABFC" w14:textId="2CEE02E5" w:rsidR="00A00276" w:rsidRDefault="00A00276" w:rsidP="00A00276">
      <w:pPr>
        <w:pStyle w:val="ListParagraph"/>
        <w:numPr>
          <w:ilvl w:val="0"/>
          <w:numId w:val="15"/>
        </w:numPr>
        <w:spacing w:after="0" w:line="240" w:lineRule="auto"/>
      </w:pPr>
      <w:r>
        <w:t>DataConverter.jar</w:t>
      </w:r>
    </w:p>
    <w:p w14:paraId="41F1D632" w14:textId="2335D1EE" w:rsidR="00520D63" w:rsidRDefault="00520D63" w:rsidP="00520D63">
      <w:pPr>
        <w:pStyle w:val="ListParagraph"/>
        <w:numPr>
          <w:ilvl w:val="0"/>
          <w:numId w:val="15"/>
        </w:numPr>
        <w:spacing w:after="0" w:line="240" w:lineRule="auto"/>
      </w:pPr>
      <w:r w:rsidRPr="00520D63">
        <w:t>log4j-1.2.17</w:t>
      </w:r>
      <w:r>
        <w:t>.jar</w:t>
      </w:r>
    </w:p>
    <w:p w14:paraId="62C36CCD" w14:textId="6604D187" w:rsidR="00520D63" w:rsidRDefault="00520D63" w:rsidP="00520D63">
      <w:pPr>
        <w:pStyle w:val="ListParagraph"/>
        <w:numPr>
          <w:ilvl w:val="0"/>
          <w:numId w:val="15"/>
        </w:numPr>
        <w:spacing w:after="0" w:line="240" w:lineRule="auto"/>
      </w:pPr>
      <w:r w:rsidRPr="00520D63">
        <w:t>mysql-connector-java-5.1.41-bin</w:t>
      </w:r>
      <w:r>
        <w:t>.jar</w:t>
      </w:r>
    </w:p>
    <w:p w14:paraId="3DA3B38D" w14:textId="77777777" w:rsidR="00A00276" w:rsidRDefault="00A00276" w:rsidP="00A00276">
      <w:pPr>
        <w:spacing w:after="0" w:line="240" w:lineRule="auto"/>
      </w:pPr>
    </w:p>
    <w:p w14:paraId="64D91125" w14:textId="36B40C5E" w:rsidR="004C1A24" w:rsidRDefault="00A00276" w:rsidP="006E3891">
      <w:pPr>
        <w:spacing w:after="0" w:line="240" w:lineRule="auto"/>
      </w:pPr>
      <w:r>
        <w:t>T</w:t>
      </w:r>
      <w:r w:rsidR="00520D63">
        <w:t>he Jackson, Stax, and Woodstock jar files allow for easy exportation of our objects into machine readable formats i.e. XML and JSON. The log4j jar was used to log errors, and the mysql jar was integral to connecting an persisting our database.</w:t>
      </w:r>
    </w:p>
    <w:p w14:paraId="7673A802" w14:textId="77777777" w:rsidR="004C1A24" w:rsidRDefault="004C1A24" w:rsidP="00C11A75">
      <w:pPr>
        <w:pStyle w:val="Heading1"/>
        <w:numPr>
          <w:ilvl w:val="0"/>
          <w:numId w:val="6"/>
        </w:numPr>
      </w:pPr>
      <w:bookmarkStart w:id="42" w:name="_Toc474953888"/>
      <w:bookmarkStart w:id="43" w:name="_Toc474953910"/>
      <w:bookmarkStart w:id="44" w:name="_Toc474954068"/>
      <w:r>
        <w:t>Bibliography</w:t>
      </w:r>
      <w:bookmarkEnd w:id="42"/>
      <w:bookmarkEnd w:id="43"/>
      <w:bookmarkEnd w:id="44"/>
    </w:p>
    <w:p w14:paraId="03BDAC7E" w14:textId="019DBEC9" w:rsidR="009C22DC" w:rsidRPr="004C1A24" w:rsidRDefault="00520D63" w:rsidP="004C1A24">
      <w:bookmarkStart w:id="45" w:name="_GoBack"/>
      <w:bookmarkEnd w:id="45"/>
      <w:r>
        <w:t xml:space="preserve"> </w:t>
      </w:r>
      <w:r w:rsidR="00AF7528">
        <w:t xml:space="preserve">[1] </w:t>
      </w:r>
      <w:r w:rsidR="00E86FCD">
        <w:t>Bourke, C. (2017).</w:t>
      </w:r>
      <w:r w:rsidR="00AF7528">
        <w:t xml:space="preserve"> </w:t>
      </w:r>
      <w:r w:rsidR="00854EE3">
        <w:rPr>
          <w:i/>
        </w:rPr>
        <w:t>Computer Science II,</w:t>
      </w:r>
      <w:r w:rsidR="00AF7528">
        <w:t xml:space="preserve"> </w:t>
      </w:r>
      <w:hyperlink r:id="rId12" w:history="1">
        <w:r w:rsidR="00854EE3" w:rsidRPr="00A90952">
          <w:rPr>
            <w:rStyle w:val="Hyperlink"/>
          </w:rPr>
          <w:t>http://cse.unl.edu/~cbourke/CSCE156/</w:t>
        </w:r>
      </w:hyperlink>
      <w:r w:rsidR="00854EE3">
        <w:t xml:space="preserve">  </w:t>
      </w:r>
    </w:p>
    <w:sectPr w:rsidR="009C22DC" w:rsidRPr="004C1A24" w:rsidSect="001D3C7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645E1" w14:textId="77777777" w:rsidR="000F4901" w:rsidRDefault="000F4901" w:rsidP="002130FD">
      <w:pPr>
        <w:spacing w:after="0" w:line="240" w:lineRule="auto"/>
      </w:pPr>
      <w:r>
        <w:separator/>
      </w:r>
    </w:p>
  </w:endnote>
  <w:endnote w:type="continuationSeparator" w:id="0">
    <w:p w14:paraId="4E9803EA" w14:textId="77777777" w:rsidR="000F4901" w:rsidRDefault="000F4901" w:rsidP="002130FD">
      <w:pPr>
        <w:spacing w:after="0" w:line="240" w:lineRule="auto"/>
      </w:pPr>
      <w:r>
        <w:continuationSeparator/>
      </w:r>
    </w:p>
  </w:endnote>
  <w:endnote w:type="continuationNotice" w:id="1">
    <w:p w14:paraId="4319A811" w14:textId="77777777" w:rsidR="000F4901" w:rsidRDefault="000F49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14:paraId="1C453093" w14:textId="75D0DE02" w:rsidR="000F4901" w:rsidRDefault="000F4901">
        <w:pPr>
          <w:pStyle w:val="Footer"/>
          <w:jc w:val="right"/>
        </w:pPr>
        <w:r>
          <w:fldChar w:fldCharType="begin"/>
        </w:r>
        <w:r>
          <w:instrText xml:space="preserve"> PAGE   \* MERGEFORMAT </w:instrText>
        </w:r>
        <w:r>
          <w:fldChar w:fldCharType="separate"/>
        </w:r>
        <w:r w:rsidR="00520D63">
          <w:rPr>
            <w:noProof/>
          </w:rPr>
          <w:t>1</w:t>
        </w:r>
        <w:r>
          <w:rPr>
            <w:noProof/>
          </w:rPr>
          <w:fldChar w:fldCharType="end"/>
        </w:r>
      </w:p>
    </w:sdtContent>
  </w:sdt>
  <w:p w14:paraId="25653106" w14:textId="77777777" w:rsidR="000F4901" w:rsidRDefault="000F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A55B5" w14:textId="77777777" w:rsidR="000F4901" w:rsidRDefault="000F4901" w:rsidP="002130FD">
      <w:pPr>
        <w:spacing w:after="0" w:line="240" w:lineRule="auto"/>
      </w:pPr>
      <w:r>
        <w:separator/>
      </w:r>
    </w:p>
  </w:footnote>
  <w:footnote w:type="continuationSeparator" w:id="0">
    <w:p w14:paraId="66A66969" w14:textId="77777777" w:rsidR="000F4901" w:rsidRDefault="000F4901" w:rsidP="002130FD">
      <w:pPr>
        <w:spacing w:after="0" w:line="240" w:lineRule="auto"/>
      </w:pPr>
      <w:r>
        <w:continuationSeparator/>
      </w:r>
    </w:p>
  </w:footnote>
  <w:footnote w:type="continuationNotice" w:id="1">
    <w:p w14:paraId="7FD450B6" w14:textId="77777777" w:rsidR="000F4901" w:rsidRDefault="000F49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788"/>
    <w:multiLevelType w:val="hybridMultilevel"/>
    <w:tmpl w:val="3774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6F5901"/>
    <w:multiLevelType w:val="hybridMultilevel"/>
    <w:tmpl w:val="ABE86A1C"/>
    <w:lvl w:ilvl="0" w:tplc="0C2A02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CEE497D"/>
    <w:multiLevelType w:val="hybridMultilevel"/>
    <w:tmpl w:val="1D0A8CB4"/>
    <w:lvl w:ilvl="0" w:tplc="41EA1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E2056"/>
    <w:multiLevelType w:val="hybridMultilevel"/>
    <w:tmpl w:val="4D26F874"/>
    <w:lvl w:ilvl="0" w:tplc="6354242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50147F"/>
    <w:multiLevelType w:val="hybridMultilevel"/>
    <w:tmpl w:val="DF8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A5AEC"/>
    <w:multiLevelType w:val="hybridMultilevel"/>
    <w:tmpl w:val="CE6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B8C440A"/>
    <w:multiLevelType w:val="hybridMultilevel"/>
    <w:tmpl w:val="7ACC7C1E"/>
    <w:lvl w:ilvl="0" w:tplc="F77CF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F2D2524"/>
    <w:multiLevelType w:val="hybridMultilevel"/>
    <w:tmpl w:val="674C6088"/>
    <w:lvl w:ilvl="0" w:tplc="49CA35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11"/>
  </w:num>
  <w:num w:numId="7">
    <w:abstractNumId w:val="13"/>
  </w:num>
  <w:num w:numId="8">
    <w:abstractNumId w:val="14"/>
  </w:num>
  <w:num w:numId="9">
    <w:abstractNumId w:val="8"/>
  </w:num>
  <w:num w:numId="10">
    <w:abstractNumId w:val="15"/>
  </w:num>
  <w:num w:numId="11">
    <w:abstractNumId w:val="7"/>
  </w:num>
  <w:num w:numId="12">
    <w:abstractNumId w:val="0"/>
  </w:num>
  <w:num w:numId="13">
    <w:abstractNumId w:val="10"/>
  </w:num>
  <w:num w:numId="14">
    <w:abstractNumId w:val="1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67CC"/>
    <w:rsid w:val="00006E3C"/>
    <w:rsid w:val="000074C2"/>
    <w:rsid w:val="0001375A"/>
    <w:rsid w:val="0001377D"/>
    <w:rsid w:val="00014FC9"/>
    <w:rsid w:val="00016594"/>
    <w:rsid w:val="00026768"/>
    <w:rsid w:val="0003078F"/>
    <w:rsid w:val="00032BBB"/>
    <w:rsid w:val="00032F96"/>
    <w:rsid w:val="00035BDB"/>
    <w:rsid w:val="00040DAD"/>
    <w:rsid w:val="000442F1"/>
    <w:rsid w:val="000465EF"/>
    <w:rsid w:val="00046F3C"/>
    <w:rsid w:val="00052834"/>
    <w:rsid w:val="00065559"/>
    <w:rsid w:val="000663B1"/>
    <w:rsid w:val="00071AC1"/>
    <w:rsid w:val="000739A4"/>
    <w:rsid w:val="0007486B"/>
    <w:rsid w:val="000752D7"/>
    <w:rsid w:val="00076138"/>
    <w:rsid w:val="000764DF"/>
    <w:rsid w:val="00076C0C"/>
    <w:rsid w:val="00080E53"/>
    <w:rsid w:val="000851CB"/>
    <w:rsid w:val="00091BBB"/>
    <w:rsid w:val="00095D9F"/>
    <w:rsid w:val="00095E05"/>
    <w:rsid w:val="000A020A"/>
    <w:rsid w:val="000A0B4B"/>
    <w:rsid w:val="000A56CC"/>
    <w:rsid w:val="000A7505"/>
    <w:rsid w:val="000A769F"/>
    <w:rsid w:val="000B0803"/>
    <w:rsid w:val="000B4AA9"/>
    <w:rsid w:val="000B6F7E"/>
    <w:rsid w:val="000B72FB"/>
    <w:rsid w:val="000B7510"/>
    <w:rsid w:val="000C119D"/>
    <w:rsid w:val="000C1334"/>
    <w:rsid w:val="000C5C8A"/>
    <w:rsid w:val="000C6B89"/>
    <w:rsid w:val="000C75A8"/>
    <w:rsid w:val="000D38AE"/>
    <w:rsid w:val="000D45EE"/>
    <w:rsid w:val="000D4FF9"/>
    <w:rsid w:val="000D76E7"/>
    <w:rsid w:val="000E0326"/>
    <w:rsid w:val="000E0411"/>
    <w:rsid w:val="000E0BF0"/>
    <w:rsid w:val="000F1E2C"/>
    <w:rsid w:val="000F40B1"/>
    <w:rsid w:val="000F4901"/>
    <w:rsid w:val="0010129C"/>
    <w:rsid w:val="00106B56"/>
    <w:rsid w:val="00111143"/>
    <w:rsid w:val="0011151F"/>
    <w:rsid w:val="0011408B"/>
    <w:rsid w:val="00116F2F"/>
    <w:rsid w:val="00121D3A"/>
    <w:rsid w:val="001240AE"/>
    <w:rsid w:val="00126D9D"/>
    <w:rsid w:val="00127ADB"/>
    <w:rsid w:val="00130B64"/>
    <w:rsid w:val="00133C0B"/>
    <w:rsid w:val="00136DA8"/>
    <w:rsid w:val="00137DFD"/>
    <w:rsid w:val="0014040B"/>
    <w:rsid w:val="001417A6"/>
    <w:rsid w:val="001419BC"/>
    <w:rsid w:val="0015140C"/>
    <w:rsid w:val="00161CEE"/>
    <w:rsid w:val="00161D9B"/>
    <w:rsid w:val="00162001"/>
    <w:rsid w:val="00167326"/>
    <w:rsid w:val="00167725"/>
    <w:rsid w:val="00170A97"/>
    <w:rsid w:val="0017229E"/>
    <w:rsid w:val="00173A07"/>
    <w:rsid w:val="00174896"/>
    <w:rsid w:val="00177C9A"/>
    <w:rsid w:val="00183AFB"/>
    <w:rsid w:val="0019057A"/>
    <w:rsid w:val="00196547"/>
    <w:rsid w:val="001A27C9"/>
    <w:rsid w:val="001A2C55"/>
    <w:rsid w:val="001A316F"/>
    <w:rsid w:val="001A5DFA"/>
    <w:rsid w:val="001A6AEF"/>
    <w:rsid w:val="001B0031"/>
    <w:rsid w:val="001B0BC8"/>
    <w:rsid w:val="001B1DD1"/>
    <w:rsid w:val="001B2F1C"/>
    <w:rsid w:val="001C73D7"/>
    <w:rsid w:val="001D17A1"/>
    <w:rsid w:val="001D1FF8"/>
    <w:rsid w:val="001D3C7B"/>
    <w:rsid w:val="001E1ACC"/>
    <w:rsid w:val="001E1ED6"/>
    <w:rsid w:val="001E23D8"/>
    <w:rsid w:val="001E2CB2"/>
    <w:rsid w:val="001E6254"/>
    <w:rsid w:val="001E6D3A"/>
    <w:rsid w:val="001F0F65"/>
    <w:rsid w:val="001F5817"/>
    <w:rsid w:val="002009E1"/>
    <w:rsid w:val="00200F8D"/>
    <w:rsid w:val="00201ADC"/>
    <w:rsid w:val="00202B9E"/>
    <w:rsid w:val="002130FD"/>
    <w:rsid w:val="00213FE4"/>
    <w:rsid w:val="00216628"/>
    <w:rsid w:val="00220631"/>
    <w:rsid w:val="002208A1"/>
    <w:rsid w:val="0022461E"/>
    <w:rsid w:val="00227E69"/>
    <w:rsid w:val="00230787"/>
    <w:rsid w:val="002310B8"/>
    <w:rsid w:val="002315AA"/>
    <w:rsid w:val="0023734B"/>
    <w:rsid w:val="00243356"/>
    <w:rsid w:val="002457EC"/>
    <w:rsid w:val="00246266"/>
    <w:rsid w:val="00246CC8"/>
    <w:rsid w:val="0024713E"/>
    <w:rsid w:val="00247FC5"/>
    <w:rsid w:val="002513B2"/>
    <w:rsid w:val="00255E88"/>
    <w:rsid w:val="0026186D"/>
    <w:rsid w:val="00262D92"/>
    <w:rsid w:val="0026561A"/>
    <w:rsid w:val="002660F6"/>
    <w:rsid w:val="00276936"/>
    <w:rsid w:val="00281329"/>
    <w:rsid w:val="00282446"/>
    <w:rsid w:val="00284A99"/>
    <w:rsid w:val="002A12A7"/>
    <w:rsid w:val="002A4C60"/>
    <w:rsid w:val="002A5374"/>
    <w:rsid w:val="002B382E"/>
    <w:rsid w:val="002B5E36"/>
    <w:rsid w:val="002B6824"/>
    <w:rsid w:val="002C7108"/>
    <w:rsid w:val="002D248C"/>
    <w:rsid w:val="002D31AD"/>
    <w:rsid w:val="002D70FC"/>
    <w:rsid w:val="002D752E"/>
    <w:rsid w:val="002D766E"/>
    <w:rsid w:val="002E0AD4"/>
    <w:rsid w:val="002E2469"/>
    <w:rsid w:val="002E352E"/>
    <w:rsid w:val="002E79E8"/>
    <w:rsid w:val="00305DAA"/>
    <w:rsid w:val="003119A2"/>
    <w:rsid w:val="00323C98"/>
    <w:rsid w:val="00324D0C"/>
    <w:rsid w:val="00331DB8"/>
    <w:rsid w:val="0033469C"/>
    <w:rsid w:val="00335679"/>
    <w:rsid w:val="003362F5"/>
    <w:rsid w:val="003371E5"/>
    <w:rsid w:val="003372E0"/>
    <w:rsid w:val="003410C4"/>
    <w:rsid w:val="0034244A"/>
    <w:rsid w:val="003475F8"/>
    <w:rsid w:val="0035080E"/>
    <w:rsid w:val="00350B65"/>
    <w:rsid w:val="00352520"/>
    <w:rsid w:val="003609D9"/>
    <w:rsid w:val="00362111"/>
    <w:rsid w:val="00363A5D"/>
    <w:rsid w:val="00370E06"/>
    <w:rsid w:val="00372488"/>
    <w:rsid w:val="003749FA"/>
    <w:rsid w:val="0038255E"/>
    <w:rsid w:val="003832CF"/>
    <w:rsid w:val="00385463"/>
    <w:rsid w:val="003876C0"/>
    <w:rsid w:val="003912A9"/>
    <w:rsid w:val="00392FFA"/>
    <w:rsid w:val="00397863"/>
    <w:rsid w:val="003A5FB6"/>
    <w:rsid w:val="003A722C"/>
    <w:rsid w:val="003B192A"/>
    <w:rsid w:val="003B3EA0"/>
    <w:rsid w:val="003B45D4"/>
    <w:rsid w:val="003D4CDD"/>
    <w:rsid w:val="003E0A8A"/>
    <w:rsid w:val="003E33D0"/>
    <w:rsid w:val="003E3693"/>
    <w:rsid w:val="003E6064"/>
    <w:rsid w:val="003E6BBD"/>
    <w:rsid w:val="003F032F"/>
    <w:rsid w:val="003F0B80"/>
    <w:rsid w:val="003F1ECC"/>
    <w:rsid w:val="003F45FE"/>
    <w:rsid w:val="003F5CAF"/>
    <w:rsid w:val="003F7EA1"/>
    <w:rsid w:val="004056E0"/>
    <w:rsid w:val="004068E9"/>
    <w:rsid w:val="00413E70"/>
    <w:rsid w:val="00414B86"/>
    <w:rsid w:val="00422186"/>
    <w:rsid w:val="004236F6"/>
    <w:rsid w:val="00425651"/>
    <w:rsid w:val="00437267"/>
    <w:rsid w:val="00441727"/>
    <w:rsid w:val="004508FD"/>
    <w:rsid w:val="00454697"/>
    <w:rsid w:val="0046726A"/>
    <w:rsid w:val="004745F4"/>
    <w:rsid w:val="004746B2"/>
    <w:rsid w:val="004751CD"/>
    <w:rsid w:val="00484044"/>
    <w:rsid w:val="004849A8"/>
    <w:rsid w:val="00485630"/>
    <w:rsid w:val="00486B04"/>
    <w:rsid w:val="00490742"/>
    <w:rsid w:val="00492EBC"/>
    <w:rsid w:val="00494D47"/>
    <w:rsid w:val="00495F7B"/>
    <w:rsid w:val="004A2A7C"/>
    <w:rsid w:val="004A51C0"/>
    <w:rsid w:val="004A6783"/>
    <w:rsid w:val="004A739B"/>
    <w:rsid w:val="004A7B73"/>
    <w:rsid w:val="004B17A2"/>
    <w:rsid w:val="004B1A14"/>
    <w:rsid w:val="004B6D9A"/>
    <w:rsid w:val="004B7090"/>
    <w:rsid w:val="004C1A24"/>
    <w:rsid w:val="004C7BEC"/>
    <w:rsid w:val="004D09A1"/>
    <w:rsid w:val="004E410A"/>
    <w:rsid w:val="004E4F9D"/>
    <w:rsid w:val="00501341"/>
    <w:rsid w:val="00502B94"/>
    <w:rsid w:val="0050716E"/>
    <w:rsid w:val="00512F40"/>
    <w:rsid w:val="00516600"/>
    <w:rsid w:val="00516FDC"/>
    <w:rsid w:val="005209B8"/>
    <w:rsid w:val="00520D63"/>
    <w:rsid w:val="005233B4"/>
    <w:rsid w:val="00525F20"/>
    <w:rsid w:val="00530E29"/>
    <w:rsid w:val="0053512A"/>
    <w:rsid w:val="0053593E"/>
    <w:rsid w:val="005425E2"/>
    <w:rsid w:val="005459DE"/>
    <w:rsid w:val="005469DA"/>
    <w:rsid w:val="00547AC3"/>
    <w:rsid w:val="005514FB"/>
    <w:rsid w:val="00552461"/>
    <w:rsid w:val="00554E4F"/>
    <w:rsid w:val="005558BE"/>
    <w:rsid w:val="00557E57"/>
    <w:rsid w:val="00562D5A"/>
    <w:rsid w:val="0057585B"/>
    <w:rsid w:val="00581F3F"/>
    <w:rsid w:val="00583057"/>
    <w:rsid w:val="0059230C"/>
    <w:rsid w:val="00593AE6"/>
    <w:rsid w:val="005972ED"/>
    <w:rsid w:val="005A08CE"/>
    <w:rsid w:val="005A2A63"/>
    <w:rsid w:val="005A44C9"/>
    <w:rsid w:val="005A7A98"/>
    <w:rsid w:val="005C523F"/>
    <w:rsid w:val="005C5D16"/>
    <w:rsid w:val="005C74DE"/>
    <w:rsid w:val="005C7D61"/>
    <w:rsid w:val="005D305F"/>
    <w:rsid w:val="005D3CB4"/>
    <w:rsid w:val="005D4115"/>
    <w:rsid w:val="005E068A"/>
    <w:rsid w:val="005E10DC"/>
    <w:rsid w:val="005E120D"/>
    <w:rsid w:val="005E3B01"/>
    <w:rsid w:val="005E3D69"/>
    <w:rsid w:val="005E5CA8"/>
    <w:rsid w:val="005E669C"/>
    <w:rsid w:val="005E6B0C"/>
    <w:rsid w:val="005F0326"/>
    <w:rsid w:val="00606363"/>
    <w:rsid w:val="006115B8"/>
    <w:rsid w:val="00612901"/>
    <w:rsid w:val="00612CBC"/>
    <w:rsid w:val="006149C7"/>
    <w:rsid w:val="00615650"/>
    <w:rsid w:val="006163A9"/>
    <w:rsid w:val="00625DC7"/>
    <w:rsid w:val="00627A4B"/>
    <w:rsid w:val="006347EA"/>
    <w:rsid w:val="0064680B"/>
    <w:rsid w:val="00651B06"/>
    <w:rsid w:val="006575D2"/>
    <w:rsid w:val="00657881"/>
    <w:rsid w:val="006623CB"/>
    <w:rsid w:val="00662816"/>
    <w:rsid w:val="006650F2"/>
    <w:rsid w:val="006724C7"/>
    <w:rsid w:val="00673B06"/>
    <w:rsid w:val="00680D32"/>
    <w:rsid w:val="0068461E"/>
    <w:rsid w:val="00684851"/>
    <w:rsid w:val="006873AA"/>
    <w:rsid w:val="00691633"/>
    <w:rsid w:val="00692691"/>
    <w:rsid w:val="006945ED"/>
    <w:rsid w:val="00696A83"/>
    <w:rsid w:val="00697439"/>
    <w:rsid w:val="00697B2C"/>
    <w:rsid w:val="00697D42"/>
    <w:rsid w:val="006A26AD"/>
    <w:rsid w:val="006A4517"/>
    <w:rsid w:val="006A4E5B"/>
    <w:rsid w:val="006B0386"/>
    <w:rsid w:val="006C3A6F"/>
    <w:rsid w:val="006C49EC"/>
    <w:rsid w:val="006C6C90"/>
    <w:rsid w:val="006D2E20"/>
    <w:rsid w:val="006D30BC"/>
    <w:rsid w:val="006D5A35"/>
    <w:rsid w:val="006E1F0B"/>
    <w:rsid w:val="006E3891"/>
    <w:rsid w:val="006F3340"/>
    <w:rsid w:val="006F6363"/>
    <w:rsid w:val="007011EA"/>
    <w:rsid w:val="00702D6B"/>
    <w:rsid w:val="007067C4"/>
    <w:rsid w:val="0070689F"/>
    <w:rsid w:val="00707906"/>
    <w:rsid w:val="00711337"/>
    <w:rsid w:val="00714C8E"/>
    <w:rsid w:val="00715BCE"/>
    <w:rsid w:val="00717742"/>
    <w:rsid w:val="0072175A"/>
    <w:rsid w:val="00725BC3"/>
    <w:rsid w:val="00731C10"/>
    <w:rsid w:val="00732360"/>
    <w:rsid w:val="00733C2D"/>
    <w:rsid w:val="007342DE"/>
    <w:rsid w:val="00740FFD"/>
    <w:rsid w:val="00743171"/>
    <w:rsid w:val="00743F28"/>
    <w:rsid w:val="00744A8A"/>
    <w:rsid w:val="007509E6"/>
    <w:rsid w:val="00761294"/>
    <w:rsid w:val="00764E93"/>
    <w:rsid w:val="00771319"/>
    <w:rsid w:val="00772CA1"/>
    <w:rsid w:val="00776CD9"/>
    <w:rsid w:val="00781165"/>
    <w:rsid w:val="00782B53"/>
    <w:rsid w:val="00783347"/>
    <w:rsid w:val="007905D8"/>
    <w:rsid w:val="00796533"/>
    <w:rsid w:val="007A4BAC"/>
    <w:rsid w:val="007A5F0B"/>
    <w:rsid w:val="007A6F4A"/>
    <w:rsid w:val="007B567A"/>
    <w:rsid w:val="007C0B0B"/>
    <w:rsid w:val="007C172D"/>
    <w:rsid w:val="007C2400"/>
    <w:rsid w:val="007C519B"/>
    <w:rsid w:val="007C7AFE"/>
    <w:rsid w:val="007D15A8"/>
    <w:rsid w:val="007D5EA4"/>
    <w:rsid w:val="007E582A"/>
    <w:rsid w:val="007E74A3"/>
    <w:rsid w:val="007E7573"/>
    <w:rsid w:val="007F1DCF"/>
    <w:rsid w:val="00800498"/>
    <w:rsid w:val="00805036"/>
    <w:rsid w:val="00806495"/>
    <w:rsid w:val="00806E59"/>
    <w:rsid w:val="00807298"/>
    <w:rsid w:val="00813A4F"/>
    <w:rsid w:val="00815049"/>
    <w:rsid w:val="0081684F"/>
    <w:rsid w:val="00823137"/>
    <w:rsid w:val="00830385"/>
    <w:rsid w:val="00831C76"/>
    <w:rsid w:val="00832A50"/>
    <w:rsid w:val="0083368F"/>
    <w:rsid w:val="00833C34"/>
    <w:rsid w:val="00841D37"/>
    <w:rsid w:val="008423A2"/>
    <w:rsid w:val="008425FC"/>
    <w:rsid w:val="008431C9"/>
    <w:rsid w:val="00843D14"/>
    <w:rsid w:val="0084436C"/>
    <w:rsid w:val="00854EE3"/>
    <w:rsid w:val="008550F9"/>
    <w:rsid w:val="00867A15"/>
    <w:rsid w:val="00870946"/>
    <w:rsid w:val="008721B2"/>
    <w:rsid w:val="008721BE"/>
    <w:rsid w:val="00872BD2"/>
    <w:rsid w:val="0087464C"/>
    <w:rsid w:val="00877809"/>
    <w:rsid w:val="00880472"/>
    <w:rsid w:val="00880B6D"/>
    <w:rsid w:val="00883703"/>
    <w:rsid w:val="0089027A"/>
    <w:rsid w:val="00891B96"/>
    <w:rsid w:val="00893CC1"/>
    <w:rsid w:val="008A6321"/>
    <w:rsid w:val="008A6B83"/>
    <w:rsid w:val="008B0E93"/>
    <w:rsid w:val="008B2C2A"/>
    <w:rsid w:val="008B4A2A"/>
    <w:rsid w:val="008B509A"/>
    <w:rsid w:val="008B6B10"/>
    <w:rsid w:val="008B7ED6"/>
    <w:rsid w:val="008C00F8"/>
    <w:rsid w:val="008D18FD"/>
    <w:rsid w:val="008D2EC1"/>
    <w:rsid w:val="008D6309"/>
    <w:rsid w:val="008E20FA"/>
    <w:rsid w:val="008E340C"/>
    <w:rsid w:val="008E39BF"/>
    <w:rsid w:val="008E45DF"/>
    <w:rsid w:val="008F1181"/>
    <w:rsid w:val="008F39D4"/>
    <w:rsid w:val="008F4B44"/>
    <w:rsid w:val="008F5B61"/>
    <w:rsid w:val="008F70F3"/>
    <w:rsid w:val="008F7107"/>
    <w:rsid w:val="00903359"/>
    <w:rsid w:val="00903A46"/>
    <w:rsid w:val="009061B2"/>
    <w:rsid w:val="00906AA2"/>
    <w:rsid w:val="0091690A"/>
    <w:rsid w:val="00917D19"/>
    <w:rsid w:val="009213F0"/>
    <w:rsid w:val="00923E0E"/>
    <w:rsid w:val="009265CD"/>
    <w:rsid w:val="00927CB8"/>
    <w:rsid w:val="009363A9"/>
    <w:rsid w:val="009425CE"/>
    <w:rsid w:val="00943B1A"/>
    <w:rsid w:val="00961CEE"/>
    <w:rsid w:val="0096242C"/>
    <w:rsid w:val="00970644"/>
    <w:rsid w:val="009714DC"/>
    <w:rsid w:val="00972054"/>
    <w:rsid w:val="00977D64"/>
    <w:rsid w:val="00982CA8"/>
    <w:rsid w:val="00984DEF"/>
    <w:rsid w:val="0098746C"/>
    <w:rsid w:val="0099097E"/>
    <w:rsid w:val="00994D9C"/>
    <w:rsid w:val="00996D75"/>
    <w:rsid w:val="009A0022"/>
    <w:rsid w:val="009A2355"/>
    <w:rsid w:val="009A36D9"/>
    <w:rsid w:val="009B09D8"/>
    <w:rsid w:val="009B34D1"/>
    <w:rsid w:val="009B3C1E"/>
    <w:rsid w:val="009B4241"/>
    <w:rsid w:val="009B69C0"/>
    <w:rsid w:val="009B6D67"/>
    <w:rsid w:val="009C1F6E"/>
    <w:rsid w:val="009C22DC"/>
    <w:rsid w:val="009C2A34"/>
    <w:rsid w:val="009C6146"/>
    <w:rsid w:val="009C6838"/>
    <w:rsid w:val="009D2F14"/>
    <w:rsid w:val="009D3FCA"/>
    <w:rsid w:val="009D6EE7"/>
    <w:rsid w:val="009E0F22"/>
    <w:rsid w:val="009E18C5"/>
    <w:rsid w:val="009E3191"/>
    <w:rsid w:val="009F133D"/>
    <w:rsid w:val="009F3078"/>
    <w:rsid w:val="009F3BDD"/>
    <w:rsid w:val="009F462A"/>
    <w:rsid w:val="00A00276"/>
    <w:rsid w:val="00A02006"/>
    <w:rsid w:val="00A0281D"/>
    <w:rsid w:val="00A03850"/>
    <w:rsid w:val="00A12FD4"/>
    <w:rsid w:val="00A1399B"/>
    <w:rsid w:val="00A14A63"/>
    <w:rsid w:val="00A1544E"/>
    <w:rsid w:val="00A1700D"/>
    <w:rsid w:val="00A2028C"/>
    <w:rsid w:val="00A20F68"/>
    <w:rsid w:val="00A211C3"/>
    <w:rsid w:val="00A263A5"/>
    <w:rsid w:val="00A31A48"/>
    <w:rsid w:val="00A32B8A"/>
    <w:rsid w:val="00A3334F"/>
    <w:rsid w:val="00A33DF9"/>
    <w:rsid w:val="00A3569A"/>
    <w:rsid w:val="00A35734"/>
    <w:rsid w:val="00A35A2B"/>
    <w:rsid w:val="00A36867"/>
    <w:rsid w:val="00A370A8"/>
    <w:rsid w:val="00A406DF"/>
    <w:rsid w:val="00A44965"/>
    <w:rsid w:val="00A56A09"/>
    <w:rsid w:val="00A610A6"/>
    <w:rsid w:val="00A677F7"/>
    <w:rsid w:val="00A700AE"/>
    <w:rsid w:val="00A72D53"/>
    <w:rsid w:val="00A84DB7"/>
    <w:rsid w:val="00A84F27"/>
    <w:rsid w:val="00A851C7"/>
    <w:rsid w:val="00A85377"/>
    <w:rsid w:val="00A87171"/>
    <w:rsid w:val="00A87A91"/>
    <w:rsid w:val="00A902CF"/>
    <w:rsid w:val="00A9399D"/>
    <w:rsid w:val="00A9439B"/>
    <w:rsid w:val="00AA0A77"/>
    <w:rsid w:val="00AA439C"/>
    <w:rsid w:val="00AA44B2"/>
    <w:rsid w:val="00AB2EF0"/>
    <w:rsid w:val="00AB697F"/>
    <w:rsid w:val="00AC21BB"/>
    <w:rsid w:val="00AC2822"/>
    <w:rsid w:val="00AC2946"/>
    <w:rsid w:val="00AD0950"/>
    <w:rsid w:val="00AD0FC8"/>
    <w:rsid w:val="00AD1B09"/>
    <w:rsid w:val="00AD5EFC"/>
    <w:rsid w:val="00AD79D4"/>
    <w:rsid w:val="00AE0CE7"/>
    <w:rsid w:val="00AE5E47"/>
    <w:rsid w:val="00AE6EF9"/>
    <w:rsid w:val="00AF210B"/>
    <w:rsid w:val="00AF3045"/>
    <w:rsid w:val="00AF7110"/>
    <w:rsid w:val="00AF7528"/>
    <w:rsid w:val="00B00A0D"/>
    <w:rsid w:val="00B02361"/>
    <w:rsid w:val="00B0433B"/>
    <w:rsid w:val="00B12AF8"/>
    <w:rsid w:val="00B24BE3"/>
    <w:rsid w:val="00B24C87"/>
    <w:rsid w:val="00B25595"/>
    <w:rsid w:val="00B30578"/>
    <w:rsid w:val="00B328C5"/>
    <w:rsid w:val="00B35921"/>
    <w:rsid w:val="00B35C4A"/>
    <w:rsid w:val="00B436BD"/>
    <w:rsid w:val="00B44516"/>
    <w:rsid w:val="00B50106"/>
    <w:rsid w:val="00B515E9"/>
    <w:rsid w:val="00B52833"/>
    <w:rsid w:val="00B553A3"/>
    <w:rsid w:val="00B63E56"/>
    <w:rsid w:val="00B65B96"/>
    <w:rsid w:val="00B65C4C"/>
    <w:rsid w:val="00B6682B"/>
    <w:rsid w:val="00B668F4"/>
    <w:rsid w:val="00B70D18"/>
    <w:rsid w:val="00B728C9"/>
    <w:rsid w:val="00B72F3F"/>
    <w:rsid w:val="00B732F6"/>
    <w:rsid w:val="00B74733"/>
    <w:rsid w:val="00B749B9"/>
    <w:rsid w:val="00B81109"/>
    <w:rsid w:val="00B81B73"/>
    <w:rsid w:val="00B8364C"/>
    <w:rsid w:val="00B84C11"/>
    <w:rsid w:val="00B85316"/>
    <w:rsid w:val="00B8577C"/>
    <w:rsid w:val="00B870AB"/>
    <w:rsid w:val="00B90CB7"/>
    <w:rsid w:val="00B91AB2"/>
    <w:rsid w:val="00B96F55"/>
    <w:rsid w:val="00B97E99"/>
    <w:rsid w:val="00BA2B82"/>
    <w:rsid w:val="00BA3DAD"/>
    <w:rsid w:val="00BA4E57"/>
    <w:rsid w:val="00BA5C67"/>
    <w:rsid w:val="00BC0805"/>
    <w:rsid w:val="00BC08CA"/>
    <w:rsid w:val="00BC0967"/>
    <w:rsid w:val="00BC3C77"/>
    <w:rsid w:val="00BC4930"/>
    <w:rsid w:val="00BC69D2"/>
    <w:rsid w:val="00BD2B50"/>
    <w:rsid w:val="00BD37F8"/>
    <w:rsid w:val="00BD380A"/>
    <w:rsid w:val="00BD4102"/>
    <w:rsid w:val="00BE114A"/>
    <w:rsid w:val="00BE1FB5"/>
    <w:rsid w:val="00BE2CD7"/>
    <w:rsid w:val="00BE3442"/>
    <w:rsid w:val="00BE43B1"/>
    <w:rsid w:val="00BE4DFC"/>
    <w:rsid w:val="00BE76F4"/>
    <w:rsid w:val="00BF4268"/>
    <w:rsid w:val="00BF499D"/>
    <w:rsid w:val="00C0259A"/>
    <w:rsid w:val="00C05919"/>
    <w:rsid w:val="00C06397"/>
    <w:rsid w:val="00C10F83"/>
    <w:rsid w:val="00C11A75"/>
    <w:rsid w:val="00C14D8D"/>
    <w:rsid w:val="00C17C6A"/>
    <w:rsid w:val="00C2304C"/>
    <w:rsid w:val="00C23A97"/>
    <w:rsid w:val="00C27D9F"/>
    <w:rsid w:val="00C3214D"/>
    <w:rsid w:val="00C339C2"/>
    <w:rsid w:val="00C34697"/>
    <w:rsid w:val="00C47734"/>
    <w:rsid w:val="00C55181"/>
    <w:rsid w:val="00C62EF0"/>
    <w:rsid w:val="00C63308"/>
    <w:rsid w:val="00C71DF4"/>
    <w:rsid w:val="00C731E2"/>
    <w:rsid w:val="00C81655"/>
    <w:rsid w:val="00C8386D"/>
    <w:rsid w:val="00C90C5B"/>
    <w:rsid w:val="00C913A5"/>
    <w:rsid w:val="00CA0C1A"/>
    <w:rsid w:val="00CA10B3"/>
    <w:rsid w:val="00CA6818"/>
    <w:rsid w:val="00CC7861"/>
    <w:rsid w:val="00CD1449"/>
    <w:rsid w:val="00CE473D"/>
    <w:rsid w:val="00CF1C95"/>
    <w:rsid w:val="00CF2B00"/>
    <w:rsid w:val="00CF4EAE"/>
    <w:rsid w:val="00CF597A"/>
    <w:rsid w:val="00CF5B0A"/>
    <w:rsid w:val="00CF68B2"/>
    <w:rsid w:val="00CF7524"/>
    <w:rsid w:val="00D01F8E"/>
    <w:rsid w:val="00D0589B"/>
    <w:rsid w:val="00D10496"/>
    <w:rsid w:val="00D10B33"/>
    <w:rsid w:val="00D10EDA"/>
    <w:rsid w:val="00D1322C"/>
    <w:rsid w:val="00D13EC3"/>
    <w:rsid w:val="00D17BDC"/>
    <w:rsid w:val="00D21241"/>
    <w:rsid w:val="00D21731"/>
    <w:rsid w:val="00D24801"/>
    <w:rsid w:val="00D2573E"/>
    <w:rsid w:val="00D30C9D"/>
    <w:rsid w:val="00D33EBF"/>
    <w:rsid w:val="00D34AA2"/>
    <w:rsid w:val="00D36B5E"/>
    <w:rsid w:val="00D41001"/>
    <w:rsid w:val="00D432DF"/>
    <w:rsid w:val="00D4506F"/>
    <w:rsid w:val="00D45853"/>
    <w:rsid w:val="00D45AD9"/>
    <w:rsid w:val="00D517BF"/>
    <w:rsid w:val="00D52B34"/>
    <w:rsid w:val="00D6224F"/>
    <w:rsid w:val="00D644AA"/>
    <w:rsid w:val="00D66BF8"/>
    <w:rsid w:val="00D730F8"/>
    <w:rsid w:val="00D8021C"/>
    <w:rsid w:val="00D82F6B"/>
    <w:rsid w:val="00D83DF7"/>
    <w:rsid w:val="00D85CF5"/>
    <w:rsid w:val="00D86381"/>
    <w:rsid w:val="00D87E82"/>
    <w:rsid w:val="00D90F62"/>
    <w:rsid w:val="00D9211C"/>
    <w:rsid w:val="00D949F0"/>
    <w:rsid w:val="00DA0D2D"/>
    <w:rsid w:val="00DA18F4"/>
    <w:rsid w:val="00DA25AD"/>
    <w:rsid w:val="00DA66ED"/>
    <w:rsid w:val="00DB02F9"/>
    <w:rsid w:val="00DB1B38"/>
    <w:rsid w:val="00DB38B5"/>
    <w:rsid w:val="00DB4A84"/>
    <w:rsid w:val="00DB5C4C"/>
    <w:rsid w:val="00DB71C9"/>
    <w:rsid w:val="00DC05B8"/>
    <w:rsid w:val="00DC6E21"/>
    <w:rsid w:val="00DD038C"/>
    <w:rsid w:val="00DD3D63"/>
    <w:rsid w:val="00DD5427"/>
    <w:rsid w:val="00DD71EB"/>
    <w:rsid w:val="00DD7244"/>
    <w:rsid w:val="00DD793C"/>
    <w:rsid w:val="00DE12E6"/>
    <w:rsid w:val="00DE17F3"/>
    <w:rsid w:val="00DE45CE"/>
    <w:rsid w:val="00DE7C2E"/>
    <w:rsid w:val="00DF3705"/>
    <w:rsid w:val="00DF7DF7"/>
    <w:rsid w:val="00E004A8"/>
    <w:rsid w:val="00E0210D"/>
    <w:rsid w:val="00E04D1C"/>
    <w:rsid w:val="00E0581B"/>
    <w:rsid w:val="00E06FD5"/>
    <w:rsid w:val="00E075F7"/>
    <w:rsid w:val="00E14065"/>
    <w:rsid w:val="00E163F9"/>
    <w:rsid w:val="00E1694C"/>
    <w:rsid w:val="00E252F1"/>
    <w:rsid w:val="00E3045F"/>
    <w:rsid w:val="00E3117D"/>
    <w:rsid w:val="00E32EA6"/>
    <w:rsid w:val="00E36815"/>
    <w:rsid w:val="00E379F4"/>
    <w:rsid w:val="00E41DFE"/>
    <w:rsid w:val="00E47E2B"/>
    <w:rsid w:val="00E5451B"/>
    <w:rsid w:val="00E56434"/>
    <w:rsid w:val="00E649DF"/>
    <w:rsid w:val="00E66E74"/>
    <w:rsid w:val="00E83EED"/>
    <w:rsid w:val="00E84A72"/>
    <w:rsid w:val="00E84BF1"/>
    <w:rsid w:val="00E8553F"/>
    <w:rsid w:val="00E86292"/>
    <w:rsid w:val="00E86FCD"/>
    <w:rsid w:val="00E872BC"/>
    <w:rsid w:val="00E90A62"/>
    <w:rsid w:val="00EA0342"/>
    <w:rsid w:val="00EB11D5"/>
    <w:rsid w:val="00EB1661"/>
    <w:rsid w:val="00EB64C0"/>
    <w:rsid w:val="00EB6626"/>
    <w:rsid w:val="00EB752C"/>
    <w:rsid w:val="00EC6A9A"/>
    <w:rsid w:val="00ED4852"/>
    <w:rsid w:val="00ED63E8"/>
    <w:rsid w:val="00ED6F9C"/>
    <w:rsid w:val="00EE483D"/>
    <w:rsid w:val="00EE554D"/>
    <w:rsid w:val="00EE6E0D"/>
    <w:rsid w:val="00EF03BC"/>
    <w:rsid w:val="00EF287F"/>
    <w:rsid w:val="00EF3E63"/>
    <w:rsid w:val="00EF5C49"/>
    <w:rsid w:val="00EF7A5C"/>
    <w:rsid w:val="00F00982"/>
    <w:rsid w:val="00F06F56"/>
    <w:rsid w:val="00F07B7B"/>
    <w:rsid w:val="00F07D0C"/>
    <w:rsid w:val="00F1110A"/>
    <w:rsid w:val="00F12CA3"/>
    <w:rsid w:val="00F134FA"/>
    <w:rsid w:val="00F1611C"/>
    <w:rsid w:val="00F17C5C"/>
    <w:rsid w:val="00F20D25"/>
    <w:rsid w:val="00F20DDA"/>
    <w:rsid w:val="00F21468"/>
    <w:rsid w:val="00F34F1A"/>
    <w:rsid w:val="00F417EB"/>
    <w:rsid w:val="00F505E0"/>
    <w:rsid w:val="00F51AFC"/>
    <w:rsid w:val="00F55311"/>
    <w:rsid w:val="00F559A2"/>
    <w:rsid w:val="00F63D79"/>
    <w:rsid w:val="00F70B20"/>
    <w:rsid w:val="00F75003"/>
    <w:rsid w:val="00F8204C"/>
    <w:rsid w:val="00F822CA"/>
    <w:rsid w:val="00F83A04"/>
    <w:rsid w:val="00F87814"/>
    <w:rsid w:val="00F90053"/>
    <w:rsid w:val="00F961B7"/>
    <w:rsid w:val="00F96E8D"/>
    <w:rsid w:val="00F973D4"/>
    <w:rsid w:val="00FA1229"/>
    <w:rsid w:val="00FA4624"/>
    <w:rsid w:val="00FA4ADE"/>
    <w:rsid w:val="00FB0EAC"/>
    <w:rsid w:val="00FB2E9D"/>
    <w:rsid w:val="00FB4E20"/>
    <w:rsid w:val="00FB6107"/>
    <w:rsid w:val="00FD1FA7"/>
    <w:rsid w:val="00FE23E5"/>
    <w:rsid w:val="00FE2EBE"/>
    <w:rsid w:val="00FE6AAB"/>
    <w:rsid w:val="00FE7B46"/>
    <w:rsid w:val="00FF1AC2"/>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B1719C92-4CFA-4E3F-8CD6-A88B2DD7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Mention">
    <w:name w:val="Mention"/>
    <w:basedOn w:val="DefaultParagraphFont"/>
    <w:uiPriority w:val="99"/>
    <w:semiHidden/>
    <w:unhideWhenUsed/>
    <w:rsid w:val="008E39BF"/>
    <w:rPr>
      <w:color w:val="2B579A"/>
      <w:shd w:val="clear" w:color="auto" w:fill="E6E6E6"/>
    </w:rPr>
  </w:style>
  <w:style w:type="character" w:customStyle="1" w:styleId="apple-converted-space">
    <w:name w:val="apple-converted-space"/>
    <w:basedOn w:val="DefaultParagraphFont"/>
    <w:rsid w:val="00EE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e.unl.edu/~cbourke/CSCE15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2017-03-03T00:00:00</PublishDate>
  <Abstract>This document contains up to date information on the application for One Basket Finance. The goal of the application is to develop an effective application by using Object-Oriented Programming that can meet all of One Basket Finance’s functional needs.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BCF16-915A-4644-B310-3A09F3229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12</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One Basket Finance Project</vt:lpstr>
    </vt:vector>
  </TitlesOfParts>
  <Company>Department of computer science &amp; Engineering</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Basket Finance Project</dc:title>
  <dc:subject>Computer Science II Project</dc:subject>
  <dc:creator>Jared Ott and Ryan Wallace</dc:creator>
  <cp:lastModifiedBy>Jared Ott</cp:lastModifiedBy>
  <cp:revision>160</cp:revision>
  <cp:lastPrinted>2017-03-17T16:09:00Z</cp:lastPrinted>
  <dcterms:created xsi:type="dcterms:W3CDTF">2017-02-01T21:33:00Z</dcterms:created>
  <dcterms:modified xsi:type="dcterms:W3CDTF">2017-04-21T19:02:00Z</dcterms:modified>
</cp:coreProperties>
</file>