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Jared Bumgardner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Structures &amp; Algorithms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User’s Manual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Setup &amp; Compilation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unzip the submission from eLearning on a Linux box in the mutli-platform lab.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submission includes: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main.c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makefile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globals.c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globals.h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geneticTSP.c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geneticTSP.h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completeGraph.c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completeGraph.h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bruteForceTSP.c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bruteForceTSP.h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distances.txt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FunctionalDecomposition.txt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UsersManual.docx (this file)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Environment: This program has not been tested in the multi-platform lab but may run there.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Compiling: This program includes a makefile. At the command line in Linux, type make. The program produces an executable entitled 'project3'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Running the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Issue the command ./project3. No command line arguments are required or checked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requires various simulation parameters. User is prompted for these at the beginning of program execution.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output goes to the console. Output will be similar to this: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./project3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***Project 3***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Enter # of cities that salesman must travel through: 3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Enter # of tours per generation: 4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Enter # of generations: 5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Enter % of mutations per generation: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