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4572" w14:textId="54E0D647" w:rsidR="00B15E5F" w:rsidRDefault="00B15E5F">
      <w:r>
        <w:t>Scenario:  Checkout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924"/>
        <w:gridCol w:w="4863"/>
        <w:gridCol w:w="2781"/>
      </w:tblGrid>
      <w:tr w:rsidR="00651B7A" w:rsidRPr="00651B7A" w14:paraId="535C9432" w14:textId="77777777" w:rsidTr="00160E17">
        <w:tc>
          <w:tcPr>
            <w:tcW w:w="0" w:type="auto"/>
          </w:tcPr>
          <w:p w14:paraId="514732C0" w14:textId="77777777" w:rsidR="00651B7A" w:rsidRPr="00651B7A" w:rsidRDefault="00651B7A" w:rsidP="00651B7A">
            <w:pPr>
              <w:ind w:left="-20"/>
              <w:rPr>
                <w:b/>
                <w:bCs/>
              </w:rPr>
            </w:pPr>
          </w:p>
        </w:tc>
        <w:tc>
          <w:tcPr>
            <w:tcW w:w="0" w:type="auto"/>
          </w:tcPr>
          <w:p w14:paraId="3372D5A7" w14:textId="6371D3FE" w:rsidR="00651B7A" w:rsidRPr="00651B7A" w:rsidRDefault="00651B7A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Comment</w:t>
            </w:r>
          </w:p>
        </w:tc>
        <w:tc>
          <w:tcPr>
            <w:tcW w:w="0" w:type="auto"/>
          </w:tcPr>
          <w:p w14:paraId="577B42B4" w14:textId="72A59239" w:rsidR="00651B7A" w:rsidRPr="00651B7A" w:rsidRDefault="00651B7A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System Event</w:t>
            </w:r>
          </w:p>
        </w:tc>
        <w:tc>
          <w:tcPr>
            <w:tcW w:w="0" w:type="auto"/>
          </w:tcPr>
          <w:p w14:paraId="2EBAE7D5" w14:textId="156BD2B3" w:rsidR="00651B7A" w:rsidRPr="00651B7A" w:rsidRDefault="00651B7A" w:rsidP="00160E17">
            <w:pPr>
              <w:rPr>
                <w:b/>
                <w:bCs/>
              </w:rPr>
            </w:pPr>
            <w:r w:rsidRPr="00651B7A">
              <w:rPr>
                <w:b/>
                <w:bCs/>
              </w:rPr>
              <w:t>Response</w:t>
            </w:r>
          </w:p>
        </w:tc>
      </w:tr>
      <w:tr w:rsidR="00651B7A" w14:paraId="09BE9FA6" w14:textId="77777777" w:rsidTr="00160E17">
        <w:tc>
          <w:tcPr>
            <w:tcW w:w="0" w:type="auto"/>
          </w:tcPr>
          <w:p w14:paraId="727F130E" w14:textId="77777777" w:rsidR="00160E17" w:rsidRPr="00160E17" w:rsidRDefault="00160E17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5CD0218E" w14:textId="1DA8DEFB" w:rsidR="00160E17" w:rsidRPr="00160E17" w:rsidRDefault="00160E17">
            <w:r w:rsidRPr="00160E17">
              <w:t>Fetch Role legal value list</w:t>
            </w:r>
          </w:p>
        </w:tc>
        <w:tc>
          <w:tcPr>
            <w:tcW w:w="0" w:type="auto"/>
          </w:tcPr>
          <w:p w14:paraId="77AC1E7B" w14:textId="0A223176" w:rsidR="00160E17" w:rsidRDefault="00160E17">
            <w:r w:rsidRPr="00160E17">
              <w:t>_</w:t>
            </w:r>
            <w:proofErr w:type="spellStart"/>
            <w:r w:rsidRPr="00160E17">
              <w:t>persistentData.findRoles</w:t>
            </w:r>
            <w:proofErr w:type="spellEnd"/>
            <w:r w:rsidRPr="00160E17">
              <w:t>()</w:t>
            </w:r>
          </w:p>
        </w:tc>
        <w:tc>
          <w:tcPr>
            <w:tcW w:w="0" w:type="auto"/>
          </w:tcPr>
          <w:p w14:paraId="07C27F53" w14:textId="77777777" w:rsidR="00160E17" w:rsidRDefault="00160E17" w:rsidP="00160E17">
            <w:r>
              <w:t>"Borrower"</w:t>
            </w:r>
          </w:p>
          <w:p w14:paraId="4B9B3D09" w14:textId="77777777" w:rsidR="00160E17" w:rsidRDefault="00160E17" w:rsidP="00160E17">
            <w:r>
              <w:t>"Librarian"</w:t>
            </w:r>
          </w:p>
          <w:p w14:paraId="1D8170B7" w14:textId="77777777" w:rsidR="00160E17" w:rsidRDefault="00160E17" w:rsidP="00160E17">
            <w:r>
              <w:t>"Administrator"</w:t>
            </w:r>
          </w:p>
          <w:p w14:paraId="211A51BE" w14:textId="09CDEC48" w:rsidR="00160E17" w:rsidRDefault="00160E17" w:rsidP="00160E17">
            <w:r>
              <w:t>"Management"</w:t>
            </w:r>
          </w:p>
        </w:tc>
      </w:tr>
      <w:tr w:rsidR="00651B7A" w14:paraId="01C3EBCE" w14:textId="77777777" w:rsidTr="00160E17">
        <w:tc>
          <w:tcPr>
            <w:tcW w:w="0" w:type="auto"/>
          </w:tcPr>
          <w:p w14:paraId="0EF4C134" w14:textId="77777777" w:rsidR="00160E17" w:rsidRDefault="00160E17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30499516" w14:textId="437749EA" w:rsidR="00160E17" w:rsidRDefault="008F4528">
            <w:r w:rsidRPr="008F4528">
              <w:t>Validate user is authorized for this role</w:t>
            </w:r>
            <w:r w:rsidR="00651B7A">
              <w:t>, and start the session</w:t>
            </w:r>
          </w:p>
        </w:tc>
        <w:tc>
          <w:tcPr>
            <w:tcW w:w="0" w:type="auto"/>
          </w:tcPr>
          <w:p w14:paraId="70FF4A91" w14:textId="132582F7" w:rsidR="00160E17" w:rsidRDefault="007E7962">
            <w:proofErr w:type="spellStart"/>
            <w:r>
              <w:t>createSession</w:t>
            </w:r>
            <w:proofErr w:type="spellEnd"/>
            <w:r w:rsidR="008F4528">
              <w:t>(</w:t>
            </w:r>
            <w:r w:rsidR="008F4528" w:rsidRPr="008F4528">
              <w:t>"Tom"</w:t>
            </w:r>
            <w:r w:rsidR="008F4528">
              <w:t xml:space="preserve">, </w:t>
            </w:r>
            <w:r w:rsidR="008F4528" w:rsidRPr="008F4528">
              <w:t>"CPSC 462 Rocks!"</w:t>
            </w:r>
            <w:r w:rsidR="008F4528">
              <w:t xml:space="preserve">, </w:t>
            </w:r>
            <w:r w:rsidR="008F4528" w:rsidRPr="008F4528">
              <w:t>"Borrower"</w:t>
            </w:r>
            <w:r w:rsidR="008F4528">
              <w:t>)</w:t>
            </w:r>
          </w:p>
        </w:tc>
        <w:tc>
          <w:tcPr>
            <w:tcW w:w="0" w:type="auto"/>
          </w:tcPr>
          <w:p w14:paraId="0CDC7D69" w14:textId="5DC6984F" w:rsidR="00160E17" w:rsidRDefault="00651B7A">
            <w:r>
              <w:t>Borrower Session started</w:t>
            </w:r>
          </w:p>
        </w:tc>
      </w:tr>
      <w:tr w:rsidR="00651B7A" w14:paraId="496E3FFB" w14:textId="77777777" w:rsidTr="00160E17">
        <w:tc>
          <w:tcPr>
            <w:tcW w:w="0" w:type="auto"/>
          </w:tcPr>
          <w:p w14:paraId="23B7ACF2" w14:textId="77777777" w:rsidR="008F4528" w:rsidRDefault="008F4528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58728376" w14:textId="492B7A42" w:rsidR="008F4528" w:rsidRPr="008F4528" w:rsidRDefault="003472BB">
            <w:r w:rsidRPr="008F4528">
              <w:t>Fetch functionality options for this role</w:t>
            </w:r>
          </w:p>
        </w:tc>
        <w:tc>
          <w:tcPr>
            <w:tcW w:w="0" w:type="auto"/>
          </w:tcPr>
          <w:p w14:paraId="3C2A2943" w14:textId="797505FC" w:rsidR="008F4528" w:rsidRPr="008F4528" w:rsidRDefault="008F4528">
            <w:proofErr w:type="spellStart"/>
            <w:r w:rsidRPr="008F4528">
              <w:t>sessionControl</w:t>
            </w:r>
            <w:proofErr w:type="spellEnd"/>
            <w:r w:rsidRPr="008F4528">
              <w:t>-&gt;</w:t>
            </w:r>
            <w:proofErr w:type="spellStart"/>
            <w:r w:rsidRPr="008F4528">
              <w:t>getCommands</w:t>
            </w:r>
            <w:proofErr w:type="spellEnd"/>
            <w:r w:rsidRPr="008F4528">
              <w:t>()</w:t>
            </w:r>
          </w:p>
        </w:tc>
        <w:tc>
          <w:tcPr>
            <w:tcW w:w="0" w:type="auto"/>
          </w:tcPr>
          <w:p w14:paraId="7858BF53" w14:textId="77777777" w:rsidR="008F4528" w:rsidRDefault="008F4528" w:rsidP="008F4528">
            <w:r>
              <w:t>"Return Book"</w:t>
            </w:r>
          </w:p>
          <w:p w14:paraId="7FB0D620" w14:textId="77777777" w:rsidR="008F4528" w:rsidRDefault="008F4528" w:rsidP="008F4528">
            <w:r>
              <w:t>"Checkout Book"</w:t>
            </w:r>
          </w:p>
          <w:p w14:paraId="3E1376F2" w14:textId="77777777" w:rsidR="008F4528" w:rsidRDefault="008F4528" w:rsidP="008F4528">
            <w:r>
              <w:t>"Pay Fines"</w:t>
            </w:r>
          </w:p>
          <w:p w14:paraId="387DB3FA" w14:textId="0BC6FC5B" w:rsidR="008F4528" w:rsidRPr="008F4528" w:rsidRDefault="008F4528" w:rsidP="008F4528">
            <w:r>
              <w:t>"Help"</w:t>
            </w:r>
          </w:p>
        </w:tc>
      </w:tr>
      <w:tr w:rsidR="00651B7A" w14:paraId="1436A0F0" w14:textId="77777777" w:rsidTr="00160E17">
        <w:tc>
          <w:tcPr>
            <w:tcW w:w="0" w:type="auto"/>
          </w:tcPr>
          <w:p w14:paraId="51192F2A" w14:textId="77777777" w:rsidR="00651B7A" w:rsidRDefault="00651B7A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4E3333FA" w14:textId="2EA6B5F2" w:rsidR="00651B7A" w:rsidRPr="008F4528" w:rsidRDefault="00651B7A">
            <w:r>
              <w:t>Fetch a list of books available (not implemented)</w:t>
            </w:r>
          </w:p>
        </w:tc>
        <w:tc>
          <w:tcPr>
            <w:tcW w:w="0" w:type="auto"/>
          </w:tcPr>
          <w:p w14:paraId="1D5DCFDF" w14:textId="33A5E931" w:rsidR="00651B7A" w:rsidRDefault="00651B7A">
            <w:proofErr w:type="spellStart"/>
            <w:r>
              <w:t>executeCommand</w:t>
            </w:r>
            <w:proofErr w:type="spellEnd"/>
            <w:r>
              <w:t>(“Get Available Books”)</w:t>
            </w:r>
          </w:p>
        </w:tc>
        <w:tc>
          <w:tcPr>
            <w:tcW w:w="0" w:type="auto"/>
          </w:tcPr>
          <w:p w14:paraId="32FC4D84" w14:textId="0F7A4005" w:rsidR="00651B7A" w:rsidRDefault="00651B7A" w:rsidP="008F4528">
            <w:r>
              <w:t>A list of books in the library not checkout by anyone</w:t>
            </w:r>
          </w:p>
        </w:tc>
      </w:tr>
      <w:tr w:rsidR="00651B7A" w14:paraId="4E600CF1" w14:textId="77777777" w:rsidTr="00160E17">
        <w:tc>
          <w:tcPr>
            <w:tcW w:w="0" w:type="auto"/>
          </w:tcPr>
          <w:p w14:paraId="47FF9CD9" w14:textId="77777777" w:rsidR="003472BB" w:rsidRDefault="003472BB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34311503" w14:textId="5727AEB6" w:rsidR="003472BB" w:rsidRPr="008F4528" w:rsidRDefault="00201A56">
            <w:r>
              <w:t>Check the book out to the current session’s user</w:t>
            </w:r>
          </w:p>
        </w:tc>
        <w:tc>
          <w:tcPr>
            <w:tcW w:w="0" w:type="auto"/>
          </w:tcPr>
          <w:p w14:paraId="59FFE84F" w14:textId="45162B03" w:rsidR="003472BB" w:rsidRPr="008F4528" w:rsidRDefault="00651B7A">
            <w:proofErr w:type="spellStart"/>
            <w:r>
              <w:t>executeCommand</w:t>
            </w:r>
            <w:proofErr w:type="spellEnd"/>
            <w:r>
              <w:t>(</w:t>
            </w:r>
            <w:r w:rsidRPr="00651B7A">
              <w:t>"Checkout Book"</w:t>
            </w:r>
            <w:r>
              <w:t xml:space="preserve">, </w:t>
            </w:r>
            <w:r w:rsidRPr="00651B7A">
              <w:t>"Applied UML and Patterns", "</w:t>
            </w:r>
            <w:proofErr w:type="spellStart"/>
            <w:r w:rsidRPr="00651B7A">
              <w:t>Larman</w:t>
            </w:r>
            <w:proofErr w:type="spellEnd"/>
            <w:r w:rsidRPr="00651B7A">
              <w:t>", "0-13-148906-2"</w:t>
            </w:r>
            <w:r w:rsidR="00F95A11">
              <w:t>)</w:t>
            </w:r>
          </w:p>
        </w:tc>
        <w:tc>
          <w:tcPr>
            <w:tcW w:w="0" w:type="auto"/>
          </w:tcPr>
          <w:p w14:paraId="497FFED5" w14:textId="53203168" w:rsidR="003472BB" w:rsidRDefault="005B0A9E" w:rsidP="008F4528">
            <w:r w:rsidRPr="005B0A9E">
              <w:t>Title "Applied UML and Patterns" checkout by "Tom"</w:t>
            </w:r>
          </w:p>
        </w:tc>
      </w:tr>
      <w:tr w:rsidR="00F2499D" w14:paraId="706AB1C5" w14:textId="77777777" w:rsidTr="00160E17">
        <w:tc>
          <w:tcPr>
            <w:tcW w:w="0" w:type="auto"/>
          </w:tcPr>
          <w:p w14:paraId="6682D90B" w14:textId="77777777" w:rsidR="00F2499D" w:rsidRDefault="00F2499D" w:rsidP="00160E17">
            <w:pPr>
              <w:pStyle w:val="ListParagraph"/>
              <w:numPr>
                <w:ilvl w:val="0"/>
                <w:numId w:val="1"/>
              </w:numPr>
              <w:ind w:left="340"/>
            </w:pPr>
          </w:p>
        </w:tc>
        <w:tc>
          <w:tcPr>
            <w:tcW w:w="0" w:type="auto"/>
          </w:tcPr>
          <w:p w14:paraId="44CD5A01" w14:textId="7929D8B6" w:rsidR="00F2499D" w:rsidRDefault="00F2499D">
            <w:r>
              <w:t>End session</w:t>
            </w:r>
          </w:p>
        </w:tc>
        <w:tc>
          <w:tcPr>
            <w:tcW w:w="0" w:type="auto"/>
          </w:tcPr>
          <w:p w14:paraId="1502BE7E" w14:textId="7B061BDB" w:rsidR="00F2499D" w:rsidRDefault="00E54A57">
            <w:r>
              <w:t>signoff()</w:t>
            </w:r>
          </w:p>
        </w:tc>
        <w:tc>
          <w:tcPr>
            <w:tcW w:w="0" w:type="auto"/>
          </w:tcPr>
          <w:p w14:paraId="2552B15B" w14:textId="602FDBC6" w:rsidR="00F2499D" w:rsidRPr="005B0A9E" w:rsidRDefault="00F2499D" w:rsidP="008F4528">
            <w:r>
              <w:t>System exists</w:t>
            </w:r>
          </w:p>
        </w:tc>
      </w:tr>
    </w:tbl>
    <w:p w14:paraId="372778D7" w14:textId="260F3862" w:rsidR="00B15E5F" w:rsidRDefault="00B15E5F"/>
    <w:p w14:paraId="30F2DF32" w14:textId="480ECF1D" w:rsidR="00391EC4" w:rsidRDefault="00391EC4">
      <w:r>
        <w:object w:dxaOrig="15150" w:dyaOrig="9976" w14:anchorId="0E70AA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.6pt" o:ole="">
            <v:imagedata r:id="rId5" o:title=""/>
          </v:shape>
          <o:OLEObject Type="Embed" ProgID="Visio.Drawing.15" ShapeID="_x0000_i1025" DrawAspect="Content" ObjectID="_1665945635" r:id="rId6"/>
        </w:object>
      </w:r>
    </w:p>
    <w:p w14:paraId="7B2C611A" w14:textId="78FEAEB8" w:rsidR="00B70609" w:rsidRDefault="007F6C40">
      <w:proofErr w:type="spellStart"/>
      <w:r>
        <w:t>createSession</w:t>
      </w:r>
      <w:proofErr w:type="spellEnd"/>
      <w:r>
        <w:t xml:space="preserve"> -&gt; login</w:t>
      </w:r>
    </w:p>
    <w:p w14:paraId="5D81C491" w14:textId="53109E10" w:rsidR="007F6C40" w:rsidRDefault="007F6C40">
      <w:r>
        <w:t>return actual session</w:t>
      </w:r>
    </w:p>
    <w:p w14:paraId="3F8CB6CF" w14:textId="4E440F95" w:rsidR="007F6C40" w:rsidRDefault="007F6C40">
      <w:r>
        <w:t>what can it do? get collection of strings</w:t>
      </w:r>
    </w:p>
    <w:p w14:paraId="2416943B" w14:textId="261E78E0" w:rsidR="007F6C40" w:rsidRDefault="007F6C40">
      <w:proofErr w:type="spellStart"/>
      <w:r>
        <w:t>executeCommand</w:t>
      </w:r>
      <w:proofErr w:type="spellEnd"/>
      <w:r>
        <w:t xml:space="preserve">, pass in </w:t>
      </w:r>
      <w:r w:rsidR="0097084D">
        <w:t>a command</w:t>
      </w:r>
      <w:r w:rsidR="00AA1805">
        <w:t xml:space="preserve"> </w:t>
      </w:r>
    </w:p>
    <w:p w14:paraId="6AB0B5FD" w14:textId="77777777" w:rsidR="004D2774" w:rsidRDefault="004D2774"/>
    <w:p w14:paraId="477A718E" w14:textId="20272D86" w:rsidR="00B70609" w:rsidRPr="00545178" w:rsidRDefault="00B70609" w:rsidP="00545178">
      <w:pPr>
        <w:keepNext/>
        <w:rPr>
          <w:sz w:val="52"/>
          <w:szCs w:val="52"/>
        </w:rPr>
      </w:pPr>
      <w:r w:rsidRPr="00545178">
        <w:rPr>
          <w:sz w:val="52"/>
          <w:szCs w:val="52"/>
        </w:rPr>
        <w:lastRenderedPageBreak/>
        <w:t>Static View</w:t>
      </w:r>
    </w:p>
    <w:p w14:paraId="5E03593D" w14:textId="7770F1B2" w:rsidR="00B70609" w:rsidRDefault="0054517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F523FD" wp14:editId="7CE9110D">
                <wp:simplePos x="0" y="0"/>
                <wp:positionH relativeFrom="column">
                  <wp:posOffset>-162232</wp:posOffset>
                </wp:positionH>
                <wp:positionV relativeFrom="paragraph">
                  <wp:posOffset>8849</wp:posOffset>
                </wp:positionV>
                <wp:extent cx="5932538" cy="6934302"/>
                <wp:effectExtent l="0" t="0" r="1143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538" cy="6934302"/>
                          <a:chOff x="0" y="0"/>
                          <a:chExt cx="5932538" cy="6934302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5899" y="0"/>
                            <a:ext cx="5920740" cy="1603375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98F74D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UI</w:t>
                              </w:r>
                            </w:p>
                            <w:p w14:paraId="4426D97F" w14:textId="025CB503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0" y="2070674"/>
                            <a:ext cx="5920740" cy="2578100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F01A6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Domain</w:t>
                              </w:r>
                            </w:p>
                            <w:p w14:paraId="472EFFBE" w14:textId="3696F843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1798" y="5327117"/>
                            <a:ext cx="5920740" cy="1607185"/>
                          </a:xfrm>
                          <a:prstGeom prst="roundRect">
                            <a:avLst>
                              <a:gd name="adj" fmla="val 906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1118B" w14:textId="77777777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Technical</w:t>
                              </w: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br/>
                                <w:t>Services</w:t>
                              </w:r>
                            </w:p>
                            <w:p w14:paraId="1E196981" w14:textId="07ACA776" w:rsidR="00B70609" w:rsidRPr="00B70609" w:rsidRDefault="00B70609" w:rsidP="00B70609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</w:pPr>
                              <w:r w:rsidRPr="00B70609">
                                <w:rPr>
                                  <w:color w:val="A6A6A6" w:themeColor="background1" w:themeShade="A6"/>
                                  <w:sz w:val="36"/>
                                  <w:szCs w:val="36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523FD" id="Group 8" o:spid="_x0000_s1026" style="position:absolute;margin-left:-12.75pt;margin-top:.7pt;width:467.15pt;height:546pt;z-index:251663360" coordsize="59325,6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">
                <v:roundrect id="Rectangle: Rounded Corners 3" o:spid="_x0000_s1027" style="position:absolute;left:58;width:59208;height:16033;visibility:visible;mso-wrap-style:square;v-text-anchor:top" arcsize="59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3998F74D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UI</w:t>
                        </w:r>
                      </w:p>
                      <w:p w14:paraId="4426D97F" w14:textId="025CB503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  <v:roundrect id="Rectangle: Rounded Corners 4" o:spid="_x0000_s1028" style="position:absolute;top:20706;width:59207;height:25781;visibility:visible;mso-wrap-style:square;v-text-anchor:top" arcsize="59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8BF01A6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Domain</w:t>
                        </w:r>
                      </w:p>
                      <w:p w14:paraId="472EFFBE" w14:textId="3696F843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117;top:53271;width:59208;height:16072;visibility:visible;mso-wrap-style:square;v-text-anchor:top" arcsize="594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5A1118B" w14:textId="77777777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Technical</w:t>
                        </w: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br/>
                          <w:t>Services</w:t>
                        </w:r>
                      </w:p>
                      <w:p w14:paraId="1E196981" w14:textId="07ACA776" w:rsidR="00B70609" w:rsidRPr="00B70609" w:rsidRDefault="00B70609" w:rsidP="00B70609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</w:pPr>
                        <w:r w:rsidRPr="00B70609">
                          <w:rPr>
                            <w:color w:val="A6A6A6" w:themeColor="background1" w:themeShade="A6"/>
                            <w:sz w:val="36"/>
                            <w:szCs w:val="36"/>
                          </w:rPr>
                          <w:t>Layer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0609">
        <w:rPr>
          <w:noProof/>
        </w:rPr>
        <w:drawing>
          <wp:inline distT="0" distB="0" distL="0" distR="0" wp14:anchorId="751E000B" wp14:editId="15C21638">
            <wp:extent cx="5254052" cy="67702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799" cy="679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501" w14:textId="144007A7" w:rsidR="00545178" w:rsidRDefault="00545178">
      <w:r>
        <w:br w:type="page"/>
      </w:r>
    </w:p>
    <w:p w14:paraId="1332EA54" w14:textId="01AFC391" w:rsidR="00545178" w:rsidRDefault="008B3908" w:rsidP="00545178">
      <w:pPr>
        <w:keepNext/>
        <w:rPr>
          <w:sz w:val="52"/>
          <w:szCs w:val="52"/>
        </w:rPr>
      </w:pPr>
      <w:r>
        <w:rPr>
          <w:sz w:val="52"/>
          <w:szCs w:val="52"/>
        </w:rPr>
        <w:lastRenderedPageBreak/>
        <w:t>File and layer d</w:t>
      </w:r>
      <w:r w:rsidR="00545178" w:rsidRPr="00545178">
        <w:rPr>
          <w:sz w:val="52"/>
          <w:szCs w:val="52"/>
        </w:rPr>
        <w:t>ependenc</w:t>
      </w:r>
      <w:r>
        <w:rPr>
          <w:sz w:val="52"/>
          <w:szCs w:val="52"/>
        </w:rPr>
        <w:t xml:space="preserve">ies </w:t>
      </w:r>
    </w:p>
    <w:p w14:paraId="491896F7" w14:textId="77777777" w:rsidR="00545178" w:rsidRDefault="00545178" w:rsidP="00545178">
      <w:pPr>
        <w:keepNext/>
        <w:rPr>
          <w:sz w:val="28"/>
          <w:szCs w:val="28"/>
        </w:rPr>
      </w:pPr>
      <w:r>
        <w:rPr>
          <w:sz w:val="28"/>
          <w:szCs w:val="28"/>
        </w:rPr>
        <w:t>Notice the only access to a lower layer is through the interface, and that only the interface of the lower layer is visible to the upper layers.</w:t>
      </w:r>
    </w:p>
    <w:p w14:paraId="6495E7F2" w14:textId="77777777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 w:rsidRPr="00545178">
        <w:rPr>
          <w:sz w:val="28"/>
          <w:szCs w:val="28"/>
        </w:rPr>
        <w:t xml:space="preserve">main() </w:t>
      </w:r>
    </w:p>
    <w:p w14:paraId="0518005F" w14:textId="77777777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>
        <w:rPr>
          <w:sz w:val="28"/>
          <w:szCs w:val="28"/>
        </w:rPr>
        <w:t>UI Layer</w:t>
      </w:r>
    </w:p>
    <w:p w14:paraId="50827434" w14:textId="77777777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>
        <w:rPr>
          <w:sz w:val="28"/>
          <w:szCs w:val="28"/>
        </w:rPr>
        <w:t>Domain Layer</w:t>
      </w:r>
    </w:p>
    <w:p w14:paraId="777242BE" w14:textId="14B86F82" w:rsidR="00545178" w:rsidRPr="00545178" w:rsidRDefault="00545178" w:rsidP="00545178">
      <w:pPr>
        <w:pStyle w:val="ListParagraph"/>
        <w:keepNext/>
        <w:numPr>
          <w:ilvl w:val="0"/>
          <w:numId w:val="2"/>
        </w:numPr>
        <w:rPr>
          <w:sz w:val="52"/>
          <w:szCs w:val="52"/>
        </w:rPr>
      </w:pPr>
      <w:r w:rsidRPr="00545178">
        <w:rPr>
          <w:sz w:val="28"/>
          <w:szCs w:val="28"/>
        </w:rPr>
        <w:t xml:space="preserve">Technical Services </w:t>
      </w:r>
      <w:r>
        <w:rPr>
          <w:sz w:val="28"/>
          <w:szCs w:val="28"/>
        </w:rPr>
        <w:t>Layer</w:t>
      </w:r>
    </w:p>
    <w:p w14:paraId="5AFA69E4" w14:textId="3DEE7B38" w:rsidR="00545178" w:rsidRDefault="00545178">
      <w:r>
        <w:rPr>
          <w:noProof/>
        </w:rPr>
        <w:drawing>
          <wp:inline distT="0" distB="0" distL="0" distR="0" wp14:anchorId="00F9DC1A" wp14:editId="3BDE6C99">
            <wp:extent cx="6547104" cy="4562856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4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78" w:rsidSect="00545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912C8"/>
    <w:multiLevelType w:val="hybridMultilevel"/>
    <w:tmpl w:val="7532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3BC6"/>
    <w:multiLevelType w:val="hybridMultilevel"/>
    <w:tmpl w:val="26D03B8E"/>
    <w:lvl w:ilvl="0" w:tplc="7934608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17"/>
    <w:rsid w:val="00160E17"/>
    <w:rsid w:val="00201A56"/>
    <w:rsid w:val="00205B61"/>
    <w:rsid w:val="003472BB"/>
    <w:rsid w:val="00391EC4"/>
    <w:rsid w:val="004D2774"/>
    <w:rsid w:val="00545178"/>
    <w:rsid w:val="005B0A9E"/>
    <w:rsid w:val="00651B7A"/>
    <w:rsid w:val="007E7962"/>
    <w:rsid w:val="007F6C40"/>
    <w:rsid w:val="00811B9D"/>
    <w:rsid w:val="008B3908"/>
    <w:rsid w:val="008F4528"/>
    <w:rsid w:val="0097084D"/>
    <w:rsid w:val="00981E6B"/>
    <w:rsid w:val="00A2291E"/>
    <w:rsid w:val="00A609F3"/>
    <w:rsid w:val="00AA1805"/>
    <w:rsid w:val="00B15E5F"/>
    <w:rsid w:val="00B70609"/>
    <w:rsid w:val="00E54A57"/>
    <w:rsid w:val="00F2499D"/>
    <w:rsid w:val="00F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EDA6"/>
  <w15:chartTrackingRefBased/>
  <w15:docId w15:val="{AE48D5A3-906A-4F0B-A324-2AD50D99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Bettens</dc:creator>
  <cp:keywords/>
  <dc:description/>
  <cp:lastModifiedBy>Jared Castaneda</cp:lastModifiedBy>
  <cp:revision>17</cp:revision>
  <dcterms:created xsi:type="dcterms:W3CDTF">2020-04-07T19:22:00Z</dcterms:created>
  <dcterms:modified xsi:type="dcterms:W3CDTF">2020-11-04T05:54:00Z</dcterms:modified>
</cp:coreProperties>
</file>