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D57D" w14:textId="12AECEEF" w:rsidR="00A9204E" w:rsidRDefault="006609F9">
      <w:pPr>
        <w:rPr>
          <w:b/>
          <w:bCs/>
          <w:sz w:val="28"/>
          <w:szCs w:val="28"/>
        </w:rPr>
      </w:pPr>
      <w:r w:rsidRPr="006609F9">
        <w:rPr>
          <w:b/>
          <w:bCs/>
          <w:sz w:val="28"/>
          <w:szCs w:val="28"/>
        </w:rPr>
        <w:t>Module 6 Project</w:t>
      </w:r>
    </w:p>
    <w:p w14:paraId="574553DB" w14:textId="0BB11F93" w:rsidR="006609F9" w:rsidRDefault="006609F9">
      <w:pPr>
        <w:rPr>
          <w:b/>
          <w:bCs/>
          <w:sz w:val="28"/>
          <w:szCs w:val="28"/>
        </w:rPr>
      </w:pPr>
    </w:p>
    <w:p w14:paraId="2514F02B" w14:textId="68474700" w:rsidR="00AD5DA3" w:rsidRDefault="00AD5DA3">
      <w:pPr>
        <w:rPr>
          <w:b/>
          <w:bCs/>
          <w:sz w:val="28"/>
          <w:szCs w:val="28"/>
        </w:rPr>
      </w:pPr>
      <w:r>
        <w:rPr>
          <w:b/>
          <w:bCs/>
          <w:sz w:val="28"/>
          <w:szCs w:val="28"/>
        </w:rPr>
        <w:t>Testing plan:</w:t>
      </w:r>
    </w:p>
    <w:p w14:paraId="117BC776" w14:textId="285518F4" w:rsidR="00AD5DA3" w:rsidRPr="00AD5DA3" w:rsidRDefault="00AD5DA3">
      <w:pPr>
        <w:rPr>
          <w:sz w:val="28"/>
          <w:szCs w:val="28"/>
        </w:rPr>
      </w:pPr>
      <w:r>
        <w:rPr>
          <w:sz w:val="28"/>
          <w:szCs w:val="28"/>
        </w:rPr>
        <w:t xml:space="preserve">Start by simply playing a game of Tic Tac Toe by clicking the “start!” button. While playing, keep in mind the basic rules of the game. User moves first, then the board, and repeat till there is a winner. Once a space is occupied, that letter cannot be changed, and the next player must choose a space that is still available. After one of the players have three of their letters in a row (whether they are in a column or diagonal) that player wins. If any message is shown, it must be the appropriate message. “X” wins should appear if “X” wins the game. “O” wins should appear if “O” wins the game. “X” loses should appear if the other option stating that the other player won the game does not. “O” loses should appear if the other option stating that the other player won the game does not. “Tie” or something </w:t>
      </w:r>
      <w:r w:rsidR="005F6A79">
        <w:rPr>
          <w:sz w:val="28"/>
          <w:szCs w:val="28"/>
        </w:rPr>
        <w:t>similar</w:t>
      </w:r>
      <w:r>
        <w:rPr>
          <w:sz w:val="28"/>
          <w:szCs w:val="28"/>
        </w:rPr>
        <w:t xml:space="preserve"> </w:t>
      </w:r>
      <w:r w:rsidR="005F6A79">
        <w:rPr>
          <w:sz w:val="28"/>
          <w:szCs w:val="28"/>
        </w:rPr>
        <w:t>stating that no one won the game should appear if no one wins.</w:t>
      </w:r>
      <w:r>
        <w:rPr>
          <w:sz w:val="28"/>
          <w:szCs w:val="28"/>
        </w:rPr>
        <w:t xml:space="preserve"> </w:t>
      </w:r>
      <w:r w:rsidR="005F6A79">
        <w:rPr>
          <w:sz w:val="28"/>
          <w:szCs w:val="28"/>
        </w:rPr>
        <w:t>“G</w:t>
      </w:r>
      <w:r>
        <w:rPr>
          <w:sz w:val="28"/>
          <w:szCs w:val="28"/>
        </w:rPr>
        <w:t xml:space="preserve">ame </w:t>
      </w:r>
      <w:r w:rsidR="005F6A79">
        <w:rPr>
          <w:sz w:val="28"/>
          <w:szCs w:val="28"/>
        </w:rPr>
        <w:t>O</w:t>
      </w:r>
      <w:r>
        <w:rPr>
          <w:sz w:val="28"/>
          <w:szCs w:val="28"/>
        </w:rPr>
        <w:t>ver</w:t>
      </w:r>
      <w:r w:rsidR="005F6A79">
        <w:rPr>
          <w:sz w:val="28"/>
          <w:szCs w:val="28"/>
        </w:rPr>
        <w:t>” could also be a valid message for a tie game as well and could be added to any of the mentioned messages.</w:t>
      </w:r>
    </w:p>
    <w:p w14:paraId="6E484D8A" w14:textId="66D3A3E3" w:rsidR="00AD5DA3" w:rsidRDefault="00AD5DA3">
      <w:pPr>
        <w:rPr>
          <w:b/>
          <w:bCs/>
          <w:sz w:val="28"/>
          <w:szCs w:val="28"/>
        </w:rPr>
      </w:pPr>
    </w:p>
    <w:p w14:paraId="604325F0" w14:textId="0B13464D" w:rsidR="00AD5DA3" w:rsidRDefault="00AD5DA3">
      <w:pPr>
        <w:rPr>
          <w:b/>
          <w:bCs/>
          <w:sz w:val="28"/>
          <w:szCs w:val="28"/>
        </w:rPr>
      </w:pPr>
    </w:p>
    <w:p w14:paraId="7D7CB0D7" w14:textId="77777777" w:rsidR="00AD5DA3" w:rsidRDefault="00AD5DA3">
      <w:pPr>
        <w:rPr>
          <w:b/>
          <w:bCs/>
          <w:sz w:val="28"/>
          <w:szCs w:val="28"/>
        </w:rPr>
      </w:pPr>
    </w:p>
    <w:p w14:paraId="3CDF3AF3" w14:textId="3E9E7411" w:rsidR="006609F9" w:rsidRPr="00AD5DA3" w:rsidRDefault="006609F9">
      <w:pPr>
        <w:rPr>
          <w:b/>
          <w:bCs/>
          <w:sz w:val="28"/>
          <w:szCs w:val="28"/>
        </w:rPr>
      </w:pPr>
      <w:r w:rsidRPr="00AD5DA3">
        <w:rPr>
          <w:b/>
          <w:bCs/>
          <w:sz w:val="28"/>
          <w:szCs w:val="28"/>
        </w:rPr>
        <w:t>Bug1:</w:t>
      </w:r>
    </w:p>
    <w:p w14:paraId="5FD785D1" w14:textId="6A35945D" w:rsidR="006609F9" w:rsidRDefault="006609F9">
      <w:pPr>
        <w:rPr>
          <w:sz w:val="28"/>
          <w:szCs w:val="28"/>
        </w:rPr>
      </w:pPr>
    </w:p>
    <w:p w14:paraId="2489B424" w14:textId="51DA1B53" w:rsidR="006609F9" w:rsidRDefault="006609F9">
      <w:pPr>
        <w:rPr>
          <w:sz w:val="28"/>
          <w:szCs w:val="28"/>
        </w:rPr>
      </w:pPr>
      <w:r>
        <w:rPr>
          <w:sz w:val="28"/>
          <w:szCs w:val="28"/>
        </w:rPr>
        <w:t xml:space="preserve">After three turns, a “o” appears. </w:t>
      </w:r>
    </w:p>
    <w:p w14:paraId="37572A13" w14:textId="25F5FC76" w:rsidR="006609F9" w:rsidRDefault="006609F9">
      <w:pPr>
        <w:rPr>
          <w:sz w:val="28"/>
          <w:szCs w:val="28"/>
        </w:rPr>
      </w:pPr>
    </w:p>
    <w:p w14:paraId="68E3015F" w14:textId="629602D4" w:rsidR="006609F9" w:rsidRDefault="006609F9">
      <w:pPr>
        <w:rPr>
          <w:sz w:val="28"/>
          <w:szCs w:val="28"/>
        </w:rPr>
      </w:pPr>
      <w:r>
        <w:rPr>
          <w:noProof/>
        </w:rPr>
        <w:lastRenderedPageBreak/>
        <w:drawing>
          <wp:inline distT="0" distB="0" distL="0" distR="0" wp14:anchorId="18104AAF" wp14:editId="440DDAF7">
            <wp:extent cx="431482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5314950"/>
                    </a:xfrm>
                    <a:prstGeom prst="rect">
                      <a:avLst/>
                    </a:prstGeom>
                  </pic:spPr>
                </pic:pic>
              </a:graphicData>
            </a:graphic>
          </wp:inline>
        </w:drawing>
      </w:r>
    </w:p>
    <w:p w14:paraId="2FF77BB3" w14:textId="3C2EE897" w:rsidR="006609F9" w:rsidRDefault="006609F9">
      <w:pPr>
        <w:rPr>
          <w:sz w:val="28"/>
          <w:szCs w:val="28"/>
        </w:rPr>
      </w:pPr>
      <w:r>
        <w:rPr>
          <w:sz w:val="28"/>
          <w:szCs w:val="28"/>
        </w:rPr>
        <w:t>It appears there even if a “X” was already occupying that space.  Also, the “o” is a lowercase “o”.</w:t>
      </w:r>
    </w:p>
    <w:p w14:paraId="6E9DAE16" w14:textId="322C7BE7" w:rsidR="006609F9" w:rsidRDefault="006609F9">
      <w:pPr>
        <w:rPr>
          <w:sz w:val="28"/>
          <w:szCs w:val="28"/>
        </w:rPr>
      </w:pPr>
    </w:p>
    <w:p w14:paraId="6F9A14C6" w14:textId="051BD131" w:rsidR="006609F9" w:rsidRDefault="006609F9">
      <w:pPr>
        <w:rPr>
          <w:sz w:val="28"/>
          <w:szCs w:val="28"/>
        </w:rPr>
      </w:pPr>
    </w:p>
    <w:p w14:paraId="1734EF96" w14:textId="176DB088" w:rsidR="006609F9" w:rsidRPr="00AD5DA3" w:rsidRDefault="006609F9">
      <w:pPr>
        <w:rPr>
          <w:b/>
          <w:bCs/>
          <w:sz w:val="28"/>
          <w:szCs w:val="28"/>
        </w:rPr>
      </w:pPr>
      <w:r w:rsidRPr="00AD5DA3">
        <w:rPr>
          <w:b/>
          <w:bCs/>
          <w:sz w:val="28"/>
          <w:szCs w:val="28"/>
        </w:rPr>
        <w:t>Bug2:</w:t>
      </w:r>
    </w:p>
    <w:p w14:paraId="661A1032" w14:textId="0B17CE2C" w:rsidR="006609F9" w:rsidRDefault="006609F9">
      <w:pPr>
        <w:rPr>
          <w:sz w:val="28"/>
          <w:szCs w:val="28"/>
        </w:rPr>
      </w:pPr>
      <w:r>
        <w:rPr>
          <w:sz w:val="28"/>
          <w:szCs w:val="28"/>
        </w:rPr>
        <w:t xml:space="preserve">After the “o” appears, the “O” no longer occupies any spaces, and the user </w:t>
      </w:r>
      <w:r w:rsidR="00AD5DA3">
        <w:rPr>
          <w:sz w:val="28"/>
          <w:szCs w:val="28"/>
        </w:rPr>
        <w:t>can</w:t>
      </w:r>
      <w:r>
        <w:rPr>
          <w:sz w:val="28"/>
          <w:szCs w:val="28"/>
        </w:rPr>
        <w:t xml:space="preserve"> occupy any available space they like.</w:t>
      </w:r>
    </w:p>
    <w:p w14:paraId="5020C26A" w14:textId="423E0012" w:rsidR="006609F9" w:rsidRDefault="006609F9">
      <w:pPr>
        <w:rPr>
          <w:sz w:val="28"/>
          <w:szCs w:val="28"/>
        </w:rPr>
      </w:pPr>
      <w:r w:rsidRPr="006609F9">
        <w:lastRenderedPageBreak/>
        <w:drawing>
          <wp:inline distT="0" distB="0" distL="0" distR="0" wp14:anchorId="1239A436" wp14:editId="485D66CF">
            <wp:extent cx="382905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4276725"/>
                    </a:xfrm>
                    <a:prstGeom prst="rect">
                      <a:avLst/>
                    </a:prstGeom>
                  </pic:spPr>
                </pic:pic>
              </a:graphicData>
            </a:graphic>
          </wp:inline>
        </w:drawing>
      </w:r>
    </w:p>
    <w:p w14:paraId="5F958974" w14:textId="21990387" w:rsidR="006609F9" w:rsidRPr="00AD5DA3" w:rsidRDefault="006609F9">
      <w:pPr>
        <w:rPr>
          <w:b/>
          <w:bCs/>
          <w:sz w:val="28"/>
          <w:szCs w:val="28"/>
        </w:rPr>
      </w:pPr>
      <w:r w:rsidRPr="00AD5DA3">
        <w:rPr>
          <w:b/>
          <w:bCs/>
          <w:sz w:val="28"/>
          <w:szCs w:val="28"/>
        </w:rPr>
        <w:t>Bug3:</w:t>
      </w:r>
    </w:p>
    <w:p w14:paraId="06290838" w14:textId="6F2D0C54" w:rsidR="006609F9" w:rsidRDefault="006609F9">
      <w:pPr>
        <w:rPr>
          <w:sz w:val="28"/>
          <w:szCs w:val="28"/>
        </w:rPr>
      </w:pPr>
    </w:p>
    <w:p w14:paraId="2E3EF75D" w14:textId="74D01617" w:rsidR="006609F9" w:rsidRDefault="006609F9">
      <w:pPr>
        <w:rPr>
          <w:sz w:val="28"/>
          <w:szCs w:val="28"/>
        </w:rPr>
      </w:pPr>
      <w:r>
        <w:rPr>
          <w:sz w:val="28"/>
          <w:szCs w:val="28"/>
        </w:rPr>
        <w:t xml:space="preserve">The last bug that I encountered was the board always says, “X lost” even after </w:t>
      </w:r>
      <w:r w:rsidR="005F6A79">
        <w:rPr>
          <w:sz w:val="28"/>
          <w:szCs w:val="28"/>
        </w:rPr>
        <w:t>“X” clearly winning.</w:t>
      </w:r>
    </w:p>
    <w:p w14:paraId="6DEC68B0" w14:textId="21791D5A" w:rsidR="00225C58" w:rsidRDefault="00225C58">
      <w:pPr>
        <w:rPr>
          <w:sz w:val="28"/>
          <w:szCs w:val="28"/>
        </w:rPr>
      </w:pPr>
    </w:p>
    <w:p w14:paraId="3E67D173" w14:textId="2FDAF4C2" w:rsidR="00225C58" w:rsidRDefault="00225C58">
      <w:pPr>
        <w:rPr>
          <w:sz w:val="28"/>
          <w:szCs w:val="28"/>
        </w:rPr>
      </w:pPr>
    </w:p>
    <w:p w14:paraId="0D93C32D" w14:textId="5F095B0E" w:rsidR="00225C58" w:rsidRDefault="00225C58">
      <w:pPr>
        <w:rPr>
          <w:sz w:val="28"/>
          <w:szCs w:val="28"/>
        </w:rPr>
      </w:pPr>
    </w:p>
    <w:p w14:paraId="04F71D6D" w14:textId="4A2EC9E7" w:rsidR="00225C58" w:rsidRDefault="00225C58">
      <w:pPr>
        <w:rPr>
          <w:sz w:val="28"/>
          <w:szCs w:val="28"/>
        </w:rPr>
      </w:pPr>
    </w:p>
    <w:p w14:paraId="0004824E" w14:textId="4807A694" w:rsidR="00225C58" w:rsidRDefault="00225C58">
      <w:pPr>
        <w:rPr>
          <w:sz w:val="28"/>
          <w:szCs w:val="28"/>
        </w:rPr>
      </w:pPr>
    </w:p>
    <w:p w14:paraId="688E571A" w14:textId="37B07842" w:rsidR="00225C58" w:rsidRDefault="00225C58">
      <w:pPr>
        <w:rPr>
          <w:sz w:val="28"/>
          <w:szCs w:val="28"/>
        </w:rPr>
      </w:pPr>
    </w:p>
    <w:p w14:paraId="08024077" w14:textId="596FC974" w:rsidR="00225C58" w:rsidRDefault="00225C58">
      <w:pPr>
        <w:rPr>
          <w:sz w:val="28"/>
          <w:szCs w:val="28"/>
        </w:rPr>
      </w:pPr>
    </w:p>
    <w:p w14:paraId="30905822" w14:textId="2C91E6E5" w:rsidR="00225C58" w:rsidRDefault="00225C58">
      <w:pPr>
        <w:rPr>
          <w:sz w:val="28"/>
          <w:szCs w:val="28"/>
        </w:rPr>
      </w:pPr>
    </w:p>
    <w:p w14:paraId="7453B129" w14:textId="49C06728" w:rsidR="00225C58" w:rsidRDefault="00225C58">
      <w:pPr>
        <w:rPr>
          <w:sz w:val="28"/>
          <w:szCs w:val="28"/>
        </w:rPr>
      </w:pPr>
    </w:p>
    <w:p w14:paraId="75424DB5" w14:textId="0BAC1357" w:rsidR="00225C58" w:rsidRDefault="00225C58">
      <w:pPr>
        <w:rPr>
          <w:sz w:val="28"/>
          <w:szCs w:val="28"/>
        </w:rPr>
      </w:pPr>
    </w:p>
    <w:p w14:paraId="636EAA60" w14:textId="278B0070" w:rsidR="00225C58" w:rsidRDefault="00225C58">
      <w:pPr>
        <w:rPr>
          <w:sz w:val="28"/>
          <w:szCs w:val="28"/>
        </w:rPr>
      </w:pPr>
    </w:p>
    <w:p w14:paraId="1A9CA12E" w14:textId="05E0290C" w:rsidR="00225C58" w:rsidRDefault="00225C58">
      <w:pPr>
        <w:rPr>
          <w:sz w:val="28"/>
          <w:szCs w:val="28"/>
        </w:rPr>
      </w:pPr>
    </w:p>
    <w:p w14:paraId="039361D8" w14:textId="481D3C96" w:rsidR="00225C58" w:rsidRDefault="00225C58">
      <w:pPr>
        <w:rPr>
          <w:sz w:val="28"/>
          <w:szCs w:val="28"/>
        </w:rPr>
      </w:pPr>
    </w:p>
    <w:p w14:paraId="24AA2B46" w14:textId="77777777" w:rsidR="00225C58" w:rsidRDefault="00225C58">
      <w:pPr>
        <w:rPr>
          <w:sz w:val="28"/>
          <w:szCs w:val="28"/>
        </w:rPr>
      </w:pPr>
    </w:p>
    <w:p w14:paraId="3FF5D6D4" w14:textId="00B81364" w:rsidR="00225C58" w:rsidRDefault="00225C58">
      <w:pPr>
        <w:rPr>
          <w:b/>
          <w:bCs/>
          <w:sz w:val="28"/>
          <w:szCs w:val="28"/>
        </w:rPr>
      </w:pPr>
      <w:r w:rsidRPr="00225C58">
        <w:rPr>
          <w:b/>
          <w:bCs/>
          <w:sz w:val="28"/>
          <w:szCs w:val="28"/>
        </w:rPr>
        <w:lastRenderedPageBreak/>
        <w:t>Deployment sketch:</w:t>
      </w:r>
    </w:p>
    <w:p w14:paraId="30CC874C" w14:textId="316F2948" w:rsidR="00225C58" w:rsidRDefault="00225C58">
      <w:pPr>
        <w:rPr>
          <w:b/>
          <w:bCs/>
          <w:sz w:val="28"/>
          <w:szCs w:val="28"/>
        </w:rPr>
      </w:pPr>
    </w:p>
    <w:p w14:paraId="108F76C1" w14:textId="5EA51B99" w:rsidR="00225C58" w:rsidRPr="00225C58" w:rsidRDefault="00225C58">
      <w:pPr>
        <w:rPr>
          <w:b/>
          <w:bCs/>
          <w:sz w:val="28"/>
          <w:szCs w:val="28"/>
        </w:rPr>
      </w:pPr>
      <w:r>
        <w:rPr>
          <w:noProof/>
        </w:rPr>
        <w:drawing>
          <wp:inline distT="0" distB="0" distL="0" distR="0" wp14:anchorId="463B37E3" wp14:editId="38C3CA25">
            <wp:extent cx="5943600" cy="3728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sectPr w:rsidR="00225C58" w:rsidRPr="0022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9"/>
    <w:rsid w:val="00225C58"/>
    <w:rsid w:val="005F6A79"/>
    <w:rsid w:val="00645252"/>
    <w:rsid w:val="006609F9"/>
    <w:rsid w:val="006D3D74"/>
    <w:rsid w:val="0083569A"/>
    <w:rsid w:val="00A9204E"/>
    <w:rsid w:val="00AD5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5B9"/>
  <w15:chartTrackingRefBased/>
  <w15:docId w15:val="{9ABF5270-8E92-469B-A400-24714149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Local\Microsoft\Office\16.0\DTS\en-US%7b1763EEE4-0E34-4D69-BFDA-75EF8A532ED8%7d\%7bA1C2D5C5-35D1-47C1-AACC-4A85C652E5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{A1C2D5C5-35D1-47C1-AACC-4A85C652E589}tf02786999_win32</Template>
  <TotalTime>85</TotalTime>
  <Pages>4</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jaredward.harod@gmail.com</cp:lastModifiedBy>
  <cp:revision>1</cp:revision>
  <dcterms:created xsi:type="dcterms:W3CDTF">2021-06-11T13:25:00Z</dcterms:created>
  <dcterms:modified xsi:type="dcterms:W3CDTF">2021-06-11T14:50:00Z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