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58B1F" w14:textId="77777777" w:rsidR="00AC489D" w:rsidRPr="00AC489D" w:rsidRDefault="00AC489D" w:rsidP="00AC489D">
      <w:pPr>
        <w:pStyle w:val="Title"/>
        <w:rPr>
          <w:color w:val="4F81BD" w:themeColor="accent1"/>
          <w:sz w:val="44"/>
          <w:szCs w:val="44"/>
        </w:rPr>
      </w:pPr>
      <w:r w:rsidRPr="00AC489D">
        <w:rPr>
          <w:color w:val="4F81BD" w:themeColor="accent1"/>
          <w:sz w:val="44"/>
          <w:szCs w:val="44"/>
        </w:rPr>
        <w:t>Fall 2013 Lab</w:t>
      </w:r>
    </w:p>
    <w:p w14:paraId="5CC6FCE7" w14:textId="77777777" w:rsidR="00C90B73" w:rsidRDefault="00AC489D" w:rsidP="00AC489D">
      <w:pPr>
        <w:pStyle w:val="Title"/>
        <w:ind w:firstLine="720"/>
        <w:rPr>
          <w:color w:val="4F81BD" w:themeColor="accent1"/>
          <w:sz w:val="44"/>
          <w:szCs w:val="44"/>
        </w:rPr>
      </w:pPr>
      <w:r w:rsidRPr="00AC489D">
        <w:rPr>
          <w:color w:val="4F81BD" w:themeColor="accent1"/>
          <w:sz w:val="44"/>
          <w:szCs w:val="44"/>
        </w:rPr>
        <w:t>Foundations of Computer Science</w:t>
      </w:r>
      <w:r>
        <w:rPr>
          <w:color w:val="4F81BD" w:themeColor="accent1"/>
          <w:sz w:val="44"/>
          <w:szCs w:val="44"/>
        </w:rPr>
        <w:t xml:space="preserve"> I</w:t>
      </w:r>
    </w:p>
    <w:p w14:paraId="58E0FF2F" w14:textId="77777777" w:rsidR="00AC489D" w:rsidRPr="00AC489D" w:rsidRDefault="00AC489D" w:rsidP="00AC489D">
      <w:pPr>
        <w:pStyle w:val="Heading2"/>
        <w:rPr>
          <w:sz w:val="36"/>
          <w:szCs w:val="36"/>
        </w:rPr>
      </w:pPr>
      <w:r w:rsidRPr="00AC489D">
        <w:rPr>
          <w:sz w:val="36"/>
          <w:szCs w:val="36"/>
        </w:rPr>
        <w:t>Course Description</w:t>
      </w:r>
    </w:p>
    <w:p w14:paraId="4AAAA309" w14:textId="77777777" w:rsidR="00AC489D" w:rsidRDefault="00AC489D" w:rsidP="00AC489D">
      <w:r>
        <w:t>This is the lab for the introductory course for majors and minors in computer science (and other majors that require the class). We will study data representation, the software process, good coding style, and algorithm development. The control structures of C++ are emphasized, but you will be able to apply much of what you learn here to other programming languages.</w:t>
      </w:r>
    </w:p>
    <w:p w14:paraId="40864DA3" w14:textId="77777777" w:rsidR="00350B33" w:rsidRDefault="00350B33" w:rsidP="00AC489D"/>
    <w:p w14:paraId="0F3D7EDE" w14:textId="11880FE9" w:rsidR="00AC489D" w:rsidRDefault="00AC489D" w:rsidP="00AC489D">
      <w:r>
        <w:t>The lab component is a hands-on practical application of lecture topics wi</w:t>
      </w:r>
      <w:r w:rsidR="00350B33">
        <w:t xml:space="preserve">th a </w:t>
      </w:r>
      <w:r>
        <w:t>Windows</w:t>
      </w:r>
      <w:r w:rsidR="00350B33">
        <w:t>-</w:t>
      </w:r>
      <w:r>
        <w:t>based workstation computer and a C++ source code editor and compiler.</w:t>
      </w:r>
    </w:p>
    <w:p w14:paraId="4538C205" w14:textId="77777777" w:rsidR="00AC489D" w:rsidRDefault="00AC489D" w:rsidP="00AC489D">
      <w:pPr>
        <w:pStyle w:val="Heading2"/>
        <w:rPr>
          <w:sz w:val="36"/>
          <w:szCs w:val="36"/>
        </w:rPr>
      </w:pPr>
      <w:r w:rsidRPr="00AC489D">
        <w:rPr>
          <w:sz w:val="36"/>
          <w:szCs w:val="36"/>
        </w:rPr>
        <w:t>Contact Information</w:t>
      </w:r>
    </w:p>
    <w:p w14:paraId="2D781C93" w14:textId="114679F5" w:rsidR="00AC489D" w:rsidRDefault="00271EC3" w:rsidP="00AC489D">
      <w:r>
        <w:t>Lab Instructor: Jared Pruett</w:t>
      </w:r>
    </w:p>
    <w:p w14:paraId="73ECF64F" w14:textId="77777777" w:rsidR="00AC489D" w:rsidRDefault="00AC489D" w:rsidP="00AC489D">
      <w:r>
        <w:t>Office: Derrick Hall M14</w:t>
      </w:r>
    </w:p>
    <w:p w14:paraId="4554B1BE" w14:textId="55E47862" w:rsidR="00271EC3" w:rsidRDefault="008907DD" w:rsidP="00AC489D">
      <w:r>
        <w:t>Office Hours: Thursday</w:t>
      </w:r>
      <w:bookmarkStart w:id="0" w:name="_GoBack"/>
      <w:bookmarkEnd w:id="0"/>
      <w:r w:rsidR="00271EC3">
        <w:t xml:space="preserve"> 1:00 – 3:00 P</w:t>
      </w:r>
      <w:r w:rsidR="00AC489D">
        <w:t xml:space="preserve">M </w:t>
      </w:r>
    </w:p>
    <w:p w14:paraId="2D090FC4" w14:textId="5FE1C49B" w:rsidR="00AC489D" w:rsidRDefault="00AC489D" w:rsidP="00AC489D">
      <w:r>
        <w:t xml:space="preserve">Email: </w:t>
      </w:r>
      <w:r w:rsidR="00271EC3">
        <w:t>jaredp@cs.txstate.edu</w:t>
      </w:r>
    </w:p>
    <w:p w14:paraId="4FAEA167" w14:textId="59089F83" w:rsidR="00AC489D" w:rsidRDefault="00AC489D" w:rsidP="00AC489D">
      <w:r>
        <w:t xml:space="preserve">Webpage: </w:t>
      </w:r>
      <w:r w:rsidR="00271EC3">
        <w:t>http://cs.txstate.edu/~jaredp</w:t>
      </w:r>
    </w:p>
    <w:p w14:paraId="43240409" w14:textId="08AB34CD" w:rsidR="00AC489D" w:rsidRDefault="00DF710C" w:rsidP="00AC489D">
      <w:r>
        <w:t>Office Phone Number: I’ll tell you when I get it</w:t>
      </w:r>
    </w:p>
    <w:p w14:paraId="57BBB319" w14:textId="77777777" w:rsidR="00AC489D" w:rsidRDefault="00AC489D" w:rsidP="00AC489D">
      <w:pPr>
        <w:pStyle w:val="Heading2"/>
        <w:rPr>
          <w:sz w:val="36"/>
        </w:rPr>
      </w:pPr>
      <w:r w:rsidRPr="00AC489D">
        <w:rPr>
          <w:sz w:val="36"/>
        </w:rPr>
        <w:t>Lab Grading</w:t>
      </w:r>
    </w:p>
    <w:p w14:paraId="1DC3CAEB" w14:textId="3D51A2C8" w:rsidR="00AA4261" w:rsidRPr="00AA4261" w:rsidRDefault="00AA4261" w:rsidP="00AA4261">
      <w:r>
        <w:t>Lab Exercises: 50%</w:t>
      </w:r>
    </w:p>
    <w:p w14:paraId="68709C5D" w14:textId="490522F1" w:rsidR="00AC489D" w:rsidRDefault="0025311C" w:rsidP="00AC489D">
      <w:r>
        <w:t>Quizzes: 20</w:t>
      </w:r>
      <w:r w:rsidR="00AC489D">
        <w:t>%</w:t>
      </w:r>
    </w:p>
    <w:p w14:paraId="76CA9B98" w14:textId="77777777" w:rsidR="00AC489D" w:rsidRDefault="00AC489D" w:rsidP="00AC489D">
      <w:r>
        <w:t xml:space="preserve">Final </w:t>
      </w:r>
      <w:r w:rsidR="0027639F">
        <w:t>Examination: 30%</w:t>
      </w:r>
    </w:p>
    <w:p w14:paraId="55C00AF5" w14:textId="77777777" w:rsidR="0027639F" w:rsidRDefault="0027639F" w:rsidP="00AC489D"/>
    <w:p w14:paraId="437132D8" w14:textId="77777777" w:rsidR="0027639F" w:rsidRDefault="0027639F" w:rsidP="00AC489D">
      <w:r w:rsidRPr="0027639F">
        <w:t>The lab component of CS 1428 is only part of your 1428 grade. Be sure to check your lecture professor's course syllabus for overall course grading criteria.</w:t>
      </w:r>
    </w:p>
    <w:p w14:paraId="68B85A23" w14:textId="77777777" w:rsidR="0027639F" w:rsidRDefault="0027639F" w:rsidP="00AC489D"/>
    <w:p w14:paraId="0366F079" w14:textId="77777777" w:rsidR="0027639F" w:rsidRDefault="0027639F" w:rsidP="00AC489D">
      <w:r w:rsidRPr="0027639F">
        <w:t xml:space="preserve">The labs will primarily be hands-on, with some written questions and answers. Lab exercises must be printed, stapled to the lab assignment and turned in by the end of the class period. There is a printer in the lab classroom. You may use your book, your professor’s lecture materials or other resources to complete the assignments. Because it is important that every student have a good grasp of the material, </w:t>
      </w:r>
      <w:r w:rsidRPr="0027639F">
        <w:rPr>
          <w:b/>
        </w:rPr>
        <w:t>you may not work in groups</w:t>
      </w:r>
      <w:r w:rsidRPr="0027639F">
        <w:t>.</w:t>
      </w:r>
      <w:r w:rsidRPr="0027639F">
        <w:rPr>
          <w:b/>
        </w:rPr>
        <w:t xml:space="preserve"> </w:t>
      </w:r>
      <w:r w:rsidRPr="0027639F">
        <w:t>Students often use this as a crutch as opposed to learning.</w:t>
      </w:r>
    </w:p>
    <w:p w14:paraId="1F23F9D2" w14:textId="77777777" w:rsidR="0027639F" w:rsidRDefault="0027639F" w:rsidP="00AC489D"/>
    <w:p w14:paraId="4233B90B" w14:textId="77777777" w:rsidR="0027639F" w:rsidRDefault="0027639F" w:rsidP="00AC489D">
      <w:r w:rsidRPr="0027639F">
        <w:t>The lab quizzes will be closed-resource individual work. I may include both written and hands-on problems in the quizzes. Quizzes will be given at the beginning of the lab period. No extra time will be given for those who show up late.</w:t>
      </w:r>
    </w:p>
    <w:p w14:paraId="554EA6F9" w14:textId="77777777" w:rsidR="0027639F" w:rsidRPr="0027639F" w:rsidRDefault="0027639F" w:rsidP="0027639F">
      <w:pPr>
        <w:pStyle w:val="Heading2"/>
        <w:rPr>
          <w:sz w:val="38"/>
        </w:rPr>
      </w:pPr>
      <w:r w:rsidRPr="0027639F">
        <w:rPr>
          <w:sz w:val="38"/>
        </w:rPr>
        <w:lastRenderedPageBreak/>
        <w:t>Drop Policy</w:t>
      </w:r>
    </w:p>
    <w:p w14:paraId="45687F57" w14:textId="77777777" w:rsidR="0027639F" w:rsidRDefault="0027639F" w:rsidP="0027639F">
      <w:r>
        <w:t>Be sure to refer to your lecture professor's specific drop policy if you have any questions. Understand that I only report your lab performance to your lecture professor; the grade you receive for this course will be assigned by your lecture professor. I recommend that you discuss your options individually with your lecture professor before dropping this course. Should you decide to drop, make sure you drop both the lecture and lab components.</w:t>
      </w:r>
    </w:p>
    <w:p w14:paraId="54EA0120" w14:textId="77777777" w:rsidR="0027639F" w:rsidRPr="0027639F" w:rsidRDefault="0027639F" w:rsidP="0027639F">
      <w:pPr>
        <w:pStyle w:val="Heading2"/>
        <w:rPr>
          <w:sz w:val="36"/>
        </w:rPr>
      </w:pPr>
      <w:r w:rsidRPr="0027639F">
        <w:rPr>
          <w:sz w:val="36"/>
        </w:rPr>
        <w:t>Attendance</w:t>
      </w:r>
    </w:p>
    <w:p w14:paraId="3039FE45" w14:textId="2B427C5D" w:rsidR="0027639F" w:rsidRDefault="0027639F" w:rsidP="0027639F">
      <w:pPr>
        <w:rPr>
          <w:b/>
        </w:rPr>
      </w:pPr>
      <w:r>
        <w:t xml:space="preserve">Because this lab is designed to help you build one big project it is important that you not miss any lab. Also, what you need to know in order to complete the lab will be presented at the very beginning of class, so be on time. All lab exercises and quizzes must be completed during your scheduled lab time. I will drop one lab from the final grades in case you cannot make it to lab. </w:t>
      </w:r>
      <w:r w:rsidR="00463EA4">
        <w:rPr>
          <w:b/>
        </w:rPr>
        <w:t>There will be no</w:t>
      </w:r>
      <w:r w:rsidRPr="0027639F">
        <w:rPr>
          <w:b/>
        </w:rPr>
        <w:t xml:space="preserve"> makeup labs</w:t>
      </w:r>
      <w:r w:rsidR="00463EA4">
        <w:rPr>
          <w:b/>
        </w:rPr>
        <w:t>.</w:t>
      </w:r>
    </w:p>
    <w:p w14:paraId="3BDC6825" w14:textId="77777777" w:rsidR="0027639F" w:rsidRPr="0027639F" w:rsidRDefault="0027639F" w:rsidP="0027639F">
      <w:pPr>
        <w:pStyle w:val="Heading2"/>
        <w:rPr>
          <w:sz w:val="36"/>
        </w:rPr>
      </w:pPr>
      <w:r w:rsidRPr="0027639F">
        <w:rPr>
          <w:sz w:val="36"/>
        </w:rPr>
        <w:t>Academic Integrity</w:t>
      </w:r>
    </w:p>
    <w:p w14:paraId="11942D6F" w14:textId="77777777" w:rsidR="0027639F" w:rsidRDefault="0027639F" w:rsidP="0027639F">
      <w:r>
        <w:t>Each student is expected to do his/her own work on individual assignments (these include all quizzes and the lab final exam). All students will be expected to follow the University's Academic Integrity Policy. Any requirement that your lecture professor expects of his/her students with regards to academic honesty and integrity will also be in place in the lab class. Please be sure to familiarize yourself with this policy, and do not hesitate to ask your lecture professor or myself if you have any questions.</w:t>
      </w:r>
    </w:p>
    <w:p w14:paraId="7C9FB491" w14:textId="77777777" w:rsidR="0027639F" w:rsidRPr="0027639F" w:rsidRDefault="0027639F" w:rsidP="0027639F">
      <w:pPr>
        <w:pStyle w:val="Heading2"/>
        <w:rPr>
          <w:sz w:val="36"/>
        </w:rPr>
      </w:pPr>
      <w:r w:rsidRPr="0027639F">
        <w:rPr>
          <w:sz w:val="36"/>
        </w:rPr>
        <w:t>Students with Disabilities</w:t>
      </w:r>
    </w:p>
    <w:p w14:paraId="15DF1630" w14:textId="77777777" w:rsidR="0027639F" w:rsidRDefault="0027639F" w:rsidP="0027639F">
      <w:r>
        <w:t>I will make every effort to comply with university's policy regarding making accommodations for students with learning disabilities. If you are a student with a disability who will require an accommodation(s) to participate in this course, please contact me within the first two weeks of the semester. You will be asked to provide documentation from the Office of Disability Services. Failure to contact me in a timely manner may delay your accommodations.</w:t>
      </w:r>
    </w:p>
    <w:p w14:paraId="2A62FE7D" w14:textId="77777777" w:rsidR="0027639F" w:rsidRPr="0027639F" w:rsidRDefault="0027639F" w:rsidP="0027639F">
      <w:pPr>
        <w:pStyle w:val="Heading2"/>
        <w:rPr>
          <w:sz w:val="36"/>
        </w:rPr>
      </w:pPr>
      <w:r w:rsidRPr="0027639F">
        <w:rPr>
          <w:sz w:val="36"/>
        </w:rPr>
        <w:t>Participation</w:t>
      </w:r>
    </w:p>
    <w:p w14:paraId="32C9CD17" w14:textId="55BA35B1" w:rsidR="0027639F" w:rsidRPr="00AC489D" w:rsidRDefault="0027639F" w:rsidP="0027639F">
      <w:r>
        <w:t>Participation in class is expected. I will be asking questions and waiting for answers. If you want to speed things up, answer questions. If something is not clear, please stop me and ask me to clarif</w:t>
      </w:r>
      <w:r w:rsidR="00740617">
        <w:t>ication.</w:t>
      </w:r>
    </w:p>
    <w:sectPr w:rsidR="0027639F" w:rsidRPr="00AC489D" w:rsidSect="00C90B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9D"/>
    <w:rsid w:val="0025311C"/>
    <w:rsid w:val="00271EC3"/>
    <w:rsid w:val="0027639F"/>
    <w:rsid w:val="00350B33"/>
    <w:rsid w:val="00463EA4"/>
    <w:rsid w:val="00592E48"/>
    <w:rsid w:val="005D1874"/>
    <w:rsid w:val="00740617"/>
    <w:rsid w:val="008907DD"/>
    <w:rsid w:val="00AA4261"/>
    <w:rsid w:val="00AC489D"/>
    <w:rsid w:val="00C90B73"/>
    <w:rsid w:val="00DF7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3C4CA"/>
  <w14:defaultImageDpi w14:val="300"/>
  <w15:docId w15:val="{457E4CD1-316F-4FB4-99E7-580F0E0A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48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8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8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89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489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C48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C48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257459">
      <w:bodyDiv w:val="1"/>
      <w:marLeft w:val="0"/>
      <w:marRight w:val="0"/>
      <w:marTop w:val="0"/>
      <w:marBottom w:val="0"/>
      <w:divBdr>
        <w:top w:val="none" w:sz="0" w:space="0" w:color="auto"/>
        <w:left w:val="none" w:sz="0" w:space="0" w:color="auto"/>
        <w:bottom w:val="none" w:sz="0" w:space="0" w:color="auto"/>
        <w:right w:val="none" w:sz="0" w:space="0" w:color="auto"/>
      </w:divBdr>
      <w:divsChild>
        <w:div w:id="1150440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5615943">
              <w:marLeft w:val="0"/>
              <w:marRight w:val="0"/>
              <w:marTop w:val="0"/>
              <w:marBottom w:val="0"/>
              <w:divBdr>
                <w:top w:val="none" w:sz="0" w:space="0" w:color="auto"/>
                <w:left w:val="none" w:sz="0" w:space="0" w:color="auto"/>
                <w:bottom w:val="none" w:sz="0" w:space="0" w:color="auto"/>
                <w:right w:val="none" w:sz="0" w:space="0" w:color="auto"/>
              </w:divBdr>
              <w:divsChild>
                <w:div w:id="18891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Mercado</dc:creator>
  <cp:keywords/>
  <dc:description/>
  <cp:lastModifiedBy>User</cp:lastModifiedBy>
  <cp:revision>12</cp:revision>
  <cp:lastPrinted>2013-08-24T17:34:00Z</cp:lastPrinted>
  <dcterms:created xsi:type="dcterms:W3CDTF">2013-08-24T17:35:00Z</dcterms:created>
  <dcterms:modified xsi:type="dcterms:W3CDTF">2013-08-27T16:46:00Z</dcterms:modified>
</cp:coreProperties>
</file>