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DB5A00" w:rsidR="004E02C2" w:rsidRPr="00485678" w:rsidRDefault="007401AF" w:rsidP="00DD2F4A">
      <w:pPr>
        <w:pStyle w:val="NoSpacing"/>
        <w:rPr>
          <w:rFonts w:ascii="Arial" w:hAnsi="Arial" w:cs="Arial"/>
          <w:sz w:val="32"/>
          <w:szCs w:val="32"/>
        </w:rPr>
      </w:pPr>
      <w:r w:rsidRPr="00485678">
        <w:rPr>
          <w:rFonts w:ascii="Arial" w:hAnsi="Arial" w:cs="Arial"/>
          <w:noProof/>
          <w:sz w:val="32"/>
          <w:szCs w:val="32"/>
          <w:lang w:val="es-MX" w:eastAsia="es-MX"/>
        </w:rPr>
        <w:drawing>
          <wp:anchor distT="0" distB="0" distL="114300" distR="114300" simplePos="0" relativeHeight="251670528" behindDoc="1" locked="0" layoutInCell="1" allowOverlap="1" wp14:anchorId="5B7F5921" wp14:editId="1D18B4AE">
            <wp:simplePos x="0" y="0"/>
            <wp:positionH relativeFrom="column">
              <wp:posOffset>-894605</wp:posOffset>
            </wp:positionH>
            <wp:positionV relativeFrom="paragraph">
              <wp:posOffset>-967105</wp:posOffset>
            </wp:positionV>
            <wp:extent cx="7728041" cy="6600657"/>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28041" cy="6600657"/>
                    </a:xfrm>
                    <a:prstGeom prst="rect">
                      <a:avLst/>
                    </a:prstGeom>
                  </pic:spPr>
                </pic:pic>
              </a:graphicData>
            </a:graphic>
            <wp14:sizeRelH relativeFrom="page">
              <wp14:pctWidth>0</wp14:pctWidth>
            </wp14:sizeRelH>
            <wp14:sizeRelV relativeFrom="page">
              <wp14:pctHeight>0</wp14:pctHeight>
            </wp14:sizeRelV>
          </wp:anchor>
        </w:drawing>
      </w:r>
    </w:p>
    <w:p w14:paraId="00000002" w14:textId="77777777" w:rsidR="004E02C2" w:rsidRPr="00485678" w:rsidRDefault="004E02C2">
      <w:pPr>
        <w:rPr>
          <w:rFonts w:ascii="Arial" w:hAnsi="Arial" w:cs="Arial"/>
          <w:sz w:val="32"/>
          <w:szCs w:val="32"/>
        </w:rPr>
      </w:pPr>
    </w:p>
    <w:p w14:paraId="00000003" w14:textId="1F77F550" w:rsidR="004E02C2" w:rsidRPr="00485678" w:rsidRDefault="004E02C2">
      <w:pPr>
        <w:rPr>
          <w:rFonts w:ascii="Arial" w:hAnsi="Arial" w:cs="Arial"/>
          <w:sz w:val="32"/>
          <w:szCs w:val="32"/>
        </w:rPr>
      </w:pPr>
    </w:p>
    <w:p w14:paraId="00000004" w14:textId="77777777" w:rsidR="004E02C2" w:rsidRPr="00485678" w:rsidRDefault="004E02C2">
      <w:pPr>
        <w:rPr>
          <w:rFonts w:ascii="Arial" w:hAnsi="Arial" w:cs="Arial"/>
          <w:sz w:val="32"/>
          <w:szCs w:val="32"/>
        </w:rPr>
      </w:pPr>
    </w:p>
    <w:p w14:paraId="00000005" w14:textId="77777777" w:rsidR="004E02C2" w:rsidRPr="00485678" w:rsidRDefault="004E02C2">
      <w:pPr>
        <w:jc w:val="center"/>
        <w:rPr>
          <w:rFonts w:ascii="Arial" w:hAnsi="Arial" w:cs="Arial"/>
          <w:sz w:val="32"/>
          <w:szCs w:val="32"/>
        </w:rPr>
      </w:pPr>
    </w:p>
    <w:p w14:paraId="00000006" w14:textId="77777777" w:rsidR="004E02C2" w:rsidRPr="00485678" w:rsidRDefault="004E02C2">
      <w:pPr>
        <w:rPr>
          <w:rFonts w:ascii="Arial" w:hAnsi="Arial" w:cs="Arial"/>
          <w:sz w:val="32"/>
          <w:szCs w:val="32"/>
        </w:rPr>
      </w:pPr>
    </w:p>
    <w:p w14:paraId="00000007" w14:textId="77777777" w:rsidR="004E02C2" w:rsidRPr="00485678" w:rsidRDefault="004E02C2">
      <w:pPr>
        <w:rPr>
          <w:rFonts w:ascii="Arial" w:hAnsi="Arial" w:cs="Arial"/>
          <w:sz w:val="32"/>
          <w:szCs w:val="32"/>
        </w:rPr>
      </w:pPr>
    </w:p>
    <w:p w14:paraId="00000008" w14:textId="30228B1B" w:rsidR="004E02C2" w:rsidRPr="00485678" w:rsidRDefault="004E02C2">
      <w:pPr>
        <w:rPr>
          <w:rFonts w:ascii="Arial" w:hAnsi="Arial" w:cs="Arial"/>
          <w:sz w:val="32"/>
          <w:szCs w:val="32"/>
        </w:rPr>
      </w:pPr>
    </w:p>
    <w:p w14:paraId="00000009" w14:textId="19D2A955" w:rsidR="004E02C2" w:rsidRPr="00485678" w:rsidRDefault="004E02C2">
      <w:pPr>
        <w:rPr>
          <w:rFonts w:ascii="Arial" w:hAnsi="Arial" w:cs="Arial"/>
          <w:sz w:val="32"/>
          <w:szCs w:val="32"/>
        </w:rPr>
      </w:pPr>
    </w:p>
    <w:p w14:paraId="0000000A" w14:textId="77777777" w:rsidR="004E02C2" w:rsidRPr="00485678" w:rsidRDefault="004E02C2">
      <w:pPr>
        <w:rPr>
          <w:rFonts w:ascii="Arial" w:hAnsi="Arial" w:cs="Arial"/>
          <w:sz w:val="32"/>
          <w:szCs w:val="32"/>
        </w:rPr>
      </w:pPr>
    </w:p>
    <w:p w14:paraId="0000000B" w14:textId="77777777" w:rsidR="004E02C2" w:rsidRPr="00485678" w:rsidRDefault="004E02C2">
      <w:pPr>
        <w:rPr>
          <w:rFonts w:ascii="Arial" w:hAnsi="Arial" w:cs="Arial"/>
          <w:sz w:val="32"/>
          <w:szCs w:val="32"/>
        </w:rPr>
      </w:pPr>
    </w:p>
    <w:p w14:paraId="0000000C" w14:textId="77777777" w:rsidR="004E02C2" w:rsidRPr="00485678" w:rsidRDefault="004E02C2">
      <w:pPr>
        <w:rPr>
          <w:rFonts w:ascii="Arial" w:hAnsi="Arial" w:cs="Arial"/>
          <w:sz w:val="32"/>
          <w:szCs w:val="32"/>
        </w:rPr>
      </w:pPr>
    </w:p>
    <w:p w14:paraId="0000000D" w14:textId="01DE89A8" w:rsidR="004E02C2" w:rsidRPr="00485678" w:rsidRDefault="004E02C2">
      <w:pPr>
        <w:rPr>
          <w:rFonts w:ascii="Arial" w:hAnsi="Arial" w:cs="Arial"/>
          <w:sz w:val="32"/>
          <w:szCs w:val="32"/>
        </w:rPr>
      </w:pPr>
    </w:p>
    <w:p w14:paraId="0000000E" w14:textId="4E4DEB15" w:rsidR="004E02C2" w:rsidRPr="00485678" w:rsidRDefault="004E02C2">
      <w:pPr>
        <w:rPr>
          <w:rFonts w:ascii="Arial" w:hAnsi="Arial" w:cs="Arial"/>
          <w:sz w:val="32"/>
          <w:szCs w:val="32"/>
        </w:rPr>
      </w:pPr>
    </w:p>
    <w:p w14:paraId="0000000F" w14:textId="4B7F5BAB" w:rsidR="004E02C2" w:rsidRPr="00485678" w:rsidRDefault="004E02C2">
      <w:pPr>
        <w:rPr>
          <w:rFonts w:ascii="Arial" w:hAnsi="Arial" w:cs="Arial"/>
          <w:sz w:val="32"/>
          <w:szCs w:val="32"/>
        </w:rPr>
      </w:pPr>
    </w:p>
    <w:p w14:paraId="00000010" w14:textId="4216BEB3" w:rsidR="004E02C2" w:rsidRPr="00485678" w:rsidRDefault="004E02C2">
      <w:pPr>
        <w:rPr>
          <w:rFonts w:ascii="Arial" w:hAnsi="Arial" w:cs="Arial"/>
          <w:sz w:val="32"/>
          <w:szCs w:val="32"/>
        </w:rPr>
      </w:pPr>
    </w:p>
    <w:p w14:paraId="00000011" w14:textId="5C5DB596" w:rsidR="004E02C2" w:rsidRPr="00485678" w:rsidRDefault="004E02C2">
      <w:pPr>
        <w:rPr>
          <w:rFonts w:ascii="Arial" w:hAnsi="Arial" w:cs="Arial"/>
          <w:sz w:val="32"/>
          <w:szCs w:val="32"/>
        </w:rPr>
      </w:pPr>
    </w:p>
    <w:p w14:paraId="00000012" w14:textId="06B0A830" w:rsidR="004E02C2" w:rsidRPr="00485678" w:rsidRDefault="004E02C2">
      <w:pPr>
        <w:rPr>
          <w:rFonts w:ascii="Arial" w:hAnsi="Arial" w:cs="Arial"/>
          <w:sz w:val="32"/>
          <w:szCs w:val="32"/>
        </w:rPr>
      </w:pPr>
    </w:p>
    <w:p w14:paraId="00000013" w14:textId="116565F2" w:rsidR="004E02C2" w:rsidRPr="00485678" w:rsidRDefault="004E02C2">
      <w:pPr>
        <w:rPr>
          <w:rFonts w:ascii="Arial" w:hAnsi="Arial" w:cs="Arial"/>
          <w:sz w:val="32"/>
          <w:szCs w:val="32"/>
        </w:rPr>
      </w:pPr>
    </w:p>
    <w:p w14:paraId="00000014" w14:textId="2189CA4B" w:rsidR="004E02C2" w:rsidRPr="00485678" w:rsidRDefault="004E02C2">
      <w:pPr>
        <w:rPr>
          <w:rFonts w:ascii="Arial" w:hAnsi="Arial" w:cs="Arial"/>
          <w:sz w:val="32"/>
          <w:szCs w:val="32"/>
        </w:rPr>
      </w:pPr>
    </w:p>
    <w:p w14:paraId="00000015" w14:textId="77777777" w:rsidR="004E02C2" w:rsidRPr="00485678" w:rsidRDefault="004E02C2">
      <w:pPr>
        <w:rPr>
          <w:rFonts w:ascii="Arial" w:hAnsi="Arial" w:cs="Arial"/>
          <w:sz w:val="32"/>
          <w:szCs w:val="32"/>
        </w:rPr>
      </w:pPr>
    </w:p>
    <w:p w14:paraId="22243DDA" w14:textId="77777777" w:rsidR="00471A3F" w:rsidRDefault="00471A3F">
      <w:pPr>
        <w:rPr>
          <w:rFonts w:ascii="Arial" w:hAnsi="Arial" w:cs="Arial"/>
          <w:sz w:val="32"/>
          <w:szCs w:val="32"/>
        </w:rPr>
      </w:pPr>
    </w:p>
    <w:p w14:paraId="31B3F5D8" w14:textId="77777777" w:rsidR="00485678" w:rsidRDefault="00485678">
      <w:pPr>
        <w:rPr>
          <w:rFonts w:ascii="Arial" w:hAnsi="Arial" w:cs="Arial"/>
          <w:sz w:val="32"/>
          <w:szCs w:val="32"/>
        </w:rPr>
      </w:pPr>
    </w:p>
    <w:p w14:paraId="5A2E4079" w14:textId="77777777" w:rsidR="00485678" w:rsidRPr="00485678" w:rsidRDefault="00485678">
      <w:pPr>
        <w:rPr>
          <w:rFonts w:ascii="Arial" w:hAnsi="Arial" w:cs="Arial"/>
          <w:b/>
          <w:color w:val="12C2D1"/>
          <w:sz w:val="32"/>
          <w:szCs w:val="32"/>
        </w:rPr>
      </w:pPr>
    </w:p>
    <w:p w14:paraId="7C4C5978" w14:textId="77777777" w:rsidR="004F58F8" w:rsidRDefault="004F58F8">
      <w:pPr>
        <w:rPr>
          <w:rFonts w:ascii="Arial" w:hAnsi="Arial" w:cs="Arial"/>
          <w:b/>
          <w:bCs/>
          <w:color w:val="6C77B7"/>
          <w:sz w:val="32"/>
          <w:szCs w:val="32"/>
          <w:lang w:val="es-MX"/>
        </w:rPr>
      </w:pPr>
      <w:r w:rsidRPr="004F58F8">
        <w:rPr>
          <w:rFonts w:ascii="Arial" w:hAnsi="Arial" w:cs="Arial"/>
          <w:b/>
          <w:bCs/>
          <w:color w:val="6C77B7"/>
          <w:sz w:val="32"/>
          <w:szCs w:val="32"/>
          <w:lang w:val="es-MX"/>
        </w:rPr>
        <w:t>Programación web multiplataforma v2</w:t>
      </w:r>
    </w:p>
    <w:p w14:paraId="507F3E80" w14:textId="77777777" w:rsidR="004F58F8" w:rsidRPr="004F58F8" w:rsidRDefault="004F58F8" w:rsidP="004F58F8">
      <w:pPr>
        <w:rPr>
          <w:rFonts w:ascii="Arial" w:hAnsi="Arial" w:cs="Arial"/>
          <w:b/>
          <w:bCs/>
          <w:color w:val="6C77B7"/>
          <w:sz w:val="32"/>
          <w:szCs w:val="32"/>
          <w:lang w:val="es-MX"/>
        </w:rPr>
      </w:pPr>
      <w:r w:rsidRPr="004F58F8">
        <w:rPr>
          <w:rFonts w:ascii="Arial" w:hAnsi="Arial" w:cs="Arial"/>
          <w:b/>
          <w:bCs/>
          <w:color w:val="6C77B7"/>
          <w:sz w:val="32"/>
          <w:szCs w:val="32"/>
          <w:lang w:val="es-MX"/>
        </w:rPr>
        <w:t xml:space="preserve">R2. Construyendo con </w:t>
      </w:r>
      <w:proofErr w:type="spellStart"/>
      <w:r w:rsidRPr="004F58F8">
        <w:rPr>
          <w:rFonts w:ascii="Arial" w:hAnsi="Arial" w:cs="Arial"/>
          <w:b/>
          <w:bCs/>
          <w:color w:val="6C77B7"/>
          <w:sz w:val="32"/>
          <w:szCs w:val="32"/>
          <w:lang w:val="es-MX"/>
        </w:rPr>
        <w:t>TypeScript</w:t>
      </w:r>
      <w:proofErr w:type="spellEnd"/>
      <w:r w:rsidRPr="004F58F8">
        <w:rPr>
          <w:rFonts w:ascii="Arial" w:hAnsi="Arial" w:cs="Arial"/>
          <w:b/>
          <w:bCs/>
          <w:color w:val="6C77B7"/>
          <w:sz w:val="32"/>
          <w:szCs w:val="32"/>
          <w:lang w:val="es-MX"/>
        </w:rPr>
        <w:t xml:space="preserve"> y módulos en Angular</w:t>
      </w:r>
    </w:p>
    <w:p w14:paraId="42018E9B" w14:textId="77777777" w:rsidR="008854AD" w:rsidRPr="00485678" w:rsidRDefault="008854AD">
      <w:pPr>
        <w:rPr>
          <w:rFonts w:ascii="Arial" w:hAnsi="Arial" w:cs="Arial"/>
          <w:b/>
          <w:color w:val="FF0000"/>
          <w:sz w:val="32"/>
          <w:szCs w:val="32"/>
          <w:lang w:val="es-MX"/>
        </w:rPr>
      </w:pPr>
    </w:p>
    <w:tbl>
      <w:tblPr>
        <w:tblStyle w:val="a"/>
        <w:tblW w:w="9350" w:type="dxa"/>
        <w:tblBorders>
          <w:top w:val="nil"/>
          <w:left w:val="nil"/>
          <w:bottom w:val="nil"/>
          <w:right w:val="nil"/>
          <w:insideH w:val="nil"/>
          <w:insideV w:val="single" w:sz="18" w:space="0" w:color="12C2D1"/>
        </w:tblBorders>
        <w:tblLayout w:type="fixed"/>
        <w:tblLook w:val="0400" w:firstRow="0" w:lastRow="0" w:firstColumn="0" w:lastColumn="0" w:noHBand="0" w:noVBand="1"/>
      </w:tblPr>
      <w:tblGrid>
        <w:gridCol w:w="3402"/>
        <w:gridCol w:w="5948"/>
      </w:tblGrid>
      <w:tr w:rsidR="004E02C2" w:rsidRPr="00485678" w14:paraId="78BE6523" w14:textId="77777777" w:rsidTr="0020297B">
        <w:tc>
          <w:tcPr>
            <w:tcW w:w="3402" w:type="dxa"/>
          </w:tcPr>
          <w:p w14:paraId="00000021" w14:textId="77777777" w:rsidR="004E02C2" w:rsidRPr="00485678" w:rsidRDefault="00D24AE9">
            <w:pPr>
              <w:rPr>
                <w:rFonts w:ascii="Arial" w:hAnsi="Arial" w:cs="Arial"/>
                <w:color w:val="BAA9FF"/>
                <w:sz w:val="32"/>
                <w:szCs w:val="32"/>
              </w:rPr>
            </w:pPr>
            <w:r w:rsidRPr="00485678">
              <w:rPr>
                <w:rFonts w:ascii="Arial" w:hAnsi="Arial" w:cs="Arial"/>
                <w:color w:val="6C77B7"/>
                <w:sz w:val="32"/>
                <w:szCs w:val="32"/>
              </w:rPr>
              <w:t xml:space="preserve">Nombre </w:t>
            </w:r>
            <w:proofErr w:type="spellStart"/>
            <w:r w:rsidRPr="00485678">
              <w:rPr>
                <w:rFonts w:ascii="Arial" w:hAnsi="Arial" w:cs="Arial"/>
                <w:color w:val="6C77B7"/>
                <w:sz w:val="32"/>
                <w:szCs w:val="32"/>
              </w:rPr>
              <w:t>completo</w:t>
            </w:r>
            <w:proofErr w:type="spellEnd"/>
            <w:r w:rsidRPr="00485678">
              <w:rPr>
                <w:rFonts w:ascii="Arial" w:hAnsi="Arial" w:cs="Arial"/>
                <w:color w:val="6C77B7"/>
                <w:sz w:val="32"/>
                <w:szCs w:val="32"/>
              </w:rPr>
              <w:t xml:space="preserve"> </w:t>
            </w:r>
          </w:p>
        </w:tc>
        <w:tc>
          <w:tcPr>
            <w:tcW w:w="5948" w:type="dxa"/>
          </w:tcPr>
          <w:p w14:paraId="00000022" w14:textId="71BCBD9E" w:rsidR="004E02C2" w:rsidRPr="00485678" w:rsidRDefault="00DD2F4A">
            <w:pPr>
              <w:rPr>
                <w:rFonts w:ascii="Arial" w:hAnsi="Arial" w:cs="Arial"/>
                <w:sz w:val="32"/>
                <w:szCs w:val="32"/>
              </w:rPr>
            </w:pPr>
            <w:r w:rsidRPr="00485678">
              <w:rPr>
                <w:rFonts w:ascii="Arial" w:hAnsi="Arial" w:cs="Arial"/>
                <w:sz w:val="32"/>
                <w:szCs w:val="32"/>
              </w:rPr>
              <w:t>Giovani Jared Abarca Gonzalez</w:t>
            </w:r>
          </w:p>
        </w:tc>
      </w:tr>
      <w:tr w:rsidR="004E02C2" w:rsidRPr="00485678" w14:paraId="3B3AFA55" w14:textId="77777777" w:rsidTr="0020297B">
        <w:tc>
          <w:tcPr>
            <w:tcW w:w="3402" w:type="dxa"/>
          </w:tcPr>
          <w:p w14:paraId="00000023" w14:textId="77777777" w:rsidR="004E02C2" w:rsidRPr="00485678" w:rsidRDefault="00D24AE9">
            <w:pPr>
              <w:rPr>
                <w:rFonts w:ascii="Arial" w:hAnsi="Arial" w:cs="Arial"/>
                <w:color w:val="6C77B7"/>
                <w:sz w:val="32"/>
                <w:szCs w:val="32"/>
              </w:rPr>
            </w:pPr>
            <w:proofErr w:type="spellStart"/>
            <w:r w:rsidRPr="00485678">
              <w:rPr>
                <w:rFonts w:ascii="Arial" w:hAnsi="Arial" w:cs="Arial"/>
                <w:color w:val="6C77B7"/>
                <w:sz w:val="32"/>
                <w:szCs w:val="32"/>
              </w:rPr>
              <w:t>Matrícula</w:t>
            </w:r>
            <w:proofErr w:type="spellEnd"/>
          </w:p>
        </w:tc>
        <w:tc>
          <w:tcPr>
            <w:tcW w:w="5948" w:type="dxa"/>
          </w:tcPr>
          <w:p w14:paraId="00000024" w14:textId="605B85A3" w:rsidR="004E02C2" w:rsidRPr="00485678" w:rsidRDefault="00DD2F4A">
            <w:pPr>
              <w:rPr>
                <w:rFonts w:ascii="Arial" w:hAnsi="Arial" w:cs="Arial"/>
                <w:sz w:val="32"/>
                <w:szCs w:val="32"/>
              </w:rPr>
            </w:pPr>
            <w:r w:rsidRPr="00485678">
              <w:rPr>
                <w:rFonts w:ascii="Arial" w:hAnsi="Arial" w:cs="Arial"/>
                <w:sz w:val="32"/>
                <w:szCs w:val="32"/>
              </w:rPr>
              <w:t>24001328</w:t>
            </w:r>
          </w:p>
        </w:tc>
      </w:tr>
      <w:tr w:rsidR="004E02C2" w:rsidRPr="00485678" w14:paraId="60A26A37" w14:textId="77777777" w:rsidTr="0020297B">
        <w:tc>
          <w:tcPr>
            <w:tcW w:w="3402" w:type="dxa"/>
          </w:tcPr>
          <w:p w14:paraId="00000025" w14:textId="77777777" w:rsidR="004E02C2" w:rsidRPr="00485678" w:rsidRDefault="00D24AE9">
            <w:pPr>
              <w:rPr>
                <w:rFonts w:ascii="Arial" w:hAnsi="Arial" w:cs="Arial"/>
                <w:b/>
                <w:color w:val="FFFFFF"/>
                <w:sz w:val="32"/>
                <w:szCs w:val="32"/>
              </w:rPr>
            </w:pPr>
            <w:proofErr w:type="spellStart"/>
            <w:r w:rsidRPr="00485678">
              <w:rPr>
                <w:rFonts w:ascii="Arial" w:hAnsi="Arial" w:cs="Arial"/>
                <w:color w:val="6C77B7"/>
                <w:sz w:val="32"/>
                <w:szCs w:val="32"/>
              </w:rPr>
              <w:t>Fecha</w:t>
            </w:r>
            <w:proofErr w:type="spellEnd"/>
            <w:r w:rsidRPr="00485678">
              <w:rPr>
                <w:rFonts w:ascii="Arial" w:hAnsi="Arial" w:cs="Arial"/>
                <w:color w:val="6C77B7"/>
                <w:sz w:val="32"/>
                <w:szCs w:val="32"/>
              </w:rPr>
              <w:t xml:space="preserve"> de </w:t>
            </w:r>
            <w:proofErr w:type="spellStart"/>
            <w:r w:rsidRPr="00485678">
              <w:rPr>
                <w:rFonts w:ascii="Arial" w:hAnsi="Arial" w:cs="Arial"/>
                <w:color w:val="6C77B7"/>
                <w:sz w:val="32"/>
                <w:szCs w:val="32"/>
              </w:rPr>
              <w:t>elaboración</w:t>
            </w:r>
            <w:proofErr w:type="spellEnd"/>
          </w:p>
        </w:tc>
        <w:tc>
          <w:tcPr>
            <w:tcW w:w="5948" w:type="dxa"/>
          </w:tcPr>
          <w:p w14:paraId="00000026" w14:textId="34C06561" w:rsidR="004E02C2" w:rsidRPr="00485678" w:rsidRDefault="005862C8">
            <w:pPr>
              <w:rPr>
                <w:rFonts w:ascii="Arial" w:hAnsi="Arial" w:cs="Arial"/>
                <w:b/>
                <w:sz w:val="32"/>
                <w:szCs w:val="32"/>
              </w:rPr>
            </w:pPr>
            <w:r>
              <w:rPr>
                <w:rFonts w:ascii="Arial" w:hAnsi="Arial" w:cs="Arial"/>
                <w:sz w:val="32"/>
                <w:szCs w:val="32"/>
              </w:rPr>
              <w:t xml:space="preserve">04 </w:t>
            </w:r>
            <w:r w:rsidR="008B500B">
              <w:rPr>
                <w:rFonts w:ascii="Arial" w:hAnsi="Arial" w:cs="Arial"/>
                <w:sz w:val="32"/>
                <w:szCs w:val="32"/>
              </w:rPr>
              <w:t>de</w:t>
            </w:r>
            <w:r w:rsidR="003A2F97">
              <w:rPr>
                <w:rFonts w:ascii="Arial" w:hAnsi="Arial" w:cs="Arial"/>
                <w:sz w:val="32"/>
                <w:szCs w:val="32"/>
              </w:rPr>
              <w:t xml:space="preserve"> </w:t>
            </w:r>
            <w:proofErr w:type="spellStart"/>
            <w:r>
              <w:rPr>
                <w:rFonts w:ascii="Arial" w:hAnsi="Arial" w:cs="Arial"/>
                <w:sz w:val="32"/>
                <w:szCs w:val="32"/>
              </w:rPr>
              <w:t>Octubre</w:t>
            </w:r>
            <w:proofErr w:type="spellEnd"/>
            <w:r>
              <w:rPr>
                <w:rFonts w:ascii="Arial" w:hAnsi="Arial" w:cs="Arial"/>
                <w:sz w:val="32"/>
                <w:szCs w:val="32"/>
              </w:rPr>
              <w:t xml:space="preserve"> </w:t>
            </w:r>
            <w:r w:rsidR="008B500B">
              <w:rPr>
                <w:rFonts w:ascii="Arial" w:hAnsi="Arial" w:cs="Arial"/>
                <w:sz w:val="32"/>
                <w:szCs w:val="32"/>
              </w:rPr>
              <w:t>de 2026</w:t>
            </w:r>
          </w:p>
        </w:tc>
      </w:tr>
      <w:tr w:rsidR="004E02C2" w:rsidRPr="009E0AC6" w14:paraId="51D1A9EE" w14:textId="77777777" w:rsidTr="0020297B">
        <w:tc>
          <w:tcPr>
            <w:tcW w:w="3402" w:type="dxa"/>
          </w:tcPr>
          <w:p w14:paraId="00000027" w14:textId="77777777" w:rsidR="004E02C2" w:rsidRPr="00485678" w:rsidRDefault="00D24AE9">
            <w:pPr>
              <w:rPr>
                <w:rFonts w:ascii="Arial" w:hAnsi="Arial" w:cs="Arial"/>
                <w:b/>
                <w:color w:val="FFFFFF"/>
                <w:sz w:val="32"/>
                <w:szCs w:val="32"/>
              </w:rPr>
            </w:pPr>
            <w:r w:rsidRPr="00485678">
              <w:rPr>
                <w:rFonts w:ascii="Arial" w:hAnsi="Arial" w:cs="Arial"/>
                <w:color w:val="6C77B7"/>
                <w:sz w:val="32"/>
                <w:szCs w:val="32"/>
              </w:rPr>
              <w:t xml:space="preserve">Nombre del </w:t>
            </w:r>
            <w:proofErr w:type="spellStart"/>
            <w:r w:rsidRPr="00485678">
              <w:rPr>
                <w:rFonts w:ascii="Arial" w:hAnsi="Arial" w:cs="Arial"/>
                <w:color w:val="6C77B7"/>
                <w:sz w:val="32"/>
                <w:szCs w:val="32"/>
              </w:rPr>
              <w:t>Asesor</w:t>
            </w:r>
            <w:proofErr w:type="spellEnd"/>
          </w:p>
        </w:tc>
        <w:tc>
          <w:tcPr>
            <w:tcW w:w="5948" w:type="dxa"/>
          </w:tcPr>
          <w:p w14:paraId="00000028" w14:textId="5CDEEC1D" w:rsidR="004E02C2" w:rsidRPr="003A2F97" w:rsidRDefault="003A2F97">
            <w:pPr>
              <w:rPr>
                <w:rFonts w:ascii="Arial" w:hAnsi="Arial" w:cs="Arial"/>
                <w:b/>
                <w:bCs/>
                <w:sz w:val="32"/>
                <w:szCs w:val="32"/>
                <w:lang w:val="es-MX"/>
              </w:rPr>
            </w:pPr>
            <w:r w:rsidRPr="003A2F97">
              <w:rPr>
                <w:rFonts w:ascii="Arial" w:hAnsi="Arial" w:cs="Arial"/>
                <w:b/>
                <w:bCs/>
                <w:sz w:val="32"/>
                <w:szCs w:val="32"/>
                <w:lang w:val="es-MX"/>
              </w:rPr>
              <w:t>CARLOS OMAR DE LA ROSA DELFIN</w:t>
            </w:r>
          </w:p>
        </w:tc>
      </w:tr>
    </w:tbl>
    <w:p w14:paraId="4FFB9427" w14:textId="1664ED23" w:rsidR="0083739E" w:rsidRDefault="0083739E" w:rsidP="00C849D6">
      <w:pPr>
        <w:rPr>
          <w:rFonts w:ascii="Arial" w:hAnsi="Arial" w:cs="Arial"/>
          <w:sz w:val="32"/>
          <w:szCs w:val="32"/>
          <w:lang w:val="es-MX"/>
        </w:rPr>
      </w:pPr>
    </w:p>
    <w:p w14:paraId="78671D59" w14:textId="77777777" w:rsidR="009E0AC6" w:rsidRDefault="009E0AC6" w:rsidP="00C849D6">
      <w:pPr>
        <w:rPr>
          <w:rFonts w:ascii="Arial" w:hAnsi="Arial" w:cs="Arial"/>
          <w:sz w:val="32"/>
          <w:szCs w:val="32"/>
          <w:lang w:val="es-MX"/>
        </w:rPr>
      </w:pPr>
    </w:p>
    <w:p w14:paraId="24D60A8F" w14:textId="77777777" w:rsidR="009E0AC6" w:rsidRDefault="009E0AC6" w:rsidP="00C849D6">
      <w:pPr>
        <w:rPr>
          <w:rFonts w:ascii="Arial" w:hAnsi="Arial" w:cs="Arial"/>
          <w:sz w:val="32"/>
          <w:szCs w:val="32"/>
          <w:lang w:val="es-MX"/>
        </w:rPr>
      </w:pPr>
    </w:p>
    <w:p w14:paraId="713782FB" w14:textId="77777777" w:rsidR="009E0AC6" w:rsidRDefault="009E0AC6" w:rsidP="00C849D6">
      <w:pPr>
        <w:rPr>
          <w:rFonts w:ascii="Arial" w:hAnsi="Arial" w:cs="Arial"/>
          <w:sz w:val="32"/>
          <w:szCs w:val="32"/>
          <w:lang w:val="es-MX"/>
        </w:rPr>
      </w:pPr>
    </w:p>
    <w:p w14:paraId="59764F83" w14:textId="4D06B528" w:rsidR="009E0AC6" w:rsidRDefault="00A10EF6" w:rsidP="00C849D6">
      <w:pPr>
        <w:rPr>
          <w:rFonts w:ascii="Arial" w:hAnsi="Arial" w:cs="Arial"/>
          <w:sz w:val="32"/>
          <w:szCs w:val="32"/>
          <w:lang w:val="es-MX"/>
        </w:rPr>
      </w:pPr>
      <w:r>
        <w:rPr>
          <w:rFonts w:ascii="Arial" w:hAnsi="Arial" w:cs="Arial"/>
          <w:sz w:val="32"/>
          <w:szCs w:val="32"/>
          <w:lang w:val="es-MX"/>
        </w:rPr>
        <w:lastRenderedPageBreak/>
        <w:t>CREACION DEL PROYECTO EN ANGULAR</w:t>
      </w:r>
    </w:p>
    <w:p w14:paraId="34C09081" w14:textId="77777777" w:rsidR="00A10EF6" w:rsidRDefault="00A10EF6" w:rsidP="00C849D6">
      <w:pPr>
        <w:rPr>
          <w:rFonts w:ascii="Arial" w:hAnsi="Arial" w:cs="Arial"/>
          <w:sz w:val="32"/>
          <w:szCs w:val="32"/>
          <w:lang w:val="es-MX"/>
        </w:rPr>
      </w:pPr>
    </w:p>
    <w:p w14:paraId="427B2D92" w14:textId="552CDB51" w:rsidR="00A10EF6" w:rsidRPr="00A10EF6" w:rsidRDefault="00A10EF6" w:rsidP="00C849D6">
      <w:pPr>
        <w:rPr>
          <w:rFonts w:ascii="Arial" w:hAnsi="Arial" w:cs="Arial"/>
          <w:sz w:val="32"/>
          <w:szCs w:val="32"/>
          <w:lang w:val="es-MX"/>
        </w:rPr>
      </w:pPr>
      <w:r w:rsidRPr="00A10EF6">
        <w:rPr>
          <w:rFonts w:ascii="Arial" w:hAnsi="Arial" w:cs="Arial"/>
          <w:sz w:val="32"/>
          <w:szCs w:val="32"/>
          <w:lang w:val="es-MX"/>
        </w:rPr>
        <w:t xml:space="preserve">Para iniciar el desarrollo de la aplicación web se utilizó la interfaz de línea de comandos del </w:t>
      </w:r>
      <w:proofErr w:type="spellStart"/>
      <w:r w:rsidRPr="00A10EF6">
        <w:rPr>
          <w:rFonts w:ascii="Arial" w:hAnsi="Arial" w:cs="Arial"/>
          <w:sz w:val="32"/>
          <w:szCs w:val="32"/>
          <w:lang w:val="es-MX"/>
        </w:rPr>
        <w:t>framework</w:t>
      </w:r>
      <w:proofErr w:type="spellEnd"/>
      <w:r w:rsidRPr="00A10EF6">
        <w:rPr>
          <w:rFonts w:ascii="Arial" w:hAnsi="Arial" w:cs="Arial"/>
          <w:sz w:val="32"/>
          <w:szCs w:val="32"/>
          <w:lang w:val="es-MX"/>
        </w:rPr>
        <w:t xml:space="preserve">. Se ejecutó el comando ng new </w:t>
      </w:r>
      <w:proofErr w:type="spellStart"/>
      <w:r w:rsidRPr="00A10EF6">
        <w:rPr>
          <w:rFonts w:ascii="Arial" w:hAnsi="Arial" w:cs="Arial"/>
          <w:sz w:val="32"/>
          <w:szCs w:val="32"/>
          <w:lang w:val="es-MX"/>
        </w:rPr>
        <w:t>galeria</w:t>
      </w:r>
      <w:proofErr w:type="spellEnd"/>
      <w:r w:rsidRPr="00A10EF6">
        <w:rPr>
          <w:rFonts w:ascii="Arial" w:hAnsi="Arial" w:cs="Arial"/>
          <w:sz w:val="32"/>
          <w:szCs w:val="32"/>
          <w:lang w:val="es-MX"/>
        </w:rPr>
        <w:t>-</w:t>
      </w:r>
      <w:proofErr w:type="spellStart"/>
      <w:r w:rsidRPr="00A10EF6">
        <w:rPr>
          <w:rFonts w:ascii="Arial" w:hAnsi="Arial" w:cs="Arial"/>
          <w:sz w:val="32"/>
          <w:szCs w:val="32"/>
          <w:lang w:val="es-MX"/>
        </w:rPr>
        <w:t>de-fotos</w:t>
      </w:r>
      <w:proofErr w:type="spellEnd"/>
      <w:r w:rsidRPr="00A10EF6">
        <w:rPr>
          <w:rFonts w:ascii="Arial" w:hAnsi="Arial" w:cs="Arial"/>
          <w:sz w:val="32"/>
          <w:szCs w:val="32"/>
          <w:lang w:val="es-MX"/>
        </w:rPr>
        <w:t xml:space="preserve"> en la terminal para generar la estructura base del proyecto. Posteriormente se seleccionaron las opciones de configuración predeterminadas como el uso de CSS para las hojas de estilo. Una vez finalizada la instalación de dependencias se obtuvo una estructura de carpetas organizada con los archivos principales de configuración y el directorio principal que contiene el código fuente de la aplicación. En la siguiente imagen se evidencia la ejecución del comando y la estructura final resultante.</w:t>
      </w:r>
    </w:p>
    <w:p w14:paraId="0C6C4106" w14:textId="77777777" w:rsidR="003C0D24" w:rsidRDefault="003C0D24" w:rsidP="00C849D6">
      <w:pPr>
        <w:rPr>
          <w:rFonts w:ascii="Arial" w:hAnsi="Arial" w:cs="Arial"/>
          <w:sz w:val="32"/>
          <w:szCs w:val="32"/>
          <w:lang w:val="es-MX"/>
        </w:rPr>
      </w:pPr>
    </w:p>
    <w:p w14:paraId="290FFDA9" w14:textId="77777777" w:rsidR="00A10EF6" w:rsidRDefault="00A10EF6" w:rsidP="00C849D6">
      <w:pPr>
        <w:rPr>
          <w:rFonts w:ascii="Arial" w:hAnsi="Arial" w:cs="Arial"/>
          <w:sz w:val="32"/>
          <w:szCs w:val="32"/>
          <w:lang w:val="es-MX"/>
        </w:rPr>
      </w:pPr>
    </w:p>
    <w:p w14:paraId="6C3EA3EA" w14:textId="77777777" w:rsidR="00A10EF6" w:rsidRDefault="00A10EF6" w:rsidP="00C849D6">
      <w:pPr>
        <w:rPr>
          <w:rFonts w:ascii="Arial" w:hAnsi="Arial" w:cs="Arial"/>
          <w:sz w:val="32"/>
          <w:szCs w:val="32"/>
          <w:lang w:val="es-MX"/>
        </w:rPr>
      </w:pPr>
    </w:p>
    <w:p w14:paraId="7203BBF0" w14:textId="428D2BEF" w:rsidR="00F81B8E" w:rsidRDefault="00760708" w:rsidP="00C849D6">
      <w:pPr>
        <w:rPr>
          <w:rFonts w:ascii="Arial" w:hAnsi="Arial" w:cs="Arial"/>
          <w:sz w:val="32"/>
          <w:szCs w:val="32"/>
          <w:lang w:val="es-MX"/>
        </w:rPr>
      </w:pPr>
      <w:r w:rsidRPr="00760708">
        <w:rPr>
          <w:rFonts w:ascii="Arial" w:hAnsi="Arial" w:cs="Arial"/>
          <w:sz w:val="32"/>
          <w:szCs w:val="32"/>
          <w:lang w:val="es-MX"/>
        </w:rPr>
        <w:drawing>
          <wp:inline distT="0" distB="0" distL="0" distR="0" wp14:anchorId="3CDB391B" wp14:editId="2791CF16">
            <wp:extent cx="4858247" cy="4354256"/>
            <wp:effectExtent l="0" t="0" r="0" b="8255"/>
            <wp:docPr id="24312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3823" name=""/>
                    <pic:cNvPicPr/>
                  </pic:nvPicPr>
                  <pic:blipFill>
                    <a:blip r:embed="rId10"/>
                    <a:stretch>
                      <a:fillRect/>
                    </a:stretch>
                  </pic:blipFill>
                  <pic:spPr>
                    <a:xfrm>
                      <a:off x="0" y="0"/>
                      <a:ext cx="4860404" cy="4356189"/>
                    </a:xfrm>
                    <a:prstGeom prst="rect">
                      <a:avLst/>
                    </a:prstGeom>
                  </pic:spPr>
                </pic:pic>
              </a:graphicData>
            </a:graphic>
          </wp:inline>
        </w:drawing>
      </w:r>
    </w:p>
    <w:p w14:paraId="7B896F8F" w14:textId="3E70DEFE" w:rsidR="00760708" w:rsidRDefault="00CB6C98" w:rsidP="00C849D6">
      <w:pPr>
        <w:rPr>
          <w:rFonts w:ascii="Arial" w:hAnsi="Arial" w:cs="Arial"/>
          <w:sz w:val="32"/>
          <w:szCs w:val="32"/>
          <w:lang w:val="es-MX"/>
        </w:rPr>
      </w:pPr>
      <w:r>
        <w:rPr>
          <w:rFonts w:ascii="Arial" w:hAnsi="Arial" w:cs="Arial"/>
          <w:sz w:val="32"/>
          <w:szCs w:val="32"/>
          <w:lang w:val="es-MX"/>
        </w:rPr>
        <w:lastRenderedPageBreak/>
        <w:t>DESARROLLO DE COMPONENTES</w:t>
      </w:r>
    </w:p>
    <w:p w14:paraId="0574D55F" w14:textId="77777777" w:rsidR="00CB6C98" w:rsidRDefault="00CB6C98" w:rsidP="00C849D6">
      <w:pPr>
        <w:rPr>
          <w:rFonts w:ascii="Arial" w:hAnsi="Arial" w:cs="Arial"/>
          <w:sz w:val="32"/>
          <w:szCs w:val="32"/>
          <w:lang w:val="es-MX"/>
        </w:rPr>
      </w:pPr>
    </w:p>
    <w:p w14:paraId="65D6E995" w14:textId="69076D67" w:rsidR="00CB6C98" w:rsidRDefault="00CB6C98" w:rsidP="00C849D6">
      <w:pPr>
        <w:rPr>
          <w:rFonts w:ascii="Arial" w:hAnsi="Arial" w:cs="Arial"/>
          <w:sz w:val="32"/>
          <w:szCs w:val="32"/>
          <w:lang w:val="es-MX"/>
        </w:rPr>
      </w:pPr>
      <w:r w:rsidRPr="00CB6C98">
        <w:rPr>
          <w:rFonts w:ascii="Arial" w:hAnsi="Arial" w:cs="Arial"/>
          <w:sz w:val="32"/>
          <w:szCs w:val="32"/>
          <w:lang w:val="es-MX"/>
        </w:rPr>
        <w:t xml:space="preserve">El siguiente paso consistió en la </w:t>
      </w:r>
      <w:proofErr w:type="spellStart"/>
      <w:r w:rsidRPr="00CB6C98">
        <w:rPr>
          <w:rFonts w:ascii="Arial" w:hAnsi="Arial" w:cs="Arial"/>
          <w:sz w:val="32"/>
          <w:szCs w:val="32"/>
          <w:lang w:val="es-MX"/>
        </w:rPr>
        <w:t>modularización</w:t>
      </w:r>
      <w:proofErr w:type="spellEnd"/>
      <w:r w:rsidRPr="00CB6C98">
        <w:rPr>
          <w:rFonts w:ascii="Arial" w:hAnsi="Arial" w:cs="Arial"/>
          <w:sz w:val="32"/>
          <w:szCs w:val="32"/>
          <w:lang w:val="es-MX"/>
        </w:rPr>
        <w:t xml:space="preserve"> de la interfaz de usuario mediante la creación de tres componentes específicos. A través de la terminal se generó el componente principal llamado </w:t>
      </w:r>
      <w:proofErr w:type="spellStart"/>
      <w:r w:rsidRPr="00CB6C98">
        <w:rPr>
          <w:rFonts w:ascii="Arial" w:hAnsi="Arial" w:cs="Arial"/>
          <w:sz w:val="32"/>
          <w:szCs w:val="32"/>
          <w:lang w:val="es-MX"/>
        </w:rPr>
        <w:t>galeria</w:t>
      </w:r>
      <w:proofErr w:type="spellEnd"/>
      <w:r w:rsidRPr="00CB6C98">
        <w:rPr>
          <w:rFonts w:ascii="Arial" w:hAnsi="Arial" w:cs="Arial"/>
          <w:sz w:val="32"/>
          <w:szCs w:val="32"/>
          <w:lang w:val="es-MX"/>
        </w:rPr>
        <w:t>-fotos para mostrar la colección completa de imágenes. Después se creó el componente foto-detalle encargado de desplegar la información ampliada de una imagen seleccionada. Finalmente se estructuró el componente carga-fotos que funciona como una ventana emergente para añadir nuevos elementos visuales a la colección. Esta división permite mantener un código limpio y facilita el mantenimiento a futuro de cada sección de forma independiente.</w:t>
      </w:r>
    </w:p>
    <w:p w14:paraId="270AB24D" w14:textId="77777777" w:rsidR="00CB6C98" w:rsidRDefault="00CB6C98" w:rsidP="00C849D6">
      <w:pPr>
        <w:rPr>
          <w:rFonts w:ascii="Arial" w:hAnsi="Arial" w:cs="Arial"/>
          <w:sz w:val="32"/>
          <w:szCs w:val="32"/>
          <w:lang w:val="es-MX"/>
        </w:rPr>
      </w:pPr>
    </w:p>
    <w:p w14:paraId="6A3F509D" w14:textId="77777777" w:rsidR="00CB6C98" w:rsidRPr="00CB6C98" w:rsidRDefault="00CB6C98" w:rsidP="00C849D6">
      <w:pPr>
        <w:rPr>
          <w:rFonts w:ascii="Arial" w:hAnsi="Arial" w:cs="Arial"/>
          <w:sz w:val="32"/>
          <w:szCs w:val="32"/>
          <w:lang w:val="es-MX"/>
        </w:rPr>
      </w:pPr>
    </w:p>
    <w:p w14:paraId="060A011B" w14:textId="7146C9DF" w:rsidR="00C214F9" w:rsidRDefault="00EF120F" w:rsidP="00491772">
      <w:pPr>
        <w:rPr>
          <w:rFonts w:ascii="Arial" w:hAnsi="Arial" w:cs="Arial"/>
          <w:sz w:val="32"/>
          <w:szCs w:val="32"/>
          <w:lang w:val="es-MX"/>
        </w:rPr>
      </w:pPr>
      <w:r w:rsidRPr="00EF120F">
        <w:rPr>
          <w:rFonts w:ascii="Arial" w:hAnsi="Arial" w:cs="Arial"/>
          <w:sz w:val="32"/>
          <w:szCs w:val="32"/>
          <w:lang w:val="es-MX"/>
        </w:rPr>
        <w:drawing>
          <wp:inline distT="0" distB="0" distL="0" distR="0" wp14:anchorId="43BB53BE" wp14:editId="6ACF077D">
            <wp:extent cx="5255812" cy="544673"/>
            <wp:effectExtent l="0" t="0" r="2540" b="8255"/>
            <wp:docPr id="112395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53756" name=""/>
                    <pic:cNvPicPr/>
                  </pic:nvPicPr>
                  <pic:blipFill>
                    <a:blip r:embed="rId11"/>
                    <a:stretch>
                      <a:fillRect/>
                    </a:stretch>
                  </pic:blipFill>
                  <pic:spPr>
                    <a:xfrm>
                      <a:off x="0" y="0"/>
                      <a:ext cx="5318415" cy="551161"/>
                    </a:xfrm>
                    <a:prstGeom prst="rect">
                      <a:avLst/>
                    </a:prstGeom>
                  </pic:spPr>
                </pic:pic>
              </a:graphicData>
            </a:graphic>
          </wp:inline>
        </w:drawing>
      </w:r>
    </w:p>
    <w:p w14:paraId="5A0DF4FB" w14:textId="5321DF84" w:rsidR="00397E58" w:rsidRDefault="00397E58" w:rsidP="00491772">
      <w:pPr>
        <w:rPr>
          <w:rFonts w:ascii="Arial" w:hAnsi="Arial" w:cs="Arial"/>
          <w:sz w:val="32"/>
          <w:szCs w:val="32"/>
          <w:lang w:val="es-MX"/>
        </w:rPr>
      </w:pPr>
      <w:r w:rsidRPr="00397E58">
        <w:rPr>
          <w:rFonts w:ascii="Arial" w:hAnsi="Arial" w:cs="Arial"/>
          <w:sz w:val="32"/>
          <w:szCs w:val="32"/>
          <w:lang w:val="es-MX"/>
        </w:rPr>
        <w:drawing>
          <wp:inline distT="0" distB="0" distL="0" distR="0" wp14:anchorId="5588AB29" wp14:editId="595CA3C4">
            <wp:extent cx="5943600" cy="648970"/>
            <wp:effectExtent l="0" t="0" r="0" b="0"/>
            <wp:docPr id="128294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1364" name=""/>
                    <pic:cNvPicPr/>
                  </pic:nvPicPr>
                  <pic:blipFill>
                    <a:blip r:embed="rId12"/>
                    <a:stretch>
                      <a:fillRect/>
                    </a:stretch>
                  </pic:blipFill>
                  <pic:spPr>
                    <a:xfrm>
                      <a:off x="0" y="0"/>
                      <a:ext cx="5943600" cy="648970"/>
                    </a:xfrm>
                    <a:prstGeom prst="rect">
                      <a:avLst/>
                    </a:prstGeom>
                  </pic:spPr>
                </pic:pic>
              </a:graphicData>
            </a:graphic>
          </wp:inline>
        </w:drawing>
      </w:r>
    </w:p>
    <w:p w14:paraId="4B889E42" w14:textId="42755FA0" w:rsidR="002145DC" w:rsidRDefault="002145DC" w:rsidP="00491772">
      <w:pPr>
        <w:rPr>
          <w:rFonts w:ascii="Arial" w:hAnsi="Arial" w:cs="Arial"/>
          <w:sz w:val="32"/>
          <w:szCs w:val="32"/>
          <w:lang w:val="es-MX"/>
        </w:rPr>
      </w:pPr>
      <w:r w:rsidRPr="002145DC">
        <w:rPr>
          <w:rFonts w:ascii="Arial" w:hAnsi="Arial" w:cs="Arial"/>
          <w:sz w:val="32"/>
          <w:szCs w:val="32"/>
          <w:lang w:val="es-MX"/>
        </w:rPr>
        <w:drawing>
          <wp:inline distT="0" distB="0" distL="0" distR="0" wp14:anchorId="2BE26653" wp14:editId="02896F7F">
            <wp:extent cx="5943600" cy="592455"/>
            <wp:effectExtent l="0" t="0" r="0" b="0"/>
            <wp:docPr id="2527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61829" name=""/>
                    <pic:cNvPicPr/>
                  </pic:nvPicPr>
                  <pic:blipFill>
                    <a:blip r:embed="rId13"/>
                    <a:stretch>
                      <a:fillRect/>
                    </a:stretch>
                  </pic:blipFill>
                  <pic:spPr>
                    <a:xfrm>
                      <a:off x="0" y="0"/>
                      <a:ext cx="5943600" cy="592455"/>
                    </a:xfrm>
                    <a:prstGeom prst="rect">
                      <a:avLst/>
                    </a:prstGeom>
                  </pic:spPr>
                </pic:pic>
              </a:graphicData>
            </a:graphic>
          </wp:inline>
        </w:drawing>
      </w:r>
    </w:p>
    <w:p w14:paraId="1F6ECB39" w14:textId="77777777" w:rsidR="00B02415" w:rsidRDefault="00B02415" w:rsidP="00491772">
      <w:pPr>
        <w:rPr>
          <w:rFonts w:ascii="Arial" w:hAnsi="Arial" w:cs="Arial"/>
          <w:sz w:val="32"/>
          <w:szCs w:val="32"/>
          <w:lang w:val="es-MX"/>
        </w:rPr>
      </w:pPr>
    </w:p>
    <w:p w14:paraId="0C008188" w14:textId="65433275" w:rsidR="00B02415" w:rsidRDefault="00B02415" w:rsidP="00B02415">
      <w:pPr>
        <w:jc w:val="center"/>
        <w:rPr>
          <w:rFonts w:ascii="Arial" w:hAnsi="Arial" w:cs="Arial"/>
          <w:sz w:val="32"/>
          <w:szCs w:val="32"/>
          <w:lang w:val="es-MX"/>
        </w:rPr>
      </w:pPr>
      <w:r w:rsidRPr="00B02415">
        <w:rPr>
          <w:rFonts w:ascii="Arial" w:hAnsi="Arial" w:cs="Arial"/>
          <w:sz w:val="32"/>
          <w:szCs w:val="32"/>
          <w:lang w:val="es-MX"/>
        </w:rPr>
        <w:drawing>
          <wp:inline distT="0" distB="0" distL="0" distR="0" wp14:anchorId="5DF3A538" wp14:editId="1C7C8895">
            <wp:extent cx="1135956" cy="2154803"/>
            <wp:effectExtent l="0" t="0" r="7620" b="0"/>
            <wp:docPr id="134582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8893" name=""/>
                    <pic:cNvPicPr/>
                  </pic:nvPicPr>
                  <pic:blipFill>
                    <a:blip r:embed="rId14"/>
                    <a:stretch>
                      <a:fillRect/>
                    </a:stretch>
                  </pic:blipFill>
                  <pic:spPr>
                    <a:xfrm>
                      <a:off x="0" y="0"/>
                      <a:ext cx="1139029" cy="2160631"/>
                    </a:xfrm>
                    <a:prstGeom prst="rect">
                      <a:avLst/>
                    </a:prstGeom>
                  </pic:spPr>
                </pic:pic>
              </a:graphicData>
            </a:graphic>
          </wp:inline>
        </w:drawing>
      </w:r>
    </w:p>
    <w:p w14:paraId="7AA65C15" w14:textId="77777777" w:rsidR="00FF5E3A" w:rsidRDefault="00FF5E3A" w:rsidP="00B02415">
      <w:pPr>
        <w:jc w:val="center"/>
        <w:rPr>
          <w:rFonts w:ascii="Arial" w:hAnsi="Arial" w:cs="Arial"/>
          <w:sz w:val="32"/>
          <w:szCs w:val="32"/>
          <w:lang w:val="es-MX"/>
        </w:rPr>
      </w:pPr>
    </w:p>
    <w:p w14:paraId="16FB96BF" w14:textId="77777777" w:rsidR="00FF5E3A" w:rsidRDefault="00FF5E3A" w:rsidP="00B02415">
      <w:pPr>
        <w:jc w:val="center"/>
        <w:rPr>
          <w:rFonts w:ascii="Arial" w:hAnsi="Arial" w:cs="Arial"/>
          <w:sz w:val="32"/>
          <w:szCs w:val="32"/>
          <w:lang w:val="es-MX"/>
        </w:rPr>
      </w:pPr>
    </w:p>
    <w:p w14:paraId="5312ECDF" w14:textId="3A800ABF" w:rsidR="00FF5E3A" w:rsidRDefault="00067222" w:rsidP="00FF5E3A">
      <w:pPr>
        <w:rPr>
          <w:rFonts w:ascii="Arial" w:hAnsi="Arial" w:cs="Arial"/>
          <w:sz w:val="32"/>
          <w:szCs w:val="32"/>
          <w:lang w:val="es-MX"/>
        </w:rPr>
      </w:pPr>
      <w:r>
        <w:rPr>
          <w:rFonts w:ascii="Arial" w:hAnsi="Arial" w:cs="Arial"/>
          <w:sz w:val="32"/>
          <w:szCs w:val="32"/>
          <w:lang w:val="es-MX"/>
        </w:rPr>
        <w:lastRenderedPageBreak/>
        <w:t>VISUALIZACION DE FOTOS</w:t>
      </w:r>
    </w:p>
    <w:p w14:paraId="0937DD96" w14:textId="77777777" w:rsidR="00067222" w:rsidRDefault="00067222" w:rsidP="00FF5E3A">
      <w:pPr>
        <w:rPr>
          <w:rFonts w:ascii="Arial" w:hAnsi="Arial" w:cs="Arial"/>
          <w:sz w:val="32"/>
          <w:szCs w:val="32"/>
          <w:lang w:val="es-MX"/>
        </w:rPr>
      </w:pPr>
    </w:p>
    <w:p w14:paraId="7213D829" w14:textId="537F5700" w:rsidR="00067222" w:rsidRPr="00067222" w:rsidRDefault="00067222" w:rsidP="00067222">
      <w:pPr>
        <w:rPr>
          <w:rFonts w:ascii="Arial" w:hAnsi="Arial" w:cs="Arial"/>
          <w:sz w:val="32"/>
          <w:szCs w:val="32"/>
          <w:lang w:val="es-MX"/>
        </w:rPr>
      </w:pPr>
      <w:r w:rsidRPr="00067222">
        <w:rPr>
          <w:rFonts w:ascii="Arial" w:hAnsi="Arial" w:cs="Arial"/>
          <w:sz w:val="32"/>
          <w:szCs w:val="32"/>
          <w:lang w:val="es-MX"/>
        </w:rPr>
        <w:t xml:space="preserve">Para la lógica de visualización se integraron diversas directivas estructurales y técnicas de enlace de datos. En el componente de la galería se empleó la directiva </w:t>
      </w:r>
      <w:proofErr w:type="spellStart"/>
      <w:r w:rsidRPr="00067222">
        <w:rPr>
          <w:rFonts w:ascii="Arial" w:hAnsi="Arial" w:cs="Arial"/>
          <w:sz w:val="32"/>
          <w:szCs w:val="32"/>
          <w:lang w:val="es-MX"/>
        </w:rPr>
        <w:t>ngFor</w:t>
      </w:r>
      <w:proofErr w:type="spellEnd"/>
      <w:r w:rsidRPr="00067222">
        <w:rPr>
          <w:rFonts w:ascii="Arial" w:hAnsi="Arial" w:cs="Arial"/>
          <w:sz w:val="32"/>
          <w:szCs w:val="32"/>
          <w:lang w:val="es-MX"/>
        </w:rPr>
        <w:t xml:space="preserve"> para iterar sobre un arreglo de imágenes y renderizar cada elemento en la pantalla dinámicamente. </w:t>
      </w:r>
      <w:r w:rsidR="00147861" w:rsidRPr="00067222">
        <w:rPr>
          <w:rFonts w:ascii="Arial" w:hAnsi="Arial" w:cs="Arial"/>
          <w:sz w:val="32"/>
          <w:szCs w:val="32"/>
          <w:lang w:val="es-MX"/>
        </w:rPr>
        <w:t>Asimismo,</w:t>
      </w:r>
      <w:r w:rsidRPr="00067222">
        <w:rPr>
          <w:rFonts w:ascii="Arial" w:hAnsi="Arial" w:cs="Arial"/>
          <w:sz w:val="32"/>
          <w:szCs w:val="32"/>
          <w:lang w:val="es-MX"/>
        </w:rPr>
        <w:t xml:space="preserve"> se implementó la directiva </w:t>
      </w:r>
      <w:proofErr w:type="spellStart"/>
      <w:r w:rsidRPr="00067222">
        <w:rPr>
          <w:rFonts w:ascii="Arial" w:hAnsi="Arial" w:cs="Arial"/>
          <w:sz w:val="32"/>
          <w:szCs w:val="32"/>
          <w:lang w:val="es-MX"/>
        </w:rPr>
        <w:t>ngIf</w:t>
      </w:r>
      <w:proofErr w:type="spellEnd"/>
      <w:r w:rsidRPr="00067222">
        <w:rPr>
          <w:rFonts w:ascii="Arial" w:hAnsi="Arial" w:cs="Arial"/>
          <w:sz w:val="32"/>
          <w:szCs w:val="32"/>
          <w:lang w:val="es-MX"/>
        </w:rPr>
        <w:t xml:space="preserve"> para condicionar la vista mostrando un mensaje de estado en caso de que la colección se encuentre vacía o para desplegar la vista de detalle solo al dar clic en una imagen.</w:t>
      </w:r>
    </w:p>
    <w:p w14:paraId="0055A133" w14:textId="77777777" w:rsidR="00067222" w:rsidRPr="00067222" w:rsidRDefault="00067222" w:rsidP="00067222">
      <w:pPr>
        <w:rPr>
          <w:rFonts w:ascii="Arial" w:hAnsi="Arial" w:cs="Arial"/>
          <w:sz w:val="32"/>
          <w:szCs w:val="32"/>
          <w:lang w:val="es-MX"/>
        </w:rPr>
      </w:pPr>
    </w:p>
    <w:p w14:paraId="7E587F92" w14:textId="2F7756F2" w:rsidR="00067222" w:rsidRDefault="00067222" w:rsidP="00067222">
      <w:pPr>
        <w:rPr>
          <w:rFonts w:ascii="Arial" w:hAnsi="Arial" w:cs="Arial"/>
          <w:sz w:val="32"/>
          <w:szCs w:val="32"/>
          <w:lang w:val="es-MX"/>
        </w:rPr>
      </w:pPr>
      <w:r w:rsidRPr="00067222">
        <w:rPr>
          <w:rFonts w:ascii="Arial" w:hAnsi="Arial" w:cs="Arial"/>
          <w:sz w:val="32"/>
          <w:szCs w:val="32"/>
          <w:lang w:val="es-MX"/>
        </w:rPr>
        <w:t xml:space="preserve">Dentro del componente de detalle se utilizó la directiva </w:t>
      </w:r>
      <w:proofErr w:type="spellStart"/>
      <w:r w:rsidRPr="00067222">
        <w:rPr>
          <w:rFonts w:ascii="Arial" w:hAnsi="Arial" w:cs="Arial"/>
          <w:sz w:val="32"/>
          <w:szCs w:val="32"/>
          <w:lang w:val="es-MX"/>
        </w:rPr>
        <w:t>ngSwitch</w:t>
      </w:r>
      <w:proofErr w:type="spellEnd"/>
      <w:r w:rsidRPr="00067222">
        <w:rPr>
          <w:rFonts w:ascii="Arial" w:hAnsi="Arial" w:cs="Arial"/>
          <w:sz w:val="32"/>
          <w:szCs w:val="32"/>
          <w:lang w:val="es-MX"/>
        </w:rPr>
        <w:t xml:space="preserve"> para mostrar información específica dependiendo del formato o categoría de la fotografía seleccionada. El flujo de información hacia la vista se gestionó mediante el enlace unidireccional imprimiendo las propiedades de las imágenes como sus títulos. En el componente de carga se incorporó la directiva </w:t>
      </w:r>
      <w:proofErr w:type="spellStart"/>
      <w:r w:rsidRPr="00067222">
        <w:rPr>
          <w:rFonts w:ascii="Arial" w:hAnsi="Arial" w:cs="Arial"/>
          <w:sz w:val="32"/>
          <w:szCs w:val="32"/>
          <w:lang w:val="es-MX"/>
        </w:rPr>
        <w:t>ngModel</w:t>
      </w:r>
      <w:proofErr w:type="spellEnd"/>
      <w:r w:rsidRPr="00067222">
        <w:rPr>
          <w:rFonts w:ascii="Arial" w:hAnsi="Arial" w:cs="Arial"/>
          <w:sz w:val="32"/>
          <w:szCs w:val="32"/>
          <w:lang w:val="es-MX"/>
        </w:rPr>
        <w:t xml:space="preserve"> para establecer un enlace bidireccional en el formulario permitiendo que los datos escritos por el usuario se sincronicen en tiempo real con la lógica interna. A </w:t>
      </w:r>
      <w:r w:rsidR="00E755E9" w:rsidRPr="00067222">
        <w:rPr>
          <w:rFonts w:ascii="Arial" w:hAnsi="Arial" w:cs="Arial"/>
          <w:sz w:val="32"/>
          <w:szCs w:val="32"/>
          <w:lang w:val="es-MX"/>
        </w:rPr>
        <w:t>continuación,</w:t>
      </w:r>
      <w:r w:rsidRPr="00067222">
        <w:rPr>
          <w:rFonts w:ascii="Arial" w:hAnsi="Arial" w:cs="Arial"/>
          <w:sz w:val="32"/>
          <w:szCs w:val="32"/>
          <w:lang w:val="es-MX"/>
        </w:rPr>
        <w:t xml:space="preserve"> se presentan los fragmentos de código que demuestran esta implementación.</w:t>
      </w:r>
    </w:p>
    <w:p w14:paraId="4F6E8D8F" w14:textId="77777777" w:rsidR="00E755E9" w:rsidRDefault="00E755E9" w:rsidP="00067222">
      <w:pPr>
        <w:rPr>
          <w:rFonts w:ascii="Arial" w:hAnsi="Arial" w:cs="Arial"/>
          <w:sz w:val="32"/>
          <w:szCs w:val="32"/>
          <w:lang w:val="es-MX"/>
        </w:rPr>
      </w:pPr>
    </w:p>
    <w:p w14:paraId="3FB1ED27" w14:textId="77777777" w:rsidR="00E755E9" w:rsidRPr="00067222" w:rsidRDefault="00E755E9" w:rsidP="00067222">
      <w:pPr>
        <w:rPr>
          <w:rFonts w:ascii="Arial" w:hAnsi="Arial" w:cs="Arial"/>
          <w:sz w:val="32"/>
          <w:szCs w:val="32"/>
          <w:lang w:val="es-MX"/>
        </w:rPr>
      </w:pPr>
    </w:p>
    <w:p w14:paraId="0FFFDF00" w14:textId="77777777" w:rsidR="00067222" w:rsidRDefault="00067222" w:rsidP="00FF5E3A">
      <w:pPr>
        <w:rPr>
          <w:rFonts w:ascii="Arial" w:hAnsi="Arial" w:cs="Arial"/>
          <w:sz w:val="32"/>
          <w:szCs w:val="32"/>
          <w:lang w:val="es-MX"/>
        </w:rPr>
      </w:pPr>
    </w:p>
    <w:sectPr w:rsidR="00067222">
      <w:headerReference w:type="defaul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847C4" w14:textId="77777777" w:rsidR="0059240C" w:rsidRDefault="0059240C">
      <w:r>
        <w:separator/>
      </w:r>
    </w:p>
  </w:endnote>
  <w:endnote w:type="continuationSeparator" w:id="0">
    <w:p w14:paraId="495C939D" w14:textId="77777777" w:rsidR="0059240C" w:rsidRDefault="00592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FF497" w14:textId="77777777" w:rsidR="0059240C" w:rsidRDefault="0059240C">
      <w:r>
        <w:separator/>
      </w:r>
    </w:p>
  </w:footnote>
  <w:footnote w:type="continuationSeparator" w:id="0">
    <w:p w14:paraId="4C00F442" w14:textId="77777777" w:rsidR="0059240C" w:rsidRDefault="00592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3" w14:textId="6E3CB1BA" w:rsidR="004E02C2" w:rsidRDefault="00000000">
    <w:pPr>
      <w:pBdr>
        <w:top w:val="nil"/>
        <w:left w:val="nil"/>
        <w:bottom w:val="nil"/>
        <w:right w:val="nil"/>
        <w:between w:val="nil"/>
      </w:pBdr>
      <w:tabs>
        <w:tab w:val="center" w:pos="4680"/>
        <w:tab w:val="right" w:pos="9360"/>
      </w:tabs>
      <w:jc w:val="right"/>
      <w:rPr>
        <w:color w:val="000000"/>
      </w:rPr>
    </w:pPr>
    <w:sdt>
      <w:sdtPr>
        <w:tag w:val="goog_rdk_6"/>
        <w:id w:val="-760519167"/>
      </w:sdtPr>
      <w:sdtContent/>
    </w:sdt>
    <w:r w:rsidR="007401AF" w:rsidRPr="007401AF">
      <w:rPr>
        <w:noProof/>
        <w:lang w:val="es-MX" w:eastAsia="es-MX"/>
      </w:rPr>
      <w:drawing>
        <wp:inline distT="0" distB="0" distL="0" distR="0" wp14:anchorId="297B2043" wp14:editId="4F989F8F">
          <wp:extent cx="539393" cy="513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7506" cy="521434"/>
                  </a:xfrm>
                  <a:prstGeom prst="rect">
                    <a:avLst/>
                  </a:prstGeom>
                </pic:spPr>
              </pic:pic>
            </a:graphicData>
          </a:graphic>
        </wp:inline>
      </w:drawing>
    </w:r>
    <w:r w:rsidR="00DC61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DC8"/>
    <w:multiLevelType w:val="hybridMultilevel"/>
    <w:tmpl w:val="1AE2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126F1"/>
    <w:multiLevelType w:val="multilevel"/>
    <w:tmpl w:val="61CEB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F2241"/>
    <w:multiLevelType w:val="multilevel"/>
    <w:tmpl w:val="82A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427F3"/>
    <w:multiLevelType w:val="hybridMultilevel"/>
    <w:tmpl w:val="A006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32CD6"/>
    <w:multiLevelType w:val="multilevel"/>
    <w:tmpl w:val="85B4C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368EB"/>
    <w:multiLevelType w:val="multilevel"/>
    <w:tmpl w:val="B58A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B4A16"/>
    <w:multiLevelType w:val="hybridMultilevel"/>
    <w:tmpl w:val="C02A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E015E"/>
    <w:multiLevelType w:val="multilevel"/>
    <w:tmpl w:val="56708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9073D"/>
    <w:multiLevelType w:val="multilevel"/>
    <w:tmpl w:val="C3A0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28474C"/>
    <w:multiLevelType w:val="multilevel"/>
    <w:tmpl w:val="CFB8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054AB"/>
    <w:multiLevelType w:val="multilevel"/>
    <w:tmpl w:val="F4F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82779"/>
    <w:multiLevelType w:val="hybridMultilevel"/>
    <w:tmpl w:val="ED26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6255DD"/>
    <w:multiLevelType w:val="hybridMultilevel"/>
    <w:tmpl w:val="DA50B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40321A"/>
    <w:multiLevelType w:val="multilevel"/>
    <w:tmpl w:val="A63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81D16"/>
    <w:multiLevelType w:val="multilevel"/>
    <w:tmpl w:val="F8C6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13C4D"/>
    <w:multiLevelType w:val="hybridMultilevel"/>
    <w:tmpl w:val="143CA2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697974091">
    <w:abstractNumId w:val="15"/>
  </w:num>
  <w:num w:numId="2" w16cid:durableId="791634132">
    <w:abstractNumId w:val="1"/>
  </w:num>
  <w:num w:numId="3" w16cid:durableId="1608268994">
    <w:abstractNumId w:val="5"/>
  </w:num>
  <w:num w:numId="4" w16cid:durableId="504177053">
    <w:abstractNumId w:val="6"/>
  </w:num>
  <w:num w:numId="5" w16cid:durableId="1303535549">
    <w:abstractNumId w:val="3"/>
  </w:num>
  <w:num w:numId="6" w16cid:durableId="968243936">
    <w:abstractNumId w:val="11"/>
  </w:num>
  <w:num w:numId="7" w16cid:durableId="1858080098">
    <w:abstractNumId w:val="0"/>
  </w:num>
  <w:num w:numId="8" w16cid:durableId="1719746603">
    <w:abstractNumId w:val="12"/>
  </w:num>
  <w:num w:numId="9" w16cid:durableId="346561193">
    <w:abstractNumId w:val="9"/>
  </w:num>
  <w:num w:numId="10" w16cid:durableId="2109692787">
    <w:abstractNumId w:val="14"/>
  </w:num>
  <w:num w:numId="11" w16cid:durableId="1648628841">
    <w:abstractNumId w:val="2"/>
  </w:num>
  <w:num w:numId="12" w16cid:durableId="121307387">
    <w:abstractNumId w:val="4"/>
  </w:num>
  <w:num w:numId="13" w16cid:durableId="1478913518">
    <w:abstractNumId w:val="7"/>
  </w:num>
  <w:num w:numId="14" w16cid:durableId="1693073798">
    <w:abstractNumId w:val="10"/>
  </w:num>
  <w:num w:numId="15" w16cid:durableId="757823621">
    <w:abstractNumId w:val="8"/>
  </w:num>
  <w:num w:numId="16" w16cid:durableId="8335669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C2"/>
    <w:rsid w:val="000033E6"/>
    <w:rsid w:val="00003E54"/>
    <w:rsid w:val="00006CE7"/>
    <w:rsid w:val="0001329A"/>
    <w:rsid w:val="00015813"/>
    <w:rsid w:val="000201CE"/>
    <w:rsid w:val="00021EAF"/>
    <w:rsid w:val="00024097"/>
    <w:rsid w:val="000273A9"/>
    <w:rsid w:val="00035522"/>
    <w:rsid w:val="00043ED3"/>
    <w:rsid w:val="00047FC6"/>
    <w:rsid w:val="00053D46"/>
    <w:rsid w:val="00055730"/>
    <w:rsid w:val="00057348"/>
    <w:rsid w:val="000631FF"/>
    <w:rsid w:val="00067222"/>
    <w:rsid w:val="00071908"/>
    <w:rsid w:val="000767A7"/>
    <w:rsid w:val="000B759A"/>
    <w:rsid w:val="000D6283"/>
    <w:rsid w:val="000D79FA"/>
    <w:rsid w:val="000E542B"/>
    <w:rsid w:val="00125302"/>
    <w:rsid w:val="00125C3B"/>
    <w:rsid w:val="00142A52"/>
    <w:rsid w:val="00147861"/>
    <w:rsid w:val="00150A79"/>
    <w:rsid w:val="0016057D"/>
    <w:rsid w:val="00164953"/>
    <w:rsid w:val="001719A9"/>
    <w:rsid w:val="00172D2C"/>
    <w:rsid w:val="001733AD"/>
    <w:rsid w:val="00177D42"/>
    <w:rsid w:val="0019455B"/>
    <w:rsid w:val="001A724C"/>
    <w:rsid w:val="001B47D3"/>
    <w:rsid w:val="001C34EF"/>
    <w:rsid w:val="001C45E0"/>
    <w:rsid w:val="001D2DA8"/>
    <w:rsid w:val="001E1353"/>
    <w:rsid w:val="001E6C93"/>
    <w:rsid w:val="0020297B"/>
    <w:rsid w:val="00204133"/>
    <w:rsid w:val="00206D31"/>
    <w:rsid w:val="002145DC"/>
    <w:rsid w:val="0021558E"/>
    <w:rsid w:val="00241678"/>
    <w:rsid w:val="00263760"/>
    <w:rsid w:val="0026398D"/>
    <w:rsid w:val="00264A3C"/>
    <w:rsid w:val="0027354A"/>
    <w:rsid w:val="0028032D"/>
    <w:rsid w:val="00287027"/>
    <w:rsid w:val="00295997"/>
    <w:rsid w:val="002A3379"/>
    <w:rsid w:val="002A37CF"/>
    <w:rsid w:val="002A6A25"/>
    <w:rsid w:val="002A6BD5"/>
    <w:rsid w:val="002A7274"/>
    <w:rsid w:val="002B5048"/>
    <w:rsid w:val="002B5B68"/>
    <w:rsid w:val="002B7BE0"/>
    <w:rsid w:val="002C118B"/>
    <w:rsid w:val="002D4BB0"/>
    <w:rsid w:val="002E0EBB"/>
    <w:rsid w:val="002E5B68"/>
    <w:rsid w:val="002F21C2"/>
    <w:rsid w:val="002F609A"/>
    <w:rsid w:val="00300722"/>
    <w:rsid w:val="00305828"/>
    <w:rsid w:val="00324533"/>
    <w:rsid w:val="00324A59"/>
    <w:rsid w:val="003259C5"/>
    <w:rsid w:val="003358AA"/>
    <w:rsid w:val="003401B9"/>
    <w:rsid w:val="003471A8"/>
    <w:rsid w:val="00355B6D"/>
    <w:rsid w:val="003564CC"/>
    <w:rsid w:val="00362E1C"/>
    <w:rsid w:val="00373CB2"/>
    <w:rsid w:val="003917A1"/>
    <w:rsid w:val="003977BB"/>
    <w:rsid w:val="00397E58"/>
    <w:rsid w:val="003A2F97"/>
    <w:rsid w:val="003A3149"/>
    <w:rsid w:val="003A5146"/>
    <w:rsid w:val="003B5F58"/>
    <w:rsid w:val="003C0D24"/>
    <w:rsid w:val="003C241C"/>
    <w:rsid w:val="003C2529"/>
    <w:rsid w:val="003D188F"/>
    <w:rsid w:val="003D3ECC"/>
    <w:rsid w:val="003D4B91"/>
    <w:rsid w:val="003D7A1C"/>
    <w:rsid w:val="003F0BB7"/>
    <w:rsid w:val="003F0E95"/>
    <w:rsid w:val="00401A20"/>
    <w:rsid w:val="00411629"/>
    <w:rsid w:val="00413A74"/>
    <w:rsid w:val="004227D3"/>
    <w:rsid w:val="00423652"/>
    <w:rsid w:val="0044240C"/>
    <w:rsid w:val="00454043"/>
    <w:rsid w:val="0045614D"/>
    <w:rsid w:val="00464025"/>
    <w:rsid w:val="004710CA"/>
    <w:rsid w:val="00471A3F"/>
    <w:rsid w:val="00472474"/>
    <w:rsid w:val="004732D8"/>
    <w:rsid w:val="004748D2"/>
    <w:rsid w:val="004816FF"/>
    <w:rsid w:val="00485678"/>
    <w:rsid w:val="00485CA5"/>
    <w:rsid w:val="00491772"/>
    <w:rsid w:val="00491A39"/>
    <w:rsid w:val="004A2E64"/>
    <w:rsid w:val="004A3202"/>
    <w:rsid w:val="004A595C"/>
    <w:rsid w:val="004A6560"/>
    <w:rsid w:val="004B1929"/>
    <w:rsid w:val="004B244D"/>
    <w:rsid w:val="004C1ECB"/>
    <w:rsid w:val="004C4721"/>
    <w:rsid w:val="004D2048"/>
    <w:rsid w:val="004D28D0"/>
    <w:rsid w:val="004E02C2"/>
    <w:rsid w:val="004E4A68"/>
    <w:rsid w:val="004F58F8"/>
    <w:rsid w:val="004F5BF2"/>
    <w:rsid w:val="00507136"/>
    <w:rsid w:val="00514E96"/>
    <w:rsid w:val="00515984"/>
    <w:rsid w:val="005166E5"/>
    <w:rsid w:val="005221F9"/>
    <w:rsid w:val="005230F6"/>
    <w:rsid w:val="0052361F"/>
    <w:rsid w:val="00524D23"/>
    <w:rsid w:val="00532915"/>
    <w:rsid w:val="00534E39"/>
    <w:rsid w:val="005361C8"/>
    <w:rsid w:val="00552523"/>
    <w:rsid w:val="005529FE"/>
    <w:rsid w:val="00560B6E"/>
    <w:rsid w:val="005613CA"/>
    <w:rsid w:val="0056226F"/>
    <w:rsid w:val="00563C97"/>
    <w:rsid w:val="00574B8E"/>
    <w:rsid w:val="00575E49"/>
    <w:rsid w:val="0058278E"/>
    <w:rsid w:val="005862C8"/>
    <w:rsid w:val="0058664E"/>
    <w:rsid w:val="00587087"/>
    <w:rsid w:val="0059240C"/>
    <w:rsid w:val="00596DE8"/>
    <w:rsid w:val="005A7FBB"/>
    <w:rsid w:val="005C39C2"/>
    <w:rsid w:val="005E0642"/>
    <w:rsid w:val="005E3ECB"/>
    <w:rsid w:val="005F00BA"/>
    <w:rsid w:val="005F649B"/>
    <w:rsid w:val="005F738A"/>
    <w:rsid w:val="0060721A"/>
    <w:rsid w:val="00607BEC"/>
    <w:rsid w:val="00613DB1"/>
    <w:rsid w:val="006141D0"/>
    <w:rsid w:val="00617CEC"/>
    <w:rsid w:val="00617DC7"/>
    <w:rsid w:val="006203EC"/>
    <w:rsid w:val="00620FEC"/>
    <w:rsid w:val="006262F1"/>
    <w:rsid w:val="00634BD4"/>
    <w:rsid w:val="00636BF9"/>
    <w:rsid w:val="00645488"/>
    <w:rsid w:val="00646CF5"/>
    <w:rsid w:val="006532D3"/>
    <w:rsid w:val="00656318"/>
    <w:rsid w:val="00660E97"/>
    <w:rsid w:val="006879BA"/>
    <w:rsid w:val="00692189"/>
    <w:rsid w:val="00694BA2"/>
    <w:rsid w:val="006A3BE6"/>
    <w:rsid w:val="006A542A"/>
    <w:rsid w:val="006C3CFE"/>
    <w:rsid w:val="006C5AB1"/>
    <w:rsid w:val="006C664F"/>
    <w:rsid w:val="006E10B4"/>
    <w:rsid w:val="006F30CD"/>
    <w:rsid w:val="006F653F"/>
    <w:rsid w:val="00700F38"/>
    <w:rsid w:val="007116CF"/>
    <w:rsid w:val="00722869"/>
    <w:rsid w:val="00724E17"/>
    <w:rsid w:val="007260B1"/>
    <w:rsid w:val="007401AF"/>
    <w:rsid w:val="00742B7C"/>
    <w:rsid w:val="00744416"/>
    <w:rsid w:val="00760708"/>
    <w:rsid w:val="0076698F"/>
    <w:rsid w:val="00774344"/>
    <w:rsid w:val="00777E07"/>
    <w:rsid w:val="00780B7B"/>
    <w:rsid w:val="00787ACA"/>
    <w:rsid w:val="00795E72"/>
    <w:rsid w:val="00796CE3"/>
    <w:rsid w:val="00796E77"/>
    <w:rsid w:val="007B33EF"/>
    <w:rsid w:val="007B687E"/>
    <w:rsid w:val="007C1262"/>
    <w:rsid w:val="007C6AB8"/>
    <w:rsid w:val="007C6B10"/>
    <w:rsid w:val="007D2FCF"/>
    <w:rsid w:val="007D4A58"/>
    <w:rsid w:val="007D563D"/>
    <w:rsid w:val="007E0E55"/>
    <w:rsid w:val="007E4FF5"/>
    <w:rsid w:val="007E6B97"/>
    <w:rsid w:val="007F3681"/>
    <w:rsid w:val="007F3ECC"/>
    <w:rsid w:val="007F62DB"/>
    <w:rsid w:val="007F72F4"/>
    <w:rsid w:val="008078E6"/>
    <w:rsid w:val="00813383"/>
    <w:rsid w:val="00825A86"/>
    <w:rsid w:val="008310F5"/>
    <w:rsid w:val="0083739E"/>
    <w:rsid w:val="00845AEC"/>
    <w:rsid w:val="008562BB"/>
    <w:rsid w:val="008562CC"/>
    <w:rsid w:val="008570B5"/>
    <w:rsid w:val="0086090F"/>
    <w:rsid w:val="00867C12"/>
    <w:rsid w:val="008730F0"/>
    <w:rsid w:val="008757B6"/>
    <w:rsid w:val="00884A71"/>
    <w:rsid w:val="008854AD"/>
    <w:rsid w:val="008B500B"/>
    <w:rsid w:val="008B7E68"/>
    <w:rsid w:val="008C3257"/>
    <w:rsid w:val="008C448E"/>
    <w:rsid w:val="008D07E8"/>
    <w:rsid w:val="008D2D19"/>
    <w:rsid w:val="008D404A"/>
    <w:rsid w:val="008D4660"/>
    <w:rsid w:val="008D5443"/>
    <w:rsid w:val="009027A1"/>
    <w:rsid w:val="00914B07"/>
    <w:rsid w:val="00916699"/>
    <w:rsid w:val="009248D0"/>
    <w:rsid w:val="00932CAE"/>
    <w:rsid w:val="0093309D"/>
    <w:rsid w:val="00934BBE"/>
    <w:rsid w:val="00951782"/>
    <w:rsid w:val="009744BC"/>
    <w:rsid w:val="009915E9"/>
    <w:rsid w:val="00993083"/>
    <w:rsid w:val="009A0F64"/>
    <w:rsid w:val="009A3926"/>
    <w:rsid w:val="009B2003"/>
    <w:rsid w:val="009B29AA"/>
    <w:rsid w:val="009D6CA8"/>
    <w:rsid w:val="009D7D63"/>
    <w:rsid w:val="009E0AC6"/>
    <w:rsid w:val="009E2AE2"/>
    <w:rsid w:val="009E2D66"/>
    <w:rsid w:val="009E756E"/>
    <w:rsid w:val="009F0B17"/>
    <w:rsid w:val="009F5C25"/>
    <w:rsid w:val="009F610B"/>
    <w:rsid w:val="00A00833"/>
    <w:rsid w:val="00A0190B"/>
    <w:rsid w:val="00A02294"/>
    <w:rsid w:val="00A06496"/>
    <w:rsid w:val="00A1008A"/>
    <w:rsid w:val="00A10EF6"/>
    <w:rsid w:val="00A11169"/>
    <w:rsid w:val="00A271CD"/>
    <w:rsid w:val="00A365F7"/>
    <w:rsid w:val="00A37721"/>
    <w:rsid w:val="00A40B83"/>
    <w:rsid w:val="00A568D5"/>
    <w:rsid w:val="00A7235F"/>
    <w:rsid w:val="00A730CB"/>
    <w:rsid w:val="00A75E15"/>
    <w:rsid w:val="00A83F42"/>
    <w:rsid w:val="00A86B6D"/>
    <w:rsid w:val="00A95391"/>
    <w:rsid w:val="00AA14A9"/>
    <w:rsid w:val="00AA2497"/>
    <w:rsid w:val="00AB3A11"/>
    <w:rsid w:val="00AB3FA6"/>
    <w:rsid w:val="00AB72C1"/>
    <w:rsid w:val="00AC10A0"/>
    <w:rsid w:val="00AC7CFD"/>
    <w:rsid w:val="00AD05CB"/>
    <w:rsid w:val="00AD300B"/>
    <w:rsid w:val="00AD47D0"/>
    <w:rsid w:val="00AD53FC"/>
    <w:rsid w:val="00AE311A"/>
    <w:rsid w:val="00AE7D6C"/>
    <w:rsid w:val="00AF2197"/>
    <w:rsid w:val="00AF46DA"/>
    <w:rsid w:val="00B02415"/>
    <w:rsid w:val="00B04876"/>
    <w:rsid w:val="00B1083E"/>
    <w:rsid w:val="00B168E0"/>
    <w:rsid w:val="00B17A71"/>
    <w:rsid w:val="00B22DAE"/>
    <w:rsid w:val="00B33CC9"/>
    <w:rsid w:val="00B4493B"/>
    <w:rsid w:val="00B466A6"/>
    <w:rsid w:val="00B47C32"/>
    <w:rsid w:val="00B47D71"/>
    <w:rsid w:val="00B53B86"/>
    <w:rsid w:val="00B53BB1"/>
    <w:rsid w:val="00B55AC7"/>
    <w:rsid w:val="00B6117C"/>
    <w:rsid w:val="00B65469"/>
    <w:rsid w:val="00B723D9"/>
    <w:rsid w:val="00B74461"/>
    <w:rsid w:val="00B8250F"/>
    <w:rsid w:val="00B8322A"/>
    <w:rsid w:val="00BA1B29"/>
    <w:rsid w:val="00BA45DF"/>
    <w:rsid w:val="00BB1817"/>
    <w:rsid w:val="00BB3AB5"/>
    <w:rsid w:val="00BC224E"/>
    <w:rsid w:val="00BC2840"/>
    <w:rsid w:val="00BC3037"/>
    <w:rsid w:val="00BC56C0"/>
    <w:rsid w:val="00BD12C5"/>
    <w:rsid w:val="00C00AC4"/>
    <w:rsid w:val="00C204A1"/>
    <w:rsid w:val="00C21388"/>
    <w:rsid w:val="00C214F9"/>
    <w:rsid w:val="00C26013"/>
    <w:rsid w:val="00C26A12"/>
    <w:rsid w:val="00C41609"/>
    <w:rsid w:val="00C67D43"/>
    <w:rsid w:val="00C7056D"/>
    <w:rsid w:val="00C70F71"/>
    <w:rsid w:val="00C72D15"/>
    <w:rsid w:val="00C76238"/>
    <w:rsid w:val="00C766CF"/>
    <w:rsid w:val="00C8017F"/>
    <w:rsid w:val="00C81F41"/>
    <w:rsid w:val="00C81FA9"/>
    <w:rsid w:val="00C849D6"/>
    <w:rsid w:val="00C85BED"/>
    <w:rsid w:val="00C9571E"/>
    <w:rsid w:val="00CA26D2"/>
    <w:rsid w:val="00CA3FD2"/>
    <w:rsid w:val="00CB1AC4"/>
    <w:rsid w:val="00CB43DC"/>
    <w:rsid w:val="00CB68F8"/>
    <w:rsid w:val="00CB6C98"/>
    <w:rsid w:val="00CC07AA"/>
    <w:rsid w:val="00CC0B40"/>
    <w:rsid w:val="00CC20A7"/>
    <w:rsid w:val="00CC4ADD"/>
    <w:rsid w:val="00CD2A93"/>
    <w:rsid w:val="00CD358A"/>
    <w:rsid w:val="00CE1914"/>
    <w:rsid w:val="00CE5768"/>
    <w:rsid w:val="00D01F15"/>
    <w:rsid w:val="00D10A03"/>
    <w:rsid w:val="00D1149F"/>
    <w:rsid w:val="00D17444"/>
    <w:rsid w:val="00D20636"/>
    <w:rsid w:val="00D24AE9"/>
    <w:rsid w:val="00D255B3"/>
    <w:rsid w:val="00D26CAE"/>
    <w:rsid w:val="00D308F9"/>
    <w:rsid w:val="00D3242E"/>
    <w:rsid w:val="00D36AE9"/>
    <w:rsid w:val="00D37481"/>
    <w:rsid w:val="00D408BD"/>
    <w:rsid w:val="00D409C7"/>
    <w:rsid w:val="00D409FA"/>
    <w:rsid w:val="00D45325"/>
    <w:rsid w:val="00D50E31"/>
    <w:rsid w:val="00D5128C"/>
    <w:rsid w:val="00D53487"/>
    <w:rsid w:val="00D563EB"/>
    <w:rsid w:val="00D64B25"/>
    <w:rsid w:val="00D718E6"/>
    <w:rsid w:val="00D720A1"/>
    <w:rsid w:val="00D9019C"/>
    <w:rsid w:val="00D94748"/>
    <w:rsid w:val="00DB2FF1"/>
    <w:rsid w:val="00DB6A59"/>
    <w:rsid w:val="00DC61AB"/>
    <w:rsid w:val="00DD29C0"/>
    <w:rsid w:val="00DD2F4A"/>
    <w:rsid w:val="00DD5BBF"/>
    <w:rsid w:val="00DE3B76"/>
    <w:rsid w:val="00DE4C91"/>
    <w:rsid w:val="00DF07A8"/>
    <w:rsid w:val="00DF0F21"/>
    <w:rsid w:val="00E07A1A"/>
    <w:rsid w:val="00E1125B"/>
    <w:rsid w:val="00E13A2E"/>
    <w:rsid w:val="00E24D03"/>
    <w:rsid w:val="00E303DA"/>
    <w:rsid w:val="00E345B7"/>
    <w:rsid w:val="00E40951"/>
    <w:rsid w:val="00E5327F"/>
    <w:rsid w:val="00E608B7"/>
    <w:rsid w:val="00E61726"/>
    <w:rsid w:val="00E64FEA"/>
    <w:rsid w:val="00E660C9"/>
    <w:rsid w:val="00E66656"/>
    <w:rsid w:val="00E67646"/>
    <w:rsid w:val="00E7284C"/>
    <w:rsid w:val="00E755E9"/>
    <w:rsid w:val="00E90344"/>
    <w:rsid w:val="00E90467"/>
    <w:rsid w:val="00E915C1"/>
    <w:rsid w:val="00E940FC"/>
    <w:rsid w:val="00E95EE7"/>
    <w:rsid w:val="00EB3295"/>
    <w:rsid w:val="00EB5921"/>
    <w:rsid w:val="00EC65D5"/>
    <w:rsid w:val="00EC6F33"/>
    <w:rsid w:val="00ED3D90"/>
    <w:rsid w:val="00ED717F"/>
    <w:rsid w:val="00EE09D4"/>
    <w:rsid w:val="00EE28B1"/>
    <w:rsid w:val="00EE3A14"/>
    <w:rsid w:val="00EE5880"/>
    <w:rsid w:val="00EE7C7B"/>
    <w:rsid w:val="00EF120F"/>
    <w:rsid w:val="00EF2903"/>
    <w:rsid w:val="00EF3989"/>
    <w:rsid w:val="00EF474C"/>
    <w:rsid w:val="00EF6240"/>
    <w:rsid w:val="00F01497"/>
    <w:rsid w:val="00F11183"/>
    <w:rsid w:val="00F12AB2"/>
    <w:rsid w:val="00F22B2B"/>
    <w:rsid w:val="00F23403"/>
    <w:rsid w:val="00F261A3"/>
    <w:rsid w:val="00F47390"/>
    <w:rsid w:val="00F50106"/>
    <w:rsid w:val="00F54565"/>
    <w:rsid w:val="00F56669"/>
    <w:rsid w:val="00F570D1"/>
    <w:rsid w:val="00F63310"/>
    <w:rsid w:val="00F63920"/>
    <w:rsid w:val="00F65AEE"/>
    <w:rsid w:val="00F66310"/>
    <w:rsid w:val="00F75803"/>
    <w:rsid w:val="00F81B8E"/>
    <w:rsid w:val="00F848A1"/>
    <w:rsid w:val="00F8660E"/>
    <w:rsid w:val="00F961E0"/>
    <w:rsid w:val="00FA09A2"/>
    <w:rsid w:val="00FA1639"/>
    <w:rsid w:val="00FA332F"/>
    <w:rsid w:val="00FA6F32"/>
    <w:rsid w:val="00FB0012"/>
    <w:rsid w:val="00FB58DD"/>
    <w:rsid w:val="00FC5057"/>
    <w:rsid w:val="00FC7FF5"/>
    <w:rsid w:val="00FD4458"/>
    <w:rsid w:val="00FD5AA4"/>
    <w:rsid w:val="00FD6B11"/>
    <w:rsid w:val="00FE536F"/>
    <w:rsid w:val="00FF5E3A"/>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28A83"/>
  <w15:docId w15:val="{50EEEC66-05B9-4011-AB09-CF6AFCEA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003"/>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pPr>
      <w:keepNext/>
      <w:keepLines/>
      <w:spacing w:before="480" w:after="120"/>
      <w:outlineLvl w:val="0"/>
    </w:pPr>
    <w:rPr>
      <w:rFonts w:ascii="Calibri" w:eastAsia="Calibri" w:hAnsi="Calibri" w:cs="Calibri"/>
      <w:b/>
      <w:sz w:val="48"/>
      <w:szCs w:val="48"/>
      <w:lang w:eastAsia="ja-JP"/>
    </w:rPr>
  </w:style>
  <w:style w:type="paragraph" w:styleId="Heading2">
    <w:name w:val="heading 2"/>
    <w:basedOn w:val="Normal"/>
    <w:next w:val="Normal"/>
    <w:uiPriority w:val="9"/>
    <w:semiHidden/>
    <w:unhideWhenUsed/>
    <w:qFormat/>
    <w:pPr>
      <w:keepNext/>
      <w:keepLines/>
      <w:spacing w:before="360" w:after="80"/>
      <w:outlineLvl w:val="1"/>
    </w:pPr>
    <w:rPr>
      <w:rFonts w:ascii="Calibri" w:eastAsia="Calibri" w:hAnsi="Calibri" w:cs="Calibri"/>
      <w:b/>
      <w:sz w:val="36"/>
      <w:szCs w:val="36"/>
      <w:lang w:eastAsia="ja-JP"/>
    </w:rPr>
  </w:style>
  <w:style w:type="paragraph" w:styleId="Heading3">
    <w:name w:val="heading 3"/>
    <w:basedOn w:val="Normal"/>
    <w:next w:val="Normal"/>
    <w:uiPriority w:val="9"/>
    <w:semiHidden/>
    <w:unhideWhenUsed/>
    <w:qFormat/>
    <w:pPr>
      <w:keepNext/>
      <w:keepLines/>
      <w:spacing w:before="280" w:after="80"/>
      <w:outlineLvl w:val="2"/>
    </w:pPr>
    <w:rPr>
      <w:rFonts w:ascii="Calibri" w:eastAsia="Calibri" w:hAnsi="Calibri" w:cs="Calibri"/>
      <w:b/>
      <w:sz w:val="28"/>
      <w:szCs w:val="28"/>
      <w:lang w:eastAsia="ja-JP"/>
    </w:rPr>
  </w:style>
  <w:style w:type="paragraph" w:styleId="Heading4">
    <w:name w:val="heading 4"/>
    <w:basedOn w:val="Normal"/>
    <w:next w:val="Normal"/>
    <w:uiPriority w:val="9"/>
    <w:semiHidden/>
    <w:unhideWhenUsed/>
    <w:qFormat/>
    <w:pPr>
      <w:keepNext/>
      <w:keepLines/>
      <w:spacing w:before="240" w:after="40"/>
      <w:outlineLvl w:val="3"/>
    </w:pPr>
    <w:rPr>
      <w:rFonts w:ascii="Calibri" w:eastAsia="Calibri" w:hAnsi="Calibri" w:cs="Calibri"/>
      <w:b/>
      <w:lang w:eastAsia="ja-JP"/>
    </w:rPr>
  </w:style>
  <w:style w:type="paragraph" w:styleId="Heading5">
    <w:name w:val="heading 5"/>
    <w:basedOn w:val="Normal"/>
    <w:next w:val="Normal"/>
    <w:uiPriority w:val="9"/>
    <w:semiHidden/>
    <w:unhideWhenUsed/>
    <w:qFormat/>
    <w:pPr>
      <w:keepNext/>
      <w:keepLines/>
      <w:spacing w:before="220" w:after="40"/>
      <w:outlineLvl w:val="4"/>
    </w:pPr>
    <w:rPr>
      <w:rFonts w:ascii="Calibri" w:eastAsia="Calibri" w:hAnsi="Calibri" w:cs="Calibri"/>
      <w:b/>
      <w:sz w:val="22"/>
      <w:szCs w:val="22"/>
      <w:lang w:eastAsia="ja-JP"/>
    </w:rPr>
  </w:style>
  <w:style w:type="paragraph" w:styleId="Heading6">
    <w:name w:val="heading 6"/>
    <w:basedOn w:val="Normal"/>
    <w:next w:val="Normal"/>
    <w:uiPriority w:val="9"/>
    <w:semiHidden/>
    <w:unhideWhenUsed/>
    <w:qFormat/>
    <w:pPr>
      <w:keepNext/>
      <w:keepLines/>
      <w:spacing w:before="200" w:after="40"/>
      <w:outlineLvl w:val="5"/>
    </w:pPr>
    <w:rPr>
      <w:rFonts w:ascii="Calibri" w:eastAsia="Calibri" w:hAnsi="Calibri" w:cs="Calibri"/>
      <w:b/>
      <w:sz w:val="20"/>
      <w:szCs w:val="20"/>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Calibri" w:eastAsia="Calibri" w:hAnsi="Calibri" w:cs="Calibri"/>
      <w:b/>
      <w:sz w:val="72"/>
      <w:szCs w:val="72"/>
      <w:lang w:eastAsia="ja-JP"/>
    </w:rPr>
  </w:style>
  <w:style w:type="paragraph" w:styleId="Header">
    <w:name w:val="header"/>
    <w:basedOn w:val="Normal"/>
    <w:link w:val="HeaderChar"/>
    <w:uiPriority w:val="99"/>
    <w:unhideWhenUsed/>
    <w:rsid w:val="005572DA"/>
    <w:pPr>
      <w:tabs>
        <w:tab w:val="center" w:pos="4680"/>
        <w:tab w:val="right" w:pos="9360"/>
      </w:tabs>
    </w:pPr>
    <w:rPr>
      <w:rFonts w:ascii="Calibri" w:eastAsia="Calibri" w:hAnsi="Calibri" w:cs="Calibri"/>
      <w:lang w:eastAsia="ja-JP"/>
    </w:rPr>
  </w:style>
  <w:style w:type="character" w:customStyle="1" w:styleId="HeaderChar">
    <w:name w:val="Header Char"/>
    <w:basedOn w:val="DefaultParagraphFont"/>
    <w:link w:val="Header"/>
    <w:uiPriority w:val="99"/>
    <w:rsid w:val="005572DA"/>
  </w:style>
  <w:style w:type="paragraph" w:styleId="Footer">
    <w:name w:val="footer"/>
    <w:basedOn w:val="Normal"/>
    <w:link w:val="FooterChar"/>
    <w:uiPriority w:val="99"/>
    <w:unhideWhenUsed/>
    <w:rsid w:val="005572DA"/>
    <w:pPr>
      <w:tabs>
        <w:tab w:val="center" w:pos="4680"/>
        <w:tab w:val="right" w:pos="9360"/>
      </w:tabs>
    </w:pPr>
    <w:rPr>
      <w:rFonts w:ascii="Calibri" w:eastAsia="Calibri" w:hAnsi="Calibri" w:cs="Calibri"/>
      <w:lang w:eastAsia="ja-JP"/>
    </w:rPr>
  </w:style>
  <w:style w:type="character" w:customStyle="1" w:styleId="FooterChar">
    <w:name w:val="Footer Char"/>
    <w:basedOn w:val="DefaultParagraphFont"/>
    <w:link w:val="Footer"/>
    <w:uiPriority w:val="99"/>
    <w:rsid w:val="005572DA"/>
  </w:style>
  <w:style w:type="table" w:styleId="TableGrid">
    <w:name w:val="Table Grid"/>
    <w:basedOn w:val="TableNormal"/>
    <w:uiPriority w:val="59"/>
    <w:rsid w:val="00CA6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3FD7"/>
    <w:pPr>
      <w:ind w:left="720"/>
      <w:contextualSpacing/>
    </w:pPr>
    <w:rPr>
      <w:rFonts w:ascii="Calibri" w:eastAsia="Calibri" w:hAnsi="Calibri" w:cs="Calibri"/>
      <w:lang w:eastAsia="ja-JP"/>
    </w:rPr>
  </w:style>
  <w:style w:type="paragraph" w:styleId="NormalWeb">
    <w:name w:val="Normal (Web)"/>
    <w:basedOn w:val="Normal"/>
    <w:uiPriority w:val="99"/>
    <w:unhideWhenUsed/>
    <w:rsid w:val="001C0CA6"/>
    <w:pPr>
      <w:spacing w:before="100" w:beforeAutospacing="1" w:after="100" w:afterAutospacing="1"/>
    </w:pPr>
    <w:rPr>
      <w:lang w:val="es-MX" w:eastAsia="es-MX"/>
    </w:rPr>
  </w:style>
  <w:style w:type="character" w:styleId="CommentReference">
    <w:name w:val="annotation reference"/>
    <w:basedOn w:val="DefaultParagraphFont"/>
    <w:uiPriority w:val="99"/>
    <w:semiHidden/>
    <w:unhideWhenUsed/>
    <w:rsid w:val="0046461E"/>
    <w:rPr>
      <w:sz w:val="16"/>
      <w:szCs w:val="16"/>
    </w:rPr>
  </w:style>
  <w:style w:type="paragraph" w:styleId="CommentText">
    <w:name w:val="annotation text"/>
    <w:basedOn w:val="Normal"/>
    <w:link w:val="CommentTextChar"/>
    <w:uiPriority w:val="99"/>
    <w:semiHidden/>
    <w:unhideWhenUsed/>
    <w:rsid w:val="0046461E"/>
    <w:rPr>
      <w:rFonts w:ascii="Calibri" w:eastAsia="Calibri" w:hAnsi="Calibri" w:cs="Calibri"/>
      <w:sz w:val="20"/>
      <w:szCs w:val="20"/>
      <w:lang w:eastAsia="ja-JP"/>
    </w:rPr>
  </w:style>
  <w:style w:type="character" w:customStyle="1" w:styleId="CommentTextChar">
    <w:name w:val="Comment Text Char"/>
    <w:basedOn w:val="DefaultParagraphFont"/>
    <w:link w:val="CommentText"/>
    <w:uiPriority w:val="99"/>
    <w:semiHidden/>
    <w:rsid w:val="0046461E"/>
    <w:rPr>
      <w:sz w:val="20"/>
      <w:szCs w:val="20"/>
    </w:rPr>
  </w:style>
  <w:style w:type="paragraph" w:styleId="CommentSubject">
    <w:name w:val="annotation subject"/>
    <w:basedOn w:val="CommentText"/>
    <w:next w:val="CommentText"/>
    <w:link w:val="CommentSubjectChar"/>
    <w:uiPriority w:val="99"/>
    <w:semiHidden/>
    <w:unhideWhenUsed/>
    <w:rsid w:val="0046461E"/>
    <w:rPr>
      <w:b/>
      <w:bCs/>
    </w:rPr>
  </w:style>
  <w:style w:type="character" w:customStyle="1" w:styleId="CommentSubjectChar">
    <w:name w:val="Comment Subject Char"/>
    <w:basedOn w:val="CommentTextChar"/>
    <w:link w:val="CommentSubject"/>
    <w:uiPriority w:val="99"/>
    <w:semiHidden/>
    <w:rsid w:val="0046461E"/>
    <w:rPr>
      <w:b/>
      <w:bCs/>
      <w:sz w:val="20"/>
      <w:szCs w:val="20"/>
    </w:rPr>
  </w:style>
  <w:style w:type="paragraph" w:styleId="BalloonText">
    <w:name w:val="Balloon Text"/>
    <w:basedOn w:val="Normal"/>
    <w:link w:val="BalloonTextChar"/>
    <w:uiPriority w:val="99"/>
    <w:semiHidden/>
    <w:unhideWhenUsed/>
    <w:rsid w:val="0046461E"/>
    <w:rPr>
      <w:rFonts w:ascii="Segoe UI" w:eastAsia="Calibri" w:hAnsi="Segoe UI" w:cs="Segoe UI"/>
      <w:sz w:val="18"/>
      <w:szCs w:val="18"/>
      <w:lang w:eastAsia="ja-JP"/>
    </w:rPr>
  </w:style>
  <w:style w:type="character" w:customStyle="1" w:styleId="BalloonTextChar">
    <w:name w:val="Balloon Text Char"/>
    <w:basedOn w:val="DefaultParagraphFont"/>
    <w:link w:val="BalloonText"/>
    <w:uiPriority w:val="99"/>
    <w:semiHidden/>
    <w:rsid w:val="0046461E"/>
    <w:rPr>
      <w:rFonts w:ascii="Segoe UI" w:hAnsi="Segoe UI" w:cs="Segoe UI"/>
      <w:sz w:val="18"/>
      <w:szCs w:val="18"/>
    </w:rPr>
  </w:style>
  <w:style w:type="character" w:styleId="Hyperlink">
    <w:name w:val="Hyperlink"/>
    <w:basedOn w:val="DefaultParagraphFont"/>
    <w:uiPriority w:val="99"/>
    <w:unhideWhenUsed/>
    <w:rsid w:val="00327D04"/>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eastAsia="ja-JP"/>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13" w:type="dxa"/>
        <w:left w:w="284" w:type="dxa"/>
        <w:bottom w:w="113" w:type="dxa"/>
        <w:right w:w="57"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NoSpacing">
    <w:name w:val="No Spacing"/>
    <w:uiPriority w:val="1"/>
    <w:qFormat/>
    <w:rsid w:val="00DD2F4A"/>
    <w:rPr>
      <w:rFonts w:ascii="Times New Roman" w:eastAsia="Times New Roman" w:hAnsi="Times New Roman" w:cs="Times New Roman"/>
      <w:lang w:eastAsia="en-US"/>
    </w:rPr>
  </w:style>
  <w:style w:type="character" w:styleId="PlaceholderText">
    <w:name w:val="Placeholder Text"/>
    <w:basedOn w:val="DefaultParagraphFont"/>
    <w:uiPriority w:val="99"/>
    <w:semiHidden/>
    <w:rsid w:val="00AB3FA6"/>
    <w:rPr>
      <w:color w:val="666666"/>
    </w:rPr>
  </w:style>
  <w:style w:type="table" w:styleId="GridTable1Light-Accent1">
    <w:name w:val="Grid Table 1 Light Accent 1"/>
    <w:basedOn w:val="TableNormal"/>
    <w:uiPriority w:val="46"/>
    <w:rsid w:val="00E345B7"/>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4B1929"/>
    <w:rPr>
      <w:b/>
      <w:sz w:val="48"/>
      <w:szCs w:val="48"/>
    </w:rPr>
  </w:style>
  <w:style w:type="paragraph" w:styleId="Bibliography">
    <w:name w:val="Bibliography"/>
    <w:basedOn w:val="Normal"/>
    <w:next w:val="Normal"/>
    <w:uiPriority w:val="37"/>
    <w:unhideWhenUsed/>
    <w:rsid w:val="004B1929"/>
  </w:style>
  <w:style w:type="table" w:styleId="GridTable4-Accent1">
    <w:name w:val="Grid Table 4 Accent 1"/>
    <w:basedOn w:val="TableNormal"/>
    <w:uiPriority w:val="49"/>
    <w:rsid w:val="00EF398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D36AE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UnresolvedMention">
    <w:name w:val="Unresolved Mention"/>
    <w:basedOn w:val="DefaultParagraphFont"/>
    <w:uiPriority w:val="99"/>
    <w:semiHidden/>
    <w:unhideWhenUsed/>
    <w:rsid w:val="003F0BB7"/>
    <w:rPr>
      <w:color w:val="605E5C"/>
      <w:shd w:val="clear" w:color="auto" w:fill="E1DFDD"/>
    </w:rPr>
  </w:style>
  <w:style w:type="character" w:styleId="FollowedHyperlink">
    <w:name w:val="FollowedHyperlink"/>
    <w:basedOn w:val="DefaultParagraphFont"/>
    <w:uiPriority w:val="99"/>
    <w:semiHidden/>
    <w:unhideWhenUsed/>
    <w:rsid w:val="006A3B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3789">
      <w:bodyDiv w:val="1"/>
      <w:marLeft w:val="0"/>
      <w:marRight w:val="0"/>
      <w:marTop w:val="0"/>
      <w:marBottom w:val="0"/>
      <w:divBdr>
        <w:top w:val="none" w:sz="0" w:space="0" w:color="auto"/>
        <w:left w:val="none" w:sz="0" w:space="0" w:color="auto"/>
        <w:bottom w:val="none" w:sz="0" w:space="0" w:color="auto"/>
        <w:right w:val="none" w:sz="0" w:space="0" w:color="auto"/>
      </w:divBdr>
      <w:divsChild>
        <w:div w:id="1786188494">
          <w:marLeft w:val="2972"/>
          <w:marRight w:val="0"/>
          <w:marTop w:val="0"/>
          <w:marBottom w:val="0"/>
          <w:divBdr>
            <w:top w:val="none" w:sz="0" w:space="0" w:color="auto"/>
            <w:left w:val="none" w:sz="0" w:space="0" w:color="auto"/>
            <w:bottom w:val="none" w:sz="0" w:space="0" w:color="auto"/>
            <w:right w:val="none" w:sz="0" w:space="0" w:color="auto"/>
          </w:divBdr>
        </w:div>
      </w:divsChild>
    </w:div>
    <w:div w:id="463739521">
      <w:bodyDiv w:val="1"/>
      <w:marLeft w:val="0"/>
      <w:marRight w:val="0"/>
      <w:marTop w:val="0"/>
      <w:marBottom w:val="0"/>
      <w:divBdr>
        <w:top w:val="none" w:sz="0" w:space="0" w:color="auto"/>
        <w:left w:val="none" w:sz="0" w:space="0" w:color="auto"/>
        <w:bottom w:val="none" w:sz="0" w:space="0" w:color="auto"/>
        <w:right w:val="none" w:sz="0" w:space="0" w:color="auto"/>
      </w:divBdr>
    </w:div>
    <w:div w:id="565536470">
      <w:bodyDiv w:val="1"/>
      <w:marLeft w:val="0"/>
      <w:marRight w:val="0"/>
      <w:marTop w:val="0"/>
      <w:marBottom w:val="0"/>
      <w:divBdr>
        <w:top w:val="none" w:sz="0" w:space="0" w:color="auto"/>
        <w:left w:val="none" w:sz="0" w:space="0" w:color="auto"/>
        <w:bottom w:val="none" w:sz="0" w:space="0" w:color="auto"/>
        <w:right w:val="none" w:sz="0" w:space="0" w:color="auto"/>
      </w:divBdr>
    </w:div>
    <w:div w:id="600381881">
      <w:bodyDiv w:val="1"/>
      <w:marLeft w:val="0"/>
      <w:marRight w:val="0"/>
      <w:marTop w:val="0"/>
      <w:marBottom w:val="0"/>
      <w:divBdr>
        <w:top w:val="none" w:sz="0" w:space="0" w:color="auto"/>
        <w:left w:val="none" w:sz="0" w:space="0" w:color="auto"/>
        <w:bottom w:val="none" w:sz="0" w:space="0" w:color="auto"/>
        <w:right w:val="none" w:sz="0" w:space="0" w:color="auto"/>
      </w:divBdr>
    </w:div>
    <w:div w:id="605650366">
      <w:bodyDiv w:val="1"/>
      <w:marLeft w:val="0"/>
      <w:marRight w:val="0"/>
      <w:marTop w:val="0"/>
      <w:marBottom w:val="0"/>
      <w:divBdr>
        <w:top w:val="none" w:sz="0" w:space="0" w:color="auto"/>
        <w:left w:val="none" w:sz="0" w:space="0" w:color="auto"/>
        <w:bottom w:val="none" w:sz="0" w:space="0" w:color="auto"/>
        <w:right w:val="none" w:sz="0" w:space="0" w:color="auto"/>
      </w:divBdr>
    </w:div>
    <w:div w:id="741216048">
      <w:bodyDiv w:val="1"/>
      <w:marLeft w:val="0"/>
      <w:marRight w:val="0"/>
      <w:marTop w:val="0"/>
      <w:marBottom w:val="0"/>
      <w:divBdr>
        <w:top w:val="none" w:sz="0" w:space="0" w:color="auto"/>
        <w:left w:val="none" w:sz="0" w:space="0" w:color="auto"/>
        <w:bottom w:val="none" w:sz="0" w:space="0" w:color="auto"/>
        <w:right w:val="none" w:sz="0" w:space="0" w:color="auto"/>
      </w:divBdr>
    </w:div>
    <w:div w:id="1131704358">
      <w:bodyDiv w:val="1"/>
      <w:marLeft w:val="0"/>
      <w:marRight w:val="0"/>
      <w:marTop w:val="0"/>
      <w:marBottom w:val="0"/>
      <w:divBdr>
        <w:top w:val="none" w:sz="0" w:space="0" w:color="auto"/>
        <w:left w:val="none" w:sz="0" w:space="0" w:color="auto"/>
        <w:bottom w:val="none" w:sz="0" w:space="0" w:color="auto"/>
        <w:right w:val="none" w:sz="0" w:space="0" w:color="auto"/>
      </w:divBdr>
    </w:div>
    <w:div w:id="1153596358">
      <w:bodyDiv w:val="1"/>
      <w:marLeft w:val="0"/>
      <w:marRight w:val="0"/>
      <w:marTop w:val="0"/>
      <w:marBottom w:val="0"/>
      <w:divBdr>
        <w:top w:val="none" w:sz="0" w:space="0" w:color="auto"/>
        <w:left w:val="none" w:sz="0" w:space="0" w:color="auto"/>
        <w:bottom w:val="none" w:sz="0" w:space="0" w:color="auto"/>
        <w:right w:val="none" w:sz="0" w:space="0" w:color="auto"/>
      </w:divBdr>
    </w:div>
    <w:div w:id="1218779085">
      <w:bodyDiv w:val="1"/>
      <w:marLeft w:val="0"/>
      <w:marRight w:val="0"/>
      <w:marTop w:val="0"/>
      <w:marBottom w:val="0"/>
      <w:divBdr>
        <w:top w:val="none" w:sz="0" w:space="0" w:color="auto"/>
        <w:left w:val="none" w:sz="0" w:space="0" w:color="auto"/>
        <w:bottom w:val="none" w:sz="0" w:space="0" w:color="auto"/>
        <w:right w:val="none" w:sz="0" w:space="0" w:color="auto"/>
      </w:divBdr>
    </w:div>
    <w:div w:id="1427581906">
      <w:bodyDiv w:val="1"/>
      <w:marLeft w:val="0"/>
      <w:marRight w:val="0"/>
      <w:marTop w:val="0"/>
      <w:marBottom w:val="0"/>
      <w:divBdr>
        <w:top w:val="none" w:sz="0" w:space="0" w:color="auto"/>
        <w:left w:val="none" w:sz="0" w:space="0" w:color="auto"/>
        <w:bottom w:val="none" w:sz="0" w:space="0" w:color="auto"/>
        <w:right w:val="none" w:sz="0" w:space="0" w:color="auto"/>
      </w:divBdr>
    </w:div>
    <w:div w:id="1472332304">
      <w:bodyDiv w:val="1"/>
      <w:marLeft w:val="0"/>
      <w:marRight w:val="0"/>
      <w:marTop w:val="0"/>
      <w:marBottom w:val="0"/>
      <w:divBdr>
        <w:top w:val="none" w:sz="0" w:space="0" w:color="auto"/>
        <w:left w:val="none" w:sz="0" w:space="0" w:color="auto"/>
        <w:bottom w:val="none" w:sz="0" w:space="0" w:color="auto"/>
        <w:right w:val="none" w:sz="0" w:space="0" w:color="auto"/>
      </w:divBdr>
    </w:div>
    <w:div w:id="1483079988">
      <w:bodyDiv w:val="1"/>
      <w:marLeft w:val="0"/>
      <w:marRight w:val="0"/>
      <w:marTop w:val="0"/>
      <w:marBottom w:val="0"/>
      <w:divBdr>
        <w:top w:val="none" w:sz="0" w:space="0" w:color="auto"/>
        <w:left w:val="none" w:sz="0" w:space="0" w:color="auto"/>
        <w:bottom w:val="none" w:sz="0" w:space="0" w:color="auto"/>
        <w:right w:val="none" w:sz="0" w:space="0" w:color="auto"/>
      </w:divBdr>
    </w:div>
    <w:div w:id="1526408151">
      <w:bodyDiv w:val="1"/>
      <w:marLeft w:val="0"/>
      <w:marRight w:val="0"/>
      <w:marTop w:val="0"/>
      <w:marBottom w:val="0"/>
      <w:divBdr>
        <w:top w:val="none" w:sz="0" w:space="0" w:color="auto"/>
        <w:left w:val="none" w:sz="0" w:space="0" w:color="auto"/>
        <w:bottom w:val="none" w:sz="0" w:space="0" w:color="auto"/>
        <w:right w:val="none" w:sz="0" w:space="0" w:color="auto"/>
      </w:divBdr>
    </w:div>
    <w:div w:id="1537812949">
      <w:bodyDiv w:val="1"/>
      <w:marLeft w:val="0"/>
      <w:marRight w:val="0"/>
      <w:marTop w:val="0"/>
      <w:marBottom w:val="0"/>
      <w:divBdr>
        <w:top w:val="none" w:sz="0" w:space="0" w:color="auto"/>
        <w:left w:val="none" w:sz="0" w:space="0" w:color="auto"/>
        <w:bottom w:val="none" w:sz="0" w:space="0" w:color="auto"/>
        <w:right w:val="none" w:sz="0" w:space="0" w:color="auto"/>
      </w:divBdr>
    </w:div>
    <w:div w:id="1619335866">
      <w:bodyDiv w:val="1"/>
      <w:marLeft w:val="0"/>
      <w:marRight w:val="0"/>
      <w:marTop w:val="0"/>
      <w:marBottom w:val="0"/>
      <w:divBdr>
        <w:top w:val="none" w:sz="0" w:space="0" w:color="auto"/>
        <w:left w:val="none" w:sz="0" w:space="0" w:color="auto"/>
        <w:bottom w:val="none" w:sz="0" w:space="0" w:color="auto"/>
        <w:right w:val="none" w:sz="0" w:space="0" w:color="auto"/>
      </w:divBdr>
    </w:div>
    <w:div w:id="1692145981">
      <w:bodyDiv w:val="1"/>
      <w:marLeft w:val="0"/>
      <w:marRight w:val="0"/>
      <w:marTop w:val="0"/>
      <w:marBottom w:val="0"/>
      <w:divBdr>
        <w:top w:val="none" w:sz="0" w:space="0" w:color="auto"/>
        <w:left w:val="none" w:sz="0" w:space="0" w:color="auto"/>
        <w:bottom w:val="none" w:sz="0" w:space="0" w:color="auto"/>
        <w:right w:val="none" w:sz="0" w:space="0" w:color="auto"/>
      </w:divBdr>
    </w:div>
    <w:div w:id="1808821106">
      <w:bodyDiv w:val="1"/>
      <w:marLeft w:val="0"/>
      <w:marRight w:val="0"/>
      <w:marTop w:val="0"/>
      <w:marBottom w:val="0"/>
      <w:divBdr>
        <w:top w:val="none" w:sz="0" w:space="0" w:color="auto"/>
        <w:left w:val="none" w:sz="0" w:space="0" w:color="auto"/>
        <w:bottom w:val="none" w:sz="0" w:space="0" w:color="auto"/>
        <w:right w:val="none" w:sz="0" w:space="0" w:color="auto"/>
      </w:divBdr>
    </w:div>
    <w:div w:id="1815295989">
      <w:bodyDiv w:val="1"/>
      <w:marLeft w:val="0"/>
      <w:marRight w:val="0"/>
      <w:marTop w:val="0"/>
      <w:marBottom w:val="0"/>
      <w:divBdr>
        <w:top w:val="none" w:sz="0" w:space="0" w:color="auto"/>
        <w:left w:val="none" w:sz="0" w:space="0" w:color="auto"/>
        <w:bottom w:val="none" w:sz="0" w:space="0" w:color="auto"/>
        <w:right w:val="none" w:sz="0" w:space="0" w:color="auto"/>
      </w:divBdr>
    </w:div>
    <w:div w:id="1856185907">
      <w:bodyDiv w:val="1"/>
      <w:marLeft w:val="0"/>
      <w:marRight w:val="0"/>
      <w:marTop w:val="0"/>
      <w:marBottom w:val="0"/>
      <w:divBdr>
        <w:top w:val="none" w:sz="0" w:space="0" w:color="auto"/>
        <w:left w:val="none" w:sz="0" w:space="0" w:color="auto"/>
        <w:bottom w:val="none" w:sz="0" w:space="0" w:color="auto"/>
        <w:right w:val="none" w:sz="0" w:space="0" w:color="auto"/>
      </w:divBdr>
    </w:div>
    <w:div w:id="2068063670">
      <w:bodyDiv w:val="1"/>
      <w:marLeft w:val="0"/>
      <w:marRight w:val="0"/>
      <w:marTop w:val="0"/>
      <w:marBottom w:val="0"/>
      <w:divBdr>
        <w:top w:val="none" w:sz="0" w:space="0" w:color="auto"/>
        <w:left w:val="none" w:sz="0" w:space="0" w:color="auto"/>
        <w:bottom w:val="none" w:sz="0" w:space="0" w:color="auto"/>
        <w:right w:val="none" w:sz="0" w:space="0" w:color="auto"/>
      </w:divBdr>
    </w:div>
    <w:div w:id="2073695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kbAjttcDy5lx695eDadIzpr8vQ==">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Doc24</b:Tag>
    <b:SourceType>InternetSite</b:SourceType>
    <b:Guid>{11322D29-5F68-43F9-84F5-37BDE35F1DA2}</b:Guid>
    <b:Title>Docker Desktop release notes</b:Title>
    <b:Year>2024</b:Year>
    <b:Author>
      <b:Author>
        <b:Corporate>Docker Inc.</b:Corporate>
      </b:Author>
    </b:Author>
    <b:InternetSiteTitle>Docker Documentation</b:InternetSiteTitle>
    <b:URL>https://docs.docker.com/desktop/release-notes/</b:URL>
    <b:RefOrder>1</b:RefOrder>
  </b:Source>
  <b:Source>
    <b:Tag>Mic24</b:Tag>
    <b:SourceType>InternetSite</b:SourceType>
    <b:Guid>{853686DA-B31F-458F-B36D-F58B66C10FA5}</b:Guid>
    <b:Author>
      <b:Author>
        <b:Corporate>Microsoft</b:Corporate>
      </b:Author>
    </b:Author>
    <b:Title>¿Qué es Azure Kubernetes Service (AKS)?</b:Title>
    <b:InternetSiteTitle>Microsoft Learn</b:InternetSiteTitle>
    <b:Year>2024</b:Year>
    <b:URL>https://learn.microsoft.com/es-es/azure/aks/what-is-aks</b:URL>
    <b:RefOrder>2</b:RefOrder>
  </b:Source>
  <b:Source>
    <b:Tag>The24</b:Tag>
    <b:SourceType>InternetSite</b:SourceType>
    <b:Guid>{AFF7862E-8113-4792-8C2E-78619ACC601B}</b:Guid>
    <b:Author>
      <b:Author>
        <b:Corporate>The Kubernetes Authors</b:Corporate>
      </b:Author>
    </b:Author>
    <b:Title>La herramienta de línea de comandos kubectl</b:Title>
    <b:InternetSiteTitle>Kubernetes Documentation</b:InternetSiteTitle>
    <b:Year>2024</b:Year>
    <b:URL>https://kubernetes.io/es/docs/reference/kubectl/</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14DE0B-BA65-4BBE-A7E0-6F93289E5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4</Pages>
  <Words>416</Words>
  <Characters>2376</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Paola Nolla R</dc:creator>
  <cp:lastModifiedBy>jared gonzalez</cp:lastModifiedBy>
  <cp:revision>375</cp:revision>
  <dcterms:created xsi:type="dcterms:W3CDTF">2025-04-10T03:51:00Z</dcterms:created>
  <dcterms:modified xsi:type="dcterms:W3CDTF">2026-10-11T18:26:00Z</dcterms:modified>
</cp:coreProperties>
</file>