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65D3F" w14:textId="77777777" w:rsidR="000F04DC" w:rsidRPr="000F04DC" w:rsidRDefault="000F04DC" w:rsidP="000F04DC">
      <w:pPr>
        <w:rPr>
          <w:b/>
          <w:bCs/>
        </w:rPr>
      </w:pPr>
      <w:r w:rsidRPr="000F04DC">
        <w:rPr>
          <w:b/>
          <w:bCs/>
        </w:rPr>
        <w:t>Logical Order of File Creation</w:t>
      </w:r>
    </w:p>
    <w:p w14:paraId="0623DDEE" w14:textId="77777777" w:rsidR="000F04DC" w:rsidRPr="000F04DC" w:rsidRDefault="000F04DC" w:rsidP="000F04DC">
      <w:r w:rsidRPr="000F04DC">
        <w:t>To ensure the custom GPT is built efficiently and logically, we’ll start with foundational files that define the structure and logic, then move toward result integration and user progress tracking. The logical order of file creation is as follows:</w:t>
      </w:r>
    </w:p>
    <w:p w14:paraId="2905B51A" w14:textId="77777777" w:rsidR="000F04DC" w:rsidRPr="000F04DC" w:rsidRDefault="000F04DC" w:rsidP="000F04DC">
      <w:r w:rsidRPr="000F04DC">
        <w:pict w14:anchorId="1468F248">
          <v:rect id="_x0000_i1055" style="width:0;height:1.5pt" o:hralign="center" o:hrstd="t" o:hr="t" fillcolor="#a0a0a0" stroked="f"/>
        </w:pict>
      </w:r>
    </w:p>
    <w:p w14:paraId="5B015E6A" w14:textId="77777777" w:rsidR="000F04DC" w:rsidRPr="000F04DC" w:rsidRDefault="000F04DC" w:rsidP="000F04DC">
      <w:pPr>
        <w:rPr>
          <w:b/>
          <w:bCs/>
        </w:rPr>
      </w:pPr>
      <w:r w:rsidRPr="000F04DC">
        <w:rPr>
          <w:b/>
          <w:bCs/>
        </w:rPr>
        <w:t>Step 1: Foundational Test Logic</w:t>
      </w:r>
    </w:p>
    <w:p w14:paraId="5E8FFCA5" w14:textId="77777777" w:rsidR="000F04DC" w:rsidRPr="000F04DC" w:rsidRDefault="000F04DC" w:rsidP="000F04DC">
      <w:pPr>
        <w:numPr>
          <w:ilvl w:val="0"/>
          <w:numId w:val="1"/>
        </w:numPr>
      </w:pPr>
      <w:proofErr w:type="spellStart"/>
      <w:proofErr w:type="gramStart"/>
      <w:r w:rsidRPr="000F04DC">
        <w:rPr>
          <w:b/>
          <w:bCs/>
        </w:rPr>
        <w:t>rules.json</w:t>
      </w:r>
      <w:proofErr w:type="spellEnd"/>
      <w:proofErr w:type="gramEnd"/>
      <w:r w:rsidRPr="000F04DC">
        <w:t>:</w:t>
      </w:r>
    </w:p>
    <w:p w14:paraId="54DC349C" w14:textId="77777777" w:rsidR="000F04DC" w:rsidRPr="000F04DC" w:rsidRDefault="000F04DC" w:rsidP="000F04DC">
      <w:pPr>
        <w:numPr>
          <w:ilvl w:val="1"/>
          <w:numId w:val="1"/>
        </w:numPr>
      </w:pPr>
      <w:r w:rsidRPr="000F04DC">
        <w:t>Defines scoring rules, tie-resolution logic, and adaptive testing guidelines.</w:t>
      </w:r>
    </w:p>
    <w:p w14:paraId="1EDB2961" w14:textId="77777777" w:rsidR="000F04DC" w:rsidRPr="000F04DC" w:rsidRDefault="000F04DC" w:rsidP="000F04DC">
      <w:pPr>
        <w:numPr>
          <w:ilvl w:val="1"/>
          <w:numId w:val="1"/>
        </w:numPr>
      </w:pPr>
      <w:r w:rsidRPr="000F04DC">
        <w:t>Serves as the backbone for dynamic test logic and execution.</w:t>
      </w:r>
    </w:p>
    <w:p w14:paraId="58CF2682" w14:textId="77777777" w:rsidR="000F04DC" w:rsidRPr="000F04DC" w:rsidRDefault="000F04DC" w:rsidP="000F04DC">
      <w:pPr>
        <w:numPr>
          <w:ilvl w:val="0"/>
          <w:numId w:val="1"/>
        </w:numPr>
      </w:pPr>
      <w:proofErr w:type="spellStart"/>
      <w:proofErr w:type="gramStart"/>
      <w:r w:rsidRPr="000F04DC">
        <w:rPr>
          <w:b/>
          <w:bCs/>
        </w:rPr>
        <w:t>questions.json</w:t>
      </w:r>
      <w:proofErr w:type="spellEnd"/>
      <w:proofErr w:type="gramEnd"/>
      <w:r w:rsidRPr="000F04DC">
        <w:t>:</w:t>
      </w:r>
    </w:p>
    <w:p w14:paraId="1E0532E1" w14:textId="77777777" w:rsidR="000F04DC" w:rsidRPr="000F04DC" w:rsidRDefault="000F04DC" w:rsidP="000F04DC">
      <w:pPr>
        <w:numPr>
          <w:ilvl w:val="1"/>
          <w:numId w:val="1"/>
        </w:numPr>
      </w:pPr>
      <w:r w:rsidRPr="000F04DC">
        <w:t>Stores baseline questions, dynamic scenarios, and initial test flow.</w:t>
      </w:r>
    </w:p>
    <w:p w14:paraId="487D998F" w14:textId="77777777" w:rsidR="000F04DC" w:rsidRPr="000F04DC" w:rsidRDefault="000F04DC" w:rsidP="000F04DC">
      <w:pPr>
        <w:numPr>
          <w:ilvl w:val="1"/>
          <w:numId w:val="1"/>
        </w:numPr>
      </w:pPr>
      <w:r w:rsidRPr="000F04DC">
        <w:t>Ensures balanced exposure to all communication styles.</w:t>
      </w:r>
    </w:p>
    <w:p w14:paraId="1578E928" w14:textId="77777777" w:rsidR="000F04DC" w:rsidRPr="000F04DC" w:rsidRDefault="000F04DC" w:rsidP="000F04DC">
      <w:pPr>
        <w:numPr>
          <w:ilvl w:val="0"/>
          <w:numId w:val="1"/>
        </w:numPr>
      </w:pPr>
      <w:r w:rsidRPr="000F04DC">
        <w:rPr>
          <w:b/>
          <w:bCs/>
        </w:rPr>
        <w:t>test_logic.py</w:t>
      </w:r>
      <w:r w:rsidRPr="000F04DC">
        <w:t>:</w:t>
      </w:r>
    </w:p>
    <w:p w14:paraId="5A954DB7" w14:textId="77777777" w:rsidR="000F04DC" w:rsidRPr="000F04DC" w:rsidRDefault="000F04DC" w:rsidP="000F04DC">
      <w:pPr>
        <w:numPr>
          <w:ilvl w:val="1"/>
          <w:numId w:val="1"/>
        </w:numPr>
      </w:pPr>
      <w:r w:rsidRPr="000F04DC">
        <w:t>Implements test execution, including dynamic question delivery, scoring, and adaptive adjustments.</w:t>
      </w:r>
    </w:p>
    <w:p w14:paraId="2CD34970" w14:textId="77777777" w:rsidR="000F04DC" w:rsidRPr="000F04DC" w:rsidRDefault="000F04DC" w:rsidP="000F04DC">
      <w:pPr>
        <w:numPr>
          <w:ilvl w:val="1"/>
          <w:numId w:val="1"/>
        </w:numPr>
      </w:pPr>
      <w:r w:rsidRPr="000F04DC">
        <w:t xml:space="preserve">Leverages </w:t>
      </w:r>
      <w:proofErr w:type="spellStart"/>
      <w:proofErr w:type="gramStart"/>
      <w:r w:rsidRPr="000F04DC">
        <w:t>rules.json</w:t>
      </w:r>
      <w:proofErr w:type="spellEnd"/>
      <w:proofErr w:type="gramEnd"/>
      <w:r w:rsidRPr="000F04DC">
        <w:t xml:space="preserve"> and </w:t>
      </w:r>
      <w:proofErr w:type="spellStart"/>
      <w:r w:rsidRPr="000F04DC">
        <w:t>questions.json</w:t>
      </w:r>
      <w:proofErr w:type="spellEnd"/>
      <w:r w:rsidRPr="000F04DC">
        <w:t xml:space="preserve"> for core functionality.</w:t>
      </w:r>
    </w:p>
    <w:p w14:paraId="40B50D01" w14:textId="77777777" w:rsidR="000F04DC" w:rsidRPr="000F04DC" w:rsidRDefault="000F04DC" w:rsidP="000F04DC">
      <w:r w:rsidRPr="000F04DC">
        <w:pict w14:anchorId="19237978">
          <v:rect id="_x0000_i1056" style="width:0;height:1.5pt" o:hralign="center" o:hrstd="t" o:hr="t" fillcolor="#a0a0a0" stroked="f"/>
        </w:pict>
      </w:r>
    </w:p>
    <w:p w14:paraId="7CC0A57E" w14:textId="77777777" w:rsidR="000F04DC" w:rsidRPr="000F04DC" w:rsidRDefault="000F04DC" w:rsidP="000F04DC">
      <w:pPr>
        <w:rPr>
          <w:b/>
          <w:bCs/>
        </w:rPr>
      </w:pPr>
      <w:r w:rsidRPr="000F04DC">
        <w:rPr>
          <w:b/>
          <w:bCs/>
        </w:rPr>
        <w:t xml:space="preserve">Step 2: </w:t>
      </w:r>
      <w:proofErr w:type="gramStart"/>
      <w:r w:rsidRPr="000F04DC">
        <w:rPr>
          <w:b/>
          <w:bCs/>
        </w:rPr>
        <w:t>Results Framework</w:t>
      </w:r>
      <w:proofErr w:type="gramEnd"/>
    </w:p>
    <w:p w14:paraId="0599D394" w14:textId="77777777" w:rsidR="000F04DC" w:rsidRPr="000F04DC" w:rsidRDefault="000F04DC" w:rsidP="000F04DC">
      <w:pPr>
        <w:numPr>
          <w:ilvl w:val="0"/>
          <w:numId w:val="2"/>
        </w:numPr>
      </w:pPr>
      <w:proofErr w:type="spellStart"/>
      <w:proofErr w:type="gramStart"/>
      <w:r w:rsidRPr="000F04DC">
        <w:rPr>
          <w:b/>
          <w:bCs/>
        </w:rPr>
        <w:t>results.json</w:t>
      </w:r>
      <w:proofErr w:type="spellEnd"/>
      <w:proofErr w:type="gramEnd"/>
      <w:r w:rsidRPr="000F04DC">
        <w:t>:</w:t>
      </w:r>
    </w:p>
    <w:p w14:paraId="79569188" w14:textId="77777777" w:rsidR="000F04DC" w:rsidRPr="000F04DC" w:rsidRDefault="000F04DC" w:rsidP="000F04DC">
      <w:pPr>
        <w:numPr>
          <w:ilvl w:val="1"/>
          <w:numId w:val="2"/>
        </w:numPr>
      </w:pPr>
      <w:r w:rsidRPr="000F04DC">
        <w:t>Defines the structure of test results, including style descriptions, Bible verses, and formatting templates.</w:t>
      </w:r>
    </w:p>
    <w:p w14:paraId="0919F42A" w14:textId="77777777" w:rsidR="000F04DC" w:rsidRPr="000F04DC" w:rsidRDefault="000F04DC" w:rsidP="000F04DC">
      <w:pPr>
        <w:numPr>
          <w:ilvl w:val="1"/>
          <w:numId w:val="2"/>
        </w:numPr>
      </w:pPr>
      <w:r w:rsidRPr="000F04DC">
        <w:t>Links style definitions to visual and textual elements.</w:t>
      </w:r>
    </w:p>
    <w:p w14:paraId="43B89625" w14:textId="77777777" w:rsidR="000F04DC" w:rsidRPr="000F04DC" w:rsidRDefault="000F04DC" w:rsidP="000F04DC">
      <w:pPr>
        <w:numPr>
          <w:ilvl w:val="0"/>
          <w:numId w:val="2"/>
        </w:numPr>
      </w:pPr>
      <w:r w:rsidRPr="000F04DC">
        <w:rPr>
          <w:b/>
          <w:bCs/>
        </w:rPr>
        <w:t>chart.py</w:t>
      </w:r>
      <w:r w:rsidRPr="000F04DC">
        <w:t>:</w:t>
      </w:r>
    </w:p>
    <w:p w14:paraId="1B64EDB3" w14:textId="77777777" w:rsidR="000F04DC" w:rsidRPr="000F04DC" w:rsidRDefault="000F04DC" w:rsidP="000F04DC">
      <w:pPr>
        <w:numPr>
          <w:ilvl w:val="1"/>
          <w:numId w:val="2"/>
        </w:numPr>
      </w:pPr>
      <w:r w:rsidRPr="000F04DC">
        <w:t>Generates radar charts based on user scores.</w:t>
      </w:r>
    </w:p>
    <w:p w14:paraId="09FFA0DB" w14:textId="77777777" w:rsidR="000F04DC" w:rsidRPr="000F04DC" w:rsidRDefault="000F04DC" w:rsidP="000F04DC">
      <w:pPr>
        <w:numPr>
          <w:ilvl w:val="1"/>
          <w:numId w:val="2"/>
        </w:numPr>
      </w:pPr>
      <w:r w:rsidRPr="000F04DC">
        <w:t>Ensures visual representation matches the design framework.</w:t>
      </w:r>
    </w:p>
    <w:p w14:paraId="2ECAA735" w14:textId="77777777" w:rsidR="000F04DC" w:rsidRPr="000F04DC" w:rsidRDefault="000F04DC" w:rsidP="000F04DC">
      <w:pPr>
        <w:numPr>
          <w:ilvl w:val="0"/>
          <w:numId w:val="2"/>
        </w:numPr>
      </w:pPr>
      <w:r w:rsidRPr="000F04DC">
        <w:rPr>
          <w:b/>
          <w:bCs/>
        </w:rPr>
        <w:t>results_gen.py</w:t>
      </w:r>
      <w:r w:rsidRPr="000F04DC">
        <w:t>:</w:t>
      </w:r>
    </w:p>
    <w:p w14:paraId="2F7D7831" w14:textId="77777777" w:rsidR="000F04DC" w:rsidRPr="000F04DC" w:rsidRDefault="000F04DC" w:rsidP="000F04DC">
      <w:pPr>
        <w:numPr>
          <w:ilvl w:val="1"/>
          <w:numId w:val="2"/>
        </w:numPr>
      </w:pPr>
      <w:r w:rsidRPr="000F04DC">
        <w:t>Compiles and formats results, integrating textual summaries, radar charts, and Bible verses.</w:t>
      </w:r>
    </w:p>
    <w:p w14:paraId="7B78C4C4" w14:textId="77777777" w:rsidR="000F04DC" w:rsidRPr="000F04DC" w:rsidRDefault="000F04DC" w:rsidP="000F04DC">
      <w:pPr>
        <w:numPr>
          <w:ilvl w:val="1"/>
          <w:numId w:val="2"/>
        </w:numPr>
      </w:pPr>
      <w:r w:rsidRPr="000F04DC">
        <w:t xml:space="preserve">Pulls data from </w:t>
      </w:r>
      <w:proofErr w:type="spellStart"/>
      <w:proofErr w:type="gramStart"/>
      <w:r w:rsidRPr="000F04DC">
        <w:t>results.json</w:t>
      </w:r>
      <w:proofErr w:type="spellEnd"/>
      <w:proofErr w:type="gramEnd"/>
      <w:r w:rsidRPr="000F04DC">
        <w:t xml:space="preserve"> and chart.py.</w:t>
      </w:r>
    </w:p>
    <w:p w14:paraId="632192A8" w14:textId="77777777" w:rsidR="000F04DC" w:rsidRPr="000F04DC" w:rsidRDefault="000F04DC" w:rsidP="000F04DC">
      <w:r w:rsidRPr="000F04DC">
        <w:pict w14:anchorId="00F7A4BF">
          <v:rect id="_x0000_i1057" style="width:0;height:1.5pt" o:hralign="center" o:hrstd="t" o:hr="t" fillcolor="#a0a0a0" stroked="f"/>
        </w:pict>
      </w:r>
    </w:p>
    <w:p w14:paraId="1A040FD3" w14:textId="77777777" w:rsidR="000F04DC" w:rsidRPr="000F04DC" w:rsidRDefault="000F04DC" w:rsidP="000F04DC">
      <w:pPr>
        <w:rPr>
          <w:b/>
          <w:bCs/>
        </w:rPr>
      </w:pPr>
      <w:r w:rsidRPr="000F04DC">
        <w:rPr>
          <w:b/>
          <w:bCs/>
        </w:rPr>
        <w:lastRenderedPageBreak/>
        <w:t>Step 3: Adaptive Testing and Progress Tracking</w:t>
      </w:r>
    </w:p>
    <w:p w14:paraId="28DFCE7F" w14:textId="77777777" w:rsidR="000F04DC" w:rsidRPr="000F04DC" w:rsidRDefault="000F04DC" w:rsidP="000F04DC">
      <w:pPr>
        <w:numPr>
          <w:ilvl w:val="0"/>
          <w:numId w:val="3"/>
        </w:numPr>
      </w:pPr>
      <w:r w:rsidRPr="000F04DC">
        <w:rPr>
          <w:b/>
          <w:bCs/>
        </w:rPr>
        <w:t>progress.py</w:t>
      </w:r>
      <w:r w:rsidRPr="000F04DC">
        <w:t>:</w:t>
      </w:r>
    </w:p>
    <w:p w14:paraId="2D01A47F" w14:textId="77777777" w:rsidR="000F04DC" w:rsidRPr="000F04DC" w:rsidRDefault="000F04DC" w:rsidP="000F04DC">
      <w:pPr>
        <w:numPr>
          <w:ilvl w:val="1"/>
          <w:numId w:val="3"/>
        </w:numPr>
      </w:pPr>
      <w:r w:rsidRPr="000F04DC">
        <w:t>Tracks user progress and stores historical data.</w:t>
      </w:r>
    </w:p>
    <w:p w14:paraId="3310651E" w14:textId="77777777" w:rsidR="000F04DC" w:rsidRPr="000F04DC" w:rsidRDefault="000F04DC" w:rsidP="000F04DC">
      <w:pPr>
        <w:numPr>
          <w:ilvl w:val="1"/>
          <w:numId w:val="3"/>
        </w:numPr>
      </w:pPr>
      <w:r w:rsidRPr="000F04DC">
        <w:t>Dynamically adjusts future testing scenarios based on user growth.</w:t>
      </w:r>
    </w:p>
    <w:p w14:paraId="17040698" w14:textId="77777777" w:rsidR="000F04DC" w:rsidRPr="000F04DC" w:rsidRDefault="000F04DC" w:rsidP="000F04DC">
      <w:pPr>
        <w:numPr>
          <w:ilvl w:val="0"/>
          <w:numId w:val="3"/>
        </w:numPr>
      </w:pPr>
      <w:proofErr w:type="spellStart"/>
      <w:proofErr w:type="gramStart"/>
      <w:r w:rsidRPr="000F04DC">
        <w:rPr>
          <w:b/>
          <w:bCs/>
        </w:rPr>
        <w:t>feedback.json</w:t>
      </w:r>
      <w:proofErr w:type="spellEnd"/>
      <w:proofErr w:type="gramEnd"/>
      <w:r w:rsidRPr="000F04DC">
        <w:t>:</w:t>
      </w:r>
    </w:p>
    <w:p w14:paraId="107DAEC4" w14:textId="77777777" w:rsidR="000F04DC" w:rsidRPr="000F04DC" w:rsidRDefault="000F04DC" w:rsidP="000F04DC">
      <w:pPr>
        <w:numPr>
          <w:ilvl w:val="1"/>
          <w:numId w:val="3"/>
        </w:numPr>
      </w:pPr>
      <w:r w:rsidRPr="000F04DC">
        <w:t>Stores user feedback on test clarity, relevance, and satisfaction.</w:t>
      </w:r>
    </w:p>
    <w:p w14:paraId="40A65BDC" w14:textId="77777777" w:rsidR="000F04DC" w:rsidRPr="000F04DC" w:rsidRDefault="000F04DC" w:rsidP="000F04DC">
      <w:pPr>
        <w:numPr>
          <w:ilvl w:val="1"/>
          <w:numId w:val="3"/>
        </w:numPr>
      </w:pPr>
      <w:r w:rsidRPr="000F04DC">
        <w:t>Prepares data for quality assurance.</w:t>
      </w:r>
    </w:p>
    <w:p w14:paraId="491EEBC6" w14:textId="77777777" w:rsidR="000F04DC" w:rsidRPr="000F04DC" w:rsidRDefault="000F04DC" w:rsidP="000F04DC">
      <w:r w:rsidRPr="000F04DC">
        <w:pict w14:anchorId="3777F70C">
          <v:rect id="_x0000_i1058" style="width:0;height:1.5pt" o:hralign="center" o:hrstd="t" o:hr="t" fillcolor="#a0a0a0" stroked="f"/>
        </w:pict>
      </w:r>
    </w:p>
    <w:p w14:paraId="4247F780" w14:textId="77777777" w:rsidR="000F04DC" w:rsidRPr="000F04DC" w:rsidRDefault="000F04DC" w:rsidP="000F04DC">
      <w:pPr>
        <w:rPr>
          <w:b/>
          <w:bCs/>
        </w:rPr>
      </w:pPr>
      <w:r w:rsidRPr="000F04DC">
        <w:rPr>
          <w:b/>
          <w:bCs/>
        </w:rPr>
        <w:t>Step 4: Quality Assurance</w:t>
      </w:r>
    </w:p>
    <w:p w14:paraId="5DEECAE8" w14:textId="77777777" w:rsidR="000F04DC" w:rsidRPr="000F04DC" w:rsidRDefault="000F04DC" w:rsidP="000F04DC">
      <w:pPr>
        <w:numPr>
          <w:ilvl w:val="0"/>
          <w:numId w:val="4"/>
        </w:numPr>
      </w:pPr>
      <w:r w:rsidRPr="000F04DC">
        <w:rPr>
          <w:b/>
          <w:bCs/>
        </w:rPr>
        <w:t>qa_metrics.py</w:t>
      </w:r>
      <w:r w:rsidRPr="000F04DC">
        <w:t>:</w:t>
      </w:r>
    </w:p>
    <w:p w14:paraId="2CEB0538" w14:textId="77777777" w:rsidR="000F04DC" w:rsidRPr="000F04DC" w:rsidRDefault="000F04DC" w:rsidP="000F04DC">
      <w:pPr>
        <w:numPr>
          <w:ilvl w:val="1"/>
          <w:numId w:val="4"/>
        </w:numPr>
      </w:pPr>
      <w:r w:rsidRPr="000F04DC">
        <w:t xml:space="preserve">Processes feedback from </w:t>
      </w:r>
      <w:proofErr w:type="spellStart"/>
      <w:proofErr w:type="gramStart"/>
      <w:r w:rsidRPr="000F04DC">
        <w:t>feedback.json</w:t>
      </w:r>
      <w:proofErr w:type="spellEnd"/>
      <w:proofErr w:type="gramEnd"/>
      <w:r w:rsidRPr="000F04DC">
        <w:t>.</w:t>
      </w:r>
    </w:p>
    <w:p w14:paraId="4F33EE24" w14:textId="77777777" w:rsidR="000F04DC" w:rsidRPr="000F04DC" w:rsidRDefault="000F04DC" w:rsidP="000F04DC">
      <w:pPr>
        <w:numPr>
          <w:ilvl w:val="1"/>
          <w:numId w:val="4"/>
        </w:numPr>
      </w:pPr>
      <w:r w:rsidRPr="000F04DC">
        <w:t>Analyzes confidence and reliability metrics to refine test quality.</w:t>
      </w:r>
    </w:p>
    <w:p w14:paraId="1643A8C8" w14:textId="77777777" w:rsidR="000F04DC" w:rsidRPr="000F04DC" w:rsidRDefault="000F04DC" w:rsidP="000F04DC">
      <w:r w:rsidRPr="000F04DC">
        <w:pict w14:anchorId="104D6207">
          <v:rect id="_x0000_i1059" style="width:0;height:1.5pt" o:hralign="center" o:hrstd="t" o:hr="t" fillcolor="#a0a0a0" stroked="f"/>
        </w:pict>
      </w:r>
    </w:p>
    <w:p w14:paraId="3CAEC1FF" w14:textId="77777777" w:rsidR="000F04DC" w:rsidRPr="000F04DC" w:rsidRDefault="000F04DC" w:rsidP="000F04DC">
      <w:pPr>
        <w:rPr>
          <w:b/>
          <w:bCs/>
        </w:rPr>
      </w:pPr>
      <w:r w:rsidRPr="000F04DC">
        <w:rPr>
          <w:b/>
          <w:bCs/>
        </w:rPr>
        <w:t>Order Summary</w:t>
      </w:r>
    </w:p>
    <w:p w14:paraId="1755161A" w14:textId="77777777" w:rsidR="000F04DC" w:rsidRPr="000F04DC" w:rsidRDefault="000F04DC" w:rsidP="000F04DC">
      <w:pPr>
        <w:numPr>
          <w:ilvl w:val="0"/>
          <w:numId w:val="5"/>
        </w:numPr>
      </w:pPr>
      <w:proofErr w:type="spellStart"/>
      <w:proofErr w:type="gramStart"/>
      <w:r w:rsidRPr="000F04DC">
        <w:rPr>
          <w:b/>
          <w:bCs/>
        </w:rPr>
        <w:t>rules.json</w:t>
      </w:r>
      <w:proofErr w:type="spellEnd"/>
      <w:proofErr w:type="gramEnd"/>
      <w:r w:rsidRPr="000F04DC">
        <w:t>: Define scoring and adaptive logic.</w:t>
      </w:r>
    </w:p>
    <w:p w14:paraId="363D9B58" w14:textId="77777777" w:rsidR="000F04DC" w:rsidRPr="000F04DC" w:rsidRDefault="000F04DC" w:rsidP="000F04DC">
      <w:pPr>
        <w:numPr>
          <w:ilvl w:val="0"/>
          <w:numId w:val="5"/>
        </w:numPr>
      </w:pPr>
      <w:proofErr w:type="spellStart"/>
      <w:proofErr w:type="gramStart"/>
      <w:r w:rsidRPr="000F04DC">
        <w:rPr>
          <w:b/>
          <w:bCs/>
        </w:rPr>
        <w:t>questions.json</w:t>
      </w:r>
      <w:proofErr w:type="spellEnd"/>
      <w:proofErr w:type="gramEnd"/>
      <w:r w:rsidRPr="000F04DC">
        <w:t>: Baseline questions and scenarios.</w:t>
      </w:r>
    </w:p>
    <w:p w14:paraId="747D45C6" w14:textId="77777777" w:rsidR="000F04DC" w:rsidRPr="000F04DC" w:rsidRDefault="000F04DC" w:rsidP="000F04DC">
      <w:pPr>
        <w:numPr>
          <w:ilvl w:val="0"/>
          <w:numId w:val="5"/>
        </w:numPr>
      </w:pPr>
      <w:r w:rsidRPr="000F04DC">
        <w:rPr>
          <w:b/>
          <w:bCs/>
        </w:rPr>
        <w:t>test_logic.py</w:t>
      </w:r>
      <w:r w:rsidRPr="000F04DC">
        <w:t>: Core test execution.</w:t>
      </w:r>
    </w:p>
    <w:p w14:paraId="04EAAFB9" w14:textId="77777777" w:rsidR="000F04DC" w:rsidRPr="000F04DC" w:rsidRDefault="000F04DC" w:rsidP="000F04DC">
      <w:pPr>
        <w:numPr>
          <w:ilvl w:val="0"/>
          <w:numId w:val="5"/>
        </w:numPr>
      </w:pPr>
      <w:proofErr w:type="spellStart"/>
      <w:proofErr w:type="gramStart"/>
      <w:r w:rsidRPr="000F04DC">
        <w:rPr>
          <w:b/>
          <w:bCs/>
        </w:rPr>
        <w:t>results.json</w:t>
      </w:r>
      <w:proofErr w:type="spellEnd"/>
      <w:r w:rsidRPr="000F04DC">
        <w:t>: Results</w:t>
      </w:r>
      <w:proofErr w:type="gramEnd"/>
      <w:r w:rsidRPr="000F04DC">
        <w:t xml:space="preserve"> formatting and descriptions.</w:t>
      </w:r>
    </w:p>
    <w:p w14:paraId="3A640A2C" w14:textId="77777777" w:rsidR="000F04DC" w:rsidRPr="000F04DC" w:rsidRDefault="000F04DC" w:rsidP="000F04DC">
      <w:pPr>
        <w:numPr>
          <w:ilvl w:val="0"/>
          <w:numId w:val="5"/>
        </w:numPr>
      </w:pPr>
      <w:r w:rsidRPr="000F04DC">
        <w:rPr>
          <w:b/>
          <w:bCs/>
        </w:rPr>
        <w:t>chart.py</w:t>
      </w:r>
      <w:r w:rsidRPr="000F04DC">
        <w:t>: Radar chart generation.</w:t>
      </w:r>
    </w:p>
    <w:p w14:paraId="2AE71C24" w14:textId="77777777" w:rsidR="000F04DC" w:rsidRPr="000F04DC" w:rsidRDefault="000F04DC" w:rsidP="000F04DC">
      <w:pPr>
        <w:numPr>
          <w:ilvl w:val="0"/>
          <w:numId w:val="5"/>
        </w:numPr>
      </w:pPr>
      <w:r w:rsidRPr="000F04DC">
        <w:rPr>
          <w:b/>
          <w:bCs/>
        </w:rPr>
        <w:t>results_gen.py</w:t>
      </w:r>
      <w:r w:rsidRPr="000F04DC">
        <w:t>: Results compilation and integration.</w:t>
      </w:r>
    </w:p>
    <w:p w14:paraId="7F2F68F7" w14:textId="77777777" w:rsidR="000F04DC" w:rsidRPr="000F04DC" w:rsidRDefault="000F04DC" w:rsidP="000F04DC">
      <w:pPr>
        <w:numPr>
          <w:ilvl w:val="0"/>
          <w:numId w:val="5"/>
        </w:numPr>
      </w:pPr>
      <w:r w:rsidRPr="000F04DC">
        <w:rPr>
          <w:b/>
          <w:bCs/>
        </w:rPr>
        <w:t>progress.py</w:t>
      </w:r>
      <w:r w:rsidRPr="000F04DC">
        <w:t>: User progress tracking.</w:t>
      </w:r>
    </w:p>
    <w:p w14:paraId="58DACE67" w14:textId="77777777" w:rsidR="000F04DC" w:rsidRPr="000F04DC" w:rsidRDefault="000F04DC" w:rsidP="000F04DC">
      <w:pPr>
        <w:numPr>
          <w:ilvl w:val="0"/>
          <w:numId w:val="5"/>
        </w:numPr>
      </w:pPr>
      <w:proofErr w:type="spellStart"/>
      <w:proofErr w:type="gramStart"/>
      <w:r w:rsidRPr="000F04DC">
        <w:rPr>
          <w:b/>
          <w:bCs/>
        </w:rPr>
        <w:t>feedback.json</w:t>
      </w:r>
      <w:proofErr w:type="spellEnd"/>
      <w:proofErr w:type="gramEnd"/>
      <w:r w:rsidRPr="000F04DC">
        <w:t>: Collect user feedback.</w:t>
      </w:r>
    </w:p>
    <w:p w14:paraId="5D2D3D3A" w14:textId="77777777" w:rsidR="000F04DC" w:rsidRPr="000F04DC" w:rsidRDefault="000F04DC" w:rsidP="000F04DC">
      <w:pPr>
        <w:numPr>
          <w:ilvl w:val="0"/>
          <w:numId w:val="5"/>
        </w:numPr>
      </w:pPr>
      <w:r w:rsidRPr="000F04DC">
        <w:rPr>
          <w:b/>
          <w:bCs/>
        </w:rPr>
        <w:t>qa_metrics.py</w:t>
      </w:r>
      <w:r w:rsidRPr="000F04DC">
        <w:t>: Analyze feedback and quality metrics.</w:t>
      </w:r>
    </w:p>
    <w:p w14:paraId="547F6B52" w14:textId="77777777" w:rsidR="001B792D" w:rsidRDefault="001B792D"/>
    <w:sectPr w:rsidR="001B7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1450A"/>
    <w:multiLevelType w:val="multilevel"/>
    <w:tmpl w:val="80C47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02A5A"/>
    <w:multiLevelType w:val="multilevel"/>
    <w:tmpl w:val="D09C825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C6E76"/>
    <w:multiLevelType w:val="multilevel"/>
    <w:tmpl w:val="C5365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255A7"/>
    <w:multiLevelType w:val="multilevel"/>
    <w:tmpl w:val="7D127F4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E1224B"/>
    <w:multiLevelType w:val="multilevel"/>
    <w:tmpl w:val="A0C6377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155145">
    <w:abstractNumId w:val="2"/>
  </w:num>
  <w:num w:numId="2" w16cid:durableId="1545363753">
    <w:abstractNumId w:val="4"/>
  </w:num>
  <w:num w:numId="3" w16cid:durableId="550194198">
    <w:abstractNumId w:val="1"/>
  </w:num>
  <w:num w:numId="4" w16cid:durableId="943733256">
    <w:abstractNumId w:val="3"/>
  </w:num>
  <w:num w:numId="5" w16cid:durableId="315576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DC"/>
    <w:rsid w:val="00095336"/>
    <w:rsid w:val="000F04DC"/>
    <w:rsid w:val="001619CF"/>
    <w:rsid w:val="001B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1E64"/>
  <w15:chartTrackingRefBased/>
  <w15:docId w15:val="{E7569360-2DDC-41F8-9652-CAFE8A17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4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04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04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4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4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4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4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4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4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4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04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4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4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4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4DC"/>
    <w:rPr>
      <w:rFonts w:eastAsiaTheme="majorEastAsia" w:cstheme="majorBidi"/>
      <w:color w:val="272727" w:themeColor="text1" w:themeTint="D8"/>
    </w:rPr>
  </w:style>
  <w:style w:type="paragraph" w:styleId="Title">
    <w:name w:val="Title"/>
    <w:basedOn w:val="Normal"/>
    <w:next w:val="Normal"/>
    <w:link w:val="TitleChar"/>
    <w:uiPriority w:val="10"/>
    <w:qFormat/>
    <w:rsid w:val="000F04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4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4DC"/>
    <w:pPr>
      <w:spacing w:before="160"/>
      <w:jc w:val="center"/>
    </w:pPr>
    <w:rPr>
      <w:i/>
      <w:iCs/>
      <w:color w:val="404040" w:themeColor="text1" w:themeTint="BF"/>
    </w:rPr>
  </w:style>
  <w:style w:type="character" w:customStyle="1" w:styleId="QuoteChar">
    <w:name w:val="Quote Char"/>
    <w:basedOn w:val="DefaultParagraphFont"/>
    <w:link w:val="Quote"/>
    <w:uiPriority w:val="29"/>
    <w:rsid w:val="000F04DC"/>
    <w:rPr>
      <w:i/>
      <w:iCs/>
      <w:color w:val="404040" w:themeColor="text1" w:themeTint="BF"/>
    </w:rPr>
  </w:style>
  <w:style w:type="paragraph" w:styleId="ListParagraph">
    <w:name w:val="List Paragraph"/>
    <w:basedOn w:val="Normal"/>
    <w:uiPriority w:val="34"/>
    <w:qFormat/>
    <w:rsid w:val="000F04DC"/>
    <w:pPr>
      <w:ind w:left="720"/>
      <w:contextualSpacing/>
    </w:pPr>
  </w:style>
  <w:style w:type="character" w:styleId="IntenseEmphasis">
    <w:name w:val="Intense Emphasis"/>
    <w:basedOn w:val="DefaultParagraphFont"/>
    <w:uiPriority w:val="21"/>
    <w:qFormat/>
    <w:rsid w:val="000F04DC"/>
    <w:rPr>
      <w:i/>
      <w:iCs/>
      <w:color w:val="0F4761" w:themeColor="accent1" w:themeShade="BF"/>
    </w:rPr>
  </w:style>
  <w:style w:type="paragraph" w:styleId="IntenseQuote">
    <w:name w:val="Intense Quote"/>
    <w:basedOn w:val="Normal"/>
    <w:next w:val="Normal"/>
    <w:link w:val="IntenseQuoteChar"/>
    <w:uiPriority w:val="30"/>
    <w:qFormat/>
    <w:rsid w:val="000F04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4DC"/>
    <w:rPr>
      <w:i/>
      <w:iCs/>
      <w:color w:val="0F4761" w:themeColor="accent1" w:themeShade="BF"/>
    </w:rPr>
  </w:style>
  <w:style w:type="character" w:styleId="IntenseReference">
    <w:name w:val="Intense Reference"/>
    <w:basedOn w:val="DefaultParagraphFont"/>
    <w:uiPriority w:val="32"/>
    <w:qFormat/>
    <w:rsid w:val="000F04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999798">
      <w:bodyDiv w:val="1"/>
      <w:marLeft w:val="0"/>
      <w:marRight w:val="0"/>
      <w:marTop w:val="0"/>
      <w:marBottom w:val="0"/>
      <w:divBdr>
        <w:top w:val="none" w:sz="0" w:space="0" w:color="auto"/>
        <w:left w:val="none" w:sz="0" w:space="0" w:color="auto"/>
        <w:bottom w:val="none" w:sz="0" w:space="0" w:color="auto"/>
        <w:right w:val="none" w:sz="0" w:space="0" w:color="auto"/>
      </w:divBdr>
    </w:div>
    <w:div w:id="9012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Wizner</dc:creator>
  <cp:keywords/>
  <dc:description/>
  <cp:lastModifiedBy>Jared Wizner</cp:lastModifiedBy>
  <cp:revision>1</cp:revision>
  <dcterms:created xsi:type="dcterms:W3CDTF">2024-11-30T21:02:00Z</dcterms:created>
  <dcterms:modified xsi:type="dcterms:W3CDTF">2024-11-30T21:03:00Z</dcterms:modified>
</cp:coreProperties>
</file>