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29F10"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Aquarium Communication Style Test: Grading Rubric Framework</w:t>
      </w:r>
    </w:p>
    <w:p w14:paraId="38AD0A25" w14:textId="77777777" w:rsidR="00B42A19" w:rsidRPr="00B42A19" w:rsidRDefault="00B42A19" w:rsidP="00B42A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This grading rubric provides a structured approach for scoring user responses, managing ties, and interpreting results dynamically. It integrates existing knowledge with the additional details provided to ensure fairness, consistency, and adaptability throughout the testing process.</w:t>
      </w:r>
    </w:p>
    <w:p w14:paraId="616B057B"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1F049A8B">
          <v:rect id="_x0000_i1025" style="width:0;height:1.5pt" o:hralign="center" o:hrstd="t" o:hr="t" fillcolor="#a0a0a0" stroked="f"/>
        </w:pict>
      </w:r>
    </w:p>
    <w:p w14:paraId="61BE29EE"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1. Scoring Mechanism</w:t>
      </w:r>
    </w:p>
    <w:p w14:paraId="575B7F07"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Baseline Scoring Rules:</w:t>
      </w:r>
    </w:p>
    <w:p w14:paraId="6C251B23" w14:textId="77777777" w:rsidR="00B42A19" w:rsidRPr="00B42A19" w:rsidRDefault="00B42A19" w:rsidP="00B42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Point Allocation</w:t>
      </w:r>
      <w:r w:rsidRPr="00B42A19">
        <w:rPr>
          <w:rFonts w:ascii="Times New Roman" w:eastAsia="Times New Roman" w:hAnsi="Times New Roman" w:cs="Times New Roman"/>
          <w:kern w:val="0"/>
          <w:sz w:val="24"/>
          <w:szCs w:val="24"/>
          <w14:ligatures w14:val="none"/>
        </w:rPr>
        <w:t>:</w:t>
      </w:r>
    </w:p>
    <w:p w14:paraId="668F079F"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Each segment awards </w:t>
      </w:r>
      <w:r w:rsidRPr="00B42A19">
        <w:rPr>
          <w:rFonts w:ascii="Times New Roman" w:eastAsia="Times New Roman" w:hAnsi="Times New Roman" w:cs="Times New Roman"/>
          <w:b/>
          <w:bCs/>
          <w:kern w:val="0"/>
          <w:sz w:val="24"/>
          <w:szCs w:val="24"/>
          <w14:ligatures w14:val="none"/>
        </w:rPr>
        <w:t>1 point</w:t>
      </w:r>
      <w:r w:rsidRPr="00B42A19">
        <w:rPr>
          <w:rFonts w:ascii="Times New Roman" w:eastAsia="Times New Roman" w:hAnsi="Times New Roman" w:cs="Times New Roman"/>
          <w:kern w:val="0"/>
          <w:sz w:val="24"/>
          <w:szCs w:val="24"/>
          <w14:ligatures w14:val="none"/>
        </w:rPr>
        <w:t xml:space="preserve"> to one style from Part A and </w:t>
      </w:r>
      <w:r w:rsidRPr="00B42A19">
        <w:rPr>
          <w:rFonts w:ascii="Times New Roman" w:eastAsia="Times New Roman" w:hAnsi="Times New Roman" w:cs="Times New Roman"/>
          <w:b/>
          <w:bCs/>
          <w:kern w:val="0"/>
          <w:sz w:val="24"/>
          <w:szCs w:val="24"/>
          <w14:ligatures w14:val="none"/>
        </w:rPr>
        <w:t>1 point</w:t>
      </w:r>
      <w:r w:rsidRPr="00B42A19">
        <w:rPr>
          <w:rFonts w:ascii="Times New Roman" w:eastAsia="Times New Roman" w:hAnsi="Times New Roman" w:cs="Times New Roman"/>
          <w:kern w:val="0"/>
          <w:sz w:val="24"/>
          <w:szCs w:val="24"/>
          <w14:ligatures w14:val="none"/>
        </w:rPr>
        <w:t xml:space="preserve"> to one style from Part B.</w:t>
      </w:r>
    </w:p>
    <w:p w14:paraId="18244CFC"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These points are continuously summed throughout the test.</w:t>
      </w:r>
    </w:p>
    <w:p w14:paraId="43AA1A71" w14:textId="77777777" w:rsidR="00B42A19" w:rsidRPr="00B42A19" w:rsidRDefault="00B42A19" w:rsidP="00B42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Segment Structure</w:t>
      </w:r>
      <w:r w:rsidRPr="00B42A19">
        <w:rPr>
          <w:rFonts w:ascii="Times New Roman" w:eastAsia="Times New Roman" w:hAnsi="Times New Roman" w:cs="Times New Roman"/>
          <w:kern w:val="0"/>
          <w:sz w:val="24"/>
          <w:szCs w:val="24"/>
          <w14:ligatures w14:val="none"/>
        </w:rPr>
        <w:t>:</w:t>
      </w:r>
    </w:p>
    <w:p w14:paraId="6FC5320C"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A baseline of </w:t>
      </w:r>
      <w:r w:rsidRPr="00B42A19">
        <w:rPr>
          <w:rFonts w:ascii="Times New Roman" w:eastAsia="Times New Roman" w:hAnsi="Times New Roman" w:cs="Times New Roman"/>
          <w:b/>
          <w:bCs/>
          <w:kern w:val="0"/>
          <w:sz w:val="24"/>
          <w:szCs w:val="24"/>
          <w14:ligatures w14:val="none"/>
        </w:rPr>
        <w:t>20 segments</w:t>
      </w:r>
      <w:r w:rsidRPr="00B42A19">
        <w:rPr>
          <w:rFonts w:ascii="Times New Roman" w:eastAsia="Times New Roman" w:hAnsi="Times New Roman" w:cs="Times New Roman"/>
          <w:kern w:val="0"/>
          <w:sz w:val="24"/>
          <w:szCs w:val="24"/>
          <w14:ligatures w14:val="none"/>
        </w:rPr>
        <w:t xml:space="preserve"> is required to establish patterns and score distributions.</w:t>
      </w:r>
    </w:p>
    <w:p w14:paraId="7B1DDDC2"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Users may perform up to </w:t>
      </w:r>
      <w:r w:rsidRPr="00B42A19">
        <w:rPr>
          <w:rFonts w:ascii="Times New Roman" w:eastAsia="Times New Roman" w:hAnsi="Times New Roman" w:cs="Times New Roman"/>
          <w:b/>
          <w:bCs/>
          <w:kern w:val="0"/>
          <w:sz w:val="24"/>
          <w:szCs w:val="24"/>
          <w14:ligatures w14:val="none"/>
        </w:rPr>
        <w:t>40 segments</w:t>
      </w:r>
      <w:r w:rsidRPr="00B42A19">
        <w:rPr>
          <w:rFonts w:ascii="Times New Roman" w:eastAsia="Times New Roman" w:hAnsi="Times New Roman" w:cs="Times New Roman"/>
          <w:kern w:val="0"/>
          <w:sz w:val="24"/>
          <w:szCs w:val="24"/>
          <w14:ligatures w14:val="none"/>
        </w:rPr>
        <w:t>, allowing GPT to refine results through dynamic comparisons and variance analysis.</w:t>
      </w:r>
    </w:p>
    <w:p w14:paraId="43D14ECB" w14:textId="77777777" w:rsidR="00B42A19" w:rsidRPr="00B42A19" w:rsidRDefault="00B42A19" w:rsidP="00B42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Dynamic Variation in Style Comparisons</w:t>
      </w:r>
      <w:r w:rsidRPr="00B42A19">
        <w:rPr>
          <w:rFonts w:ascii="Times New Roman" w:eastAsia="Times New Roman" w:hAnsi="Times New Roman" w:cs="Times New Roman"/>
          <w:kern w:val="0"/>
          <w:sz w:val="24"/>
          <w:szCs w:val="24"/>
          <w14:ligatures w14:val="none"/>
        </w:rPr>
        <w:t>:</w:t>
      </w:r>
    </w:p>
    <w:p w14:paraId="4FC88A33"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The GPT must avoid a fixed assignment of styles to options (e.g., “A” is not always Doing, “B” is not always People-Oriented).</w:t>
      </w:r>
    </w:p>
    <w:p w14:paraId="5B6AB92B" w14:textId="77777777" w:rsidR="00B42A19" w:rsidRPr="00B42A19" w:rsidRDefault="00B42A19" w:rsidP="00B42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Comparisons are randomized, with each segment presenting unique pairings to reduce bias and ensure balanced evaluation.</w:t>
      </w:r>
    </w:p>
    <w:p w14:paraId="284E7D04"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0EA98849">
          <v:rect id="_x0000_i1026" style="width:0;height:1.5pt" o:hralign="center" o:hrstd="t" o:hr="t" fillcolor="#a0a0a0" stroked="f"/>
        </w:pict>
      </w:r>
    </w:p>
    <w:p w14:paraId="661EC67C"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2. Determining Style Categories</w:t>
      </w:r>
    </w:p>
    <w:p w14:paraId="45B1808D"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Blended Style (All Styles Tied):</w:t>
      </w:r>
    </w:p>
    <w:p w14:paraId="459D8494" w14:textId="77777777" w:rsidR="00B42A19" w:rsidRPr="00B42A19" w:rsidRDefault="00B42A19" w:rsidP="00B42A1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Definition</w:t>
      </w:r>
      <w:r w:rsidRPr="00B42A19">
        <w:rPr>
          <w:rFonts w:ascii="Times New Roman" w:eastAsia="Times New Roman" w:hAnsi="Times New Roman" w:cs="Times New Roman"/>
          <w:kern w:val="0"/>
          <w:sz w:val="24"/>
          <w:szCs w:val="24"/>
          <w14:ligatures w14:val="none"/>
        </w:rPr>
        <w:t xml:space="preserve">: A user is classified as </w:t>
      </w:r>
      <w:r w:rsidRPr="00B42A19">
        <w:rPr>
          <w:rFonts w:ascii="Times New Roman" w:eastAsia="Times New Roman" w:hAnsi="Times New Roman" w:cs="Times New Roman"/>
          <w:b/>
          <w:bCs/>
          <w:kern w:val="0"/>
          <w:sz w:val="24"/>
          <w:szCs w:val="24"/>
          <w14:ligatures w14:val="none"/>
        </w:rPr>
        <w:t>Blended</w:t>
      </w:r>
      <w:r w:rsidRPr="00B42A19">
        <w:rPr>
          <w:rFonts w:ascii="Times New Roman" w:eastAsia="Times New Roman" w:hAnsi="Times New Roman" w:cs="Times New Roman"/>
          <w:kern w:val="0"/>
          <w:sz w:val="24"/>
          <w:szCs w:val="24"/>
          <w14:ligatures w14:val="none"/>
        </w:rPr>
        <w:t xml:space="preserve"> if the difference between their highest and lowest scores is </w:t>
      </w:r>
      <w:r w:rsidRPr="00B42A19">
        <w:rPr>
          <w:rFonts w:ascii="Times New Roman" w:eastAsia="Times New Roman" w:hAnsi="Times New Roman" w:cs="Times New Roman"/>
          <w:b/>
          <w:bCs/>
          <w:kern w:val="0"/>
          <w:sz w:val="24"/>
          <w:szCs w:val="24"/>
          <w14:ligatures w14:val="none"/>
        </w:rPr>
        <w:t>3 points or fewer</w:t>
      </w:r>
      <w:r w:rsidRPr="00B42A19">
        <w:rPr>
          <w:rFonts w:ascii="Times New Roman" w:eastAsia="Times New Roman" w:hAnsi="Times New Roman" w:cs="Times New Roman"/>
          <w:kern w:val="0"/>
          <w:sz w:val="24"/>
          <w:szCs w:val="24"/>
          <w14:ligatures w14:val="none"/>
        </w:rPr>
        <w:t>.</w:t>
      </w:r>
    </w:p>
    <w:p w14:paraId="46F3F60F" w14:textId="77777777" w:rsidR="00B42A19" w:rsidRPr="00B42A19" w:rsidRDefault="00B42A19" w:rsidP="00B42A1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Interpretation</w:t>
      </w:r>
      <w:r w:rsidRPr="00B42A19">
        <w:rPr>
          <w:rFonts w:ascii="Times New Roman" w:eastAsia="Times New Roman" w:hAnsi="Times New Roman" w:cs="Times New Roman"/>
          <w:kern w:val="0"/>
          <w:sz w:val="24"/>
          <w:szCs w:val="24"/>
          <w14:ligatures w14:val="none"/>
        </w:rPr>
        <w:t>:</w:t>
      </w:r>
    </w:p>
    <w:p w14:paraId="1833848E" w14:textId="77777777" w:rsidR="00B42A19" w:rsidRPr="00B42A19" w:rsidRDefault="00B42A19" w:rsidP="00B42A1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Reflects equal influence across styles.</w:t>
      </w:r>
    </w:p>
    <w:p w14:paraId="0B70ECAB" w14:textId="77777777" w:rsidR="00B42A19" w:rsidRPr="00B42A19" w:rsidRDefault="00B42A19" w:rsidP="00B42A1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Indicates a high degree of adaptability and balance.</w:t>
      </w:r>
    </w:p>
    <w:p w14:paraId="06340EA0"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Ties Between Styles:</w:t>
      </w:r>
    </w:p>
    <w:p w14:paraId="1621D3F0" w14:textId="77777777" w:rsidR="00B42A19" w:rsidRPr="00B42A19" w:rsidRDefault="00B42A19" w:rsidP="00B42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Primary Tie</w:t>
      </w:r>
      <w:r w:rsidRPr="00B42A19">
        <w:rPr>
          <w:rFonts w:ascii="Times New Roman" w:eastAsia="Times New Roman" w:hAnsi="Times New Roman" w:cs="Times New Roman"/>
          <w:kern w:val="0"/>
          <w:sz w:val="24"/>
          <w:szCs w:val="24"/>
          <w14:ligatures w14:val="none"/>
        </w:rPr>
        <w:t>:</w:t>
      </w:r>
    </w:p>
    <w:p w14:paraId="2ACC606D"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Occurs when the difference between the </w:t>
      </w:r>
      <w:r w:rsidRPr="00B42A19">
        <w:rPr>
          <w:rFonts w:ascii="Times New Roman" w:eastAsia="Times New Roman" w:hAnsi="Times New Roman" w:cs="Times New Roman"/>
          <w:b/>
          <w:bCs/>
          <w:kern w:val="0"/>
          <w:sz w:val="24"/>
          <w:szCs w:val="24"/>
          <w14:ligatures w14:val="none"/>
        </w:rPr>
        <w:t>highest two scores</w:t>
      </w:r>
      <w:r w:rsidRPr="00B42A19">
        <w:rPr>
          <w:rFonts w:ascii="Times New Roman" w:eastAsia="Times New Roman" w:hAnsi="Times New Roman" w:cs="Times New Roman"/>
          <w:kern w:val="0"/>
          <w:sz w:val="24"/>
          <w:szCs w:val="24"/>
          <w14:ligatures w14:val="none"/>
        </w:rPr>
        <w:t xml:space="preserve"> is </w:t>
      </w:r>
      <w:r w:rsidRPr="00B42A19">
        <w:rPr>
          <w:rFonts w:ascii="Times New Roman" w:eastAsia="Times New Roman" w:hAnsi="Times New Roman" w:cs="Times New Roman"/>
          <w:b/>
          <w:bCs/>
          <w:kern w:val="0"/>
          <w:sz w:val="24"/>
          <w:szCs w:val="24"/>
          <w14:ligatures w14:val="none"/>
        </w:rPr>
        <w:t>1 point or less</w:t>
      </w:r>
      <w:r w:rsidRPr="00B42A19">
        <w:rPr>
          <w:rFonts w:ascii="Times New Roman" w:eastAsia="Times New Roman" w:hAnsi="Times New Roman" w:cs="Times New Roman"/>
          <w:kern w:val="0"/>
          <w:sz w:val="24"/>
          <w:szCs w:val="24"/>
          <w14:ligatures w14:val="none"/>
        </w:rPr>
        <w:t>, and the user does not meet the criteria for Blended.</w:t>
      </w:r>
    </w:p>
    <w:p w14:paraId="7D9BFEF3"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The user demonstrates </w:t>
      </w:r>
      <w:proofErr w:type="gramStart"/>
      <w:r w:rsidRPr="00B42A19">
        <w:rPr>
          <w:rFonts w:ascii="Times New Roman" w:eastAsia="Times New Roman" w:hAnsi="Times New Roman" w:cs="Times New Roman"/>
          <w:b/>
          <w:bCs/>
          <w:kern w:val="0"/>
          <w:sz w:val="24"/>
          <w:szCs w:val="24"/>
          <w14:ligatures w14:val="none"/>
        </w:rPr>
        <w:t>dual-dominance</w:t>
      </w:r>
      <w:proofErr w:type="gramEnd"/>
      <w:r w:rsidRPr="00B42A19">
        <w:rPr>
          <w:rFonts w:ascii="Times New Roman" w:eastAsia="Times New Roman" w:hAnsi="Times New Roman" w:cs="Times New Roman"/>
          <w:kern w:val="0"/>
          <w:sz w:val="24"/>
          <w:szCs w:val="24"/>
          <w14:ligatures w14:val="none"/>
        </w:rPr>
        <w:t>, reflecting situational flexibility between the tied styles.</w:t>
      </w:r>
    </w:p>
    <w:p w14:paraId="6490A9CF" w14:textId="77777777" w:rsidR="00B42A19" w:rsidRPr="00B42A19" w:rsidRDefault="00B42A19" w:rsidP="00B42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Secondary Tie</w:t>
      </w:r>
      <w:r w:rsidRPr="00B42A19">
        <w:rPr>
          <w:rFonts w:ascii="Times New Roman" w:eastAsia="Times New Roman" w:hAnsi="Times New Roman" w:cs="Times New Roman"/>
          <w:kern w:val="0"/>
          <w:sz w:val="24"/>
          <w:szCs w:val="24"/>
          <w14:ligatures w14:val="none"/>
        </w:rPr>
        <w:t>:</w:t>
      </w:r>
    </w:p>
    <w:p w14:paraId="1CCF5C05"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lastRenderedPageBreak/>
        <w:t xml:space="preserve">Occurs when the difference between the </w:t>
      </w:r>
      <w:r w:rsidRPr="00B42A19">
        <w:rPr>
          <w:rFonts w:ascii="Times New Roman" w:eastAsia="Times New Roman" w:hAnsi="Times New Roman" w:cs="Times New Roman"/>
          <w:b/>
          <w:bCs/>
          <w:kern w:val="0"/>
          <w:sz w:val="24"/>
          <w:szCs w:val="24"/>
          <w14:ligatures w14:val="none"/>
        </w:rPr>
        <w:t>second and third scores</w:t>
      </w:r>
      <w:r w:rsidRPr="00B42A19">
        <w:rPr>
          <w:rFonts w:ascii="Times New Roman" w:eastAsia="Times New Roman" w:hAnsi="Times New Roman" w:cs="Times New Roman"/>
          <w:kern w:val="0"/>
          <w:sz w:val="24"/>
          <w:szCs w:val="24"/>
          <w14:ligatures w14:val="none"/>
        </w:rPr>
        <w:t xml:space="preserve"> is </w:t>
      </w:r>
      <w:r w:rsidRPr="00B42A19">
        <w:rPr>
          <w:rFonts w:ascii="Times New Roman" w:eastAsia="Times New Roman" w:hAnsi="Times New Roman" w:cs="Times New Roman"/>
          <w:b/>
          <w:bCs/>
          <w:kern w:val="0"/>
          <w:sz w:val="24"/>
          <w:szCs w:val="24"/>
          <w14:ligatures w14:val="none"/>
        </w:rPr>
        <w:t>1 point or less</w:t>
      </w:r>
      <w:r w:rsidRPr="00B42A19">
        <w:rPr>
          <w:rFonts w:ascii="Times New Roman" w:eastAsia="Times New Roman" w:hAnsi="Times New Roman" w:cs="Times New Roman"/>
          <w:kern w:val="0"/>
          <w:sz w:val="24"/>
          <w:szCs w:val="24"/>
          <w14:ligatures w14:val="none"/>
        </w:rPr>
        <w:t>.</w:t>
      </w:r>
    </w:p>
    <w:p w14:paraId="5A09DBEB"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Suggests a user draws complementary traits from these styles to support their primary style.</w:t>
      </w:r>
    </w:p>
    <w:p w14:paraId="4746B7BD" w14:textId="77777777" w:rsidR="00B42A19" w:rsidRPr="00B42A19" w:rsidRDefault="00B42A19" w:rsidP="00B42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Tertiary Tie</w:t>
      </w:r>
      <w:r w:rsidRPr="00B42A19">
        <w:rPr>
          <w:rFonts w:ascii="Times New Roman" w:eastAsia="Times New Roman" w:hAnsi="Times New Roman" w:cs="Times New Roman"/>
          <w:kern w:val="0"/>
          <w:sz w:val="24"/>
          <w:szCs w:val="24"/>
          <w14:ligatures w14:val="none"/>
        </w:rPr>
        <w:t>:</w:t>
      </w:r>
    </w:p>
    <w:p w14:paraId="7F03A0AD"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Occurs when the difference between the </w:t>
      </w:r>
      <w:r w:rsidRPr="00B42A19">
        <w:rPr>
          <w:rFonts w:ascii="Times New Roman" w:eastAsia="Times New Roman" w:hAnsi="Times New Roman" w:cs="Times New Roman"/>
          <w:b/>
          <w:bCs/>
          <w:kern w:val="0"/>
          <w:sz w:val="24"/>
          <w:szCs w:val="24"/>
          <w14:ligatures w14:val="none"/>
        </w:rPr>
        <w:t>third and fourth scores</w:t>
      </w:r>
      <w:r w:rsidRPr="00B42A19">
        <w:rPr>
          <w:rFonts w:ascii="Times New Roman" w:eastAsia="Times New Roman" w:hAnsi="Times New Roman" w:cs="Times New Roman"/>
          <w:kern w:val="0"/>
          <w:sz w:val="24"/>
          <w:szCs w:val="24"/>
          <w14:ligatures w14:val="none"/>
        </w:rPr>
        <w:t xml:space="preserve"> is </w:t>
      </w:r>
      <w:r w:rsidRPr="00B42A19">
        <w:rPr>
          <w:rFonts w:ascii="Times New Roman" w:eastAsia="Times New Roman" w:hAnsi="Times New Roman" w:cs="Times New Roman"/>
          <w:b/>
          <w:bCs/>
          <w:kern w:val="0"/>
          <w:sz w:val="24"/>
          <w:szCs w:val="24"/>
          <w14:ligatures w14:val="none"/>
        </w:rPr>
        <w:t>1 point or less</w:t>
      </w:r>
      <w:r w:rsidRPr="00B42A19">
        <w:rPr>
          <w:rFonts w:ascii="Times New Roman" w:eastAsia="Times New Roman" w:hAnsi="Times New Roman" w:cs="Times New Roman"/>
          <w:kern w:val="0"/>
          <w:sz w:val="24"/>
          <w:szCs w:val="24"/>
          <w14:ligatures w14:val="none"/>
        </w:rPr>
        <w:t>.</w:t>
      </w:r>
    </w:p>
    <w:p w14:paraId="493816F1" w14:textId="77777777" w:rsidR="00B42A19" w:rsidRPr="00B42A19" w:rsidRDefault="00B42A19" w:rsidP="00B42A1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Indicates minor influence from two recessive styles, surfacing in occasional behaviors.</w:t>
      </w:r>
    </w:p>
    <w:p w14:paraId="07D4EC67"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Arbitrary Order for Tiebreakers:</w:t>
      </w:r>
    </w:p>
    <w:p w14:paraId="0E7DDE86" w14:textId="77777777" w:rsidR="00B42A19" w:rsidRPr="00B42A19" w:rsidRDefault="00B42A19" w:rsidP="00B42A1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When scores remain tied and no clear distinction can be made, the following order is applied:</w:t>
      </w:r>
    </w:p>
    <w:p w14:paraId="0DCE6983" w14:textId="77777777" w:rsidR="00B42A19" w:rsidRPr="00B42A19" w:rsidRDefault="00B42A19" w:rsidP="00B42A1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Doing (What?) &gt; Planning (How?) &gt; People-Oriented (Who?) &gt; Visionary (Why?)</w:t>
      </w:r>
      <w:r w:rsidRPr="00B42A19">
        <w:rPr>
          <w:rFonts w:ascii="Times New Roman" w:eastAsia="Times New Roman" w:hAnsi="Times New Roman" w:cs="Times New Roman"/>
          <w:kern w:val="0"/>
          <w:sz w:val="24"/>
          <w:szCs w:val="24"/>
          <w14:ligatures w14:val="none"/>
        </w:rPr>
        <w:t>.</w:t>
      </w:r>
    </w:p>
    <w:p w14:paraId="42B28E39"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18DE1E6E">
          <v:rect id="_x0000_i1027" style="width:0;height:1.5pt" o:hralign="center" o:hrstd="t" o:hr="t" fillcolor="#a0a0a0" stroked="f"/>
        </w:pict>
      </w:r>
    </w:p>
    <w:p w14:paraId="5706ED0F"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3. Segment Analysis</w:t>
      </w:r>
    </w:p>
    <w:p w14:paraId="3FC135CF"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Baseline Scoring (20 Segments):</w:t>
      </w:r>
    </w:p>
    <w:p w14:paraId="723A2C79" w14:textId="77777777" w:rsidR="00B42A19" w:rsidRPr="00B42A19" w:rsidRDefault="00B42A19" w:rsidP="00B42A1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Purpose</w:t>
      </w:r>
      <w:r w:rsidRPr="00B42A19">
        <w:rPr>
          <w:rFonts w:ascii="Times New Roman" w:eastAsia="Times New Roman" w:hAnsi="Times New Roman" w:cs="Times New Roman"/>
          <w:kern w:val="0"/>
          <w:sz w:val="24"/>
          <w:szCs w:val="24"/>
          <w14:ligatures w14:val="none"/>
        </w:rPr>
        <w:t>: Establishes the user’s core style preferences.</w:t>
      </w:r>
    </w:p>
    <w:p w14:paraId="3CC91BD6" w14:textId="77777777" w:rsidR="00B42A19" w:rsidRPr="00B42A19" w:rsidRDefault="00B42A19" w:rsidP="00B42A1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Method</w:t>
      </w:r>
      <w:r w:rsidRPr="00B42A19">
        <w:rPr>
          <w:rFonts w:ascii="Times New Roman" w:eastAsia="Times New Roman" w:hAnsi="Times New Roman" w:cs="Times New Roman"/>
          <w:kern w:val="0"/>
          <w:sz w:val="24"/>
          <w:szCs w:val="24"/>
          <w14:ligatures w14:val="none"/>
        </w:rPr>
        <w:t>:</w:t>
      </w:r>
    </w:p>
    <w:p w14:paraId="0A3DC094" w14:textId="77777777" w:rsidR="00B42A19" w:rsidRPr="00B42A19" w:rsidRDefault="00B42A19" w:rsidP="00B42A1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Score totals are tallied across 20 segments.</w:t>
      </w:r>
    </w:p>
    <w:p w14:paraId="7E11AD74" w14:textId="77777777" w:rsidR="00B42A19" w:rsidRPr="00B42A19" w:rsidRDefault="00B42A19" w:rsidP="00B42A1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GPT identifies emerging patterns and assigns preliminary style categories (Primary, Secondary, Tertiary, Recessive).</w:t>
      </w:r>
    </w:p>
    <w:p w14:paraId="0738241E"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Variance Refinement (Beyond 20 Segments):</w:t>
      </w:r>
    </w:p>
    <w:p w14:paraId="0FCE58CF" w14:textId="77777777" w:rsidR="00B42A19" w:rsidRPr="00B42A19" w:rsidRDefault="00B42A19" w:rsidP="00B42A1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Purpose</w:t>
      </w:r>
      <w:r w:rsidRPr="00B42A19">
        <w:rPr>
          <w:rFonts w:ascii="Times New Roman" w:eastAsia="Times New Roman" w:hAnsi="Times New Roman" w:cs="Times New Roman"/>
          <w:kern w:val="0"/>
          <w:sz w:val="24"/>
          <w:szCs w:val="24"/>
          <w14:ligatures w14:val="none"/>
        </w:rPr>
        <w:t>: Reduces uncertainty and resolves ties.</w:t>
      </w:r>
    </w:p>
    <w:p w14:paraId="7A31C2BB" w14:textId="77777777" w:rsidR="00B42A19" w:rsidRPr="00B42A19" w:rsidRDefault="00B42A19" w:rsidP="00B42A1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Method</w:t>
      </w:r>
      <w:r w:rsidRPr="00B42A19">
        <w:rPr>
          <w:rFonts w:ascii="Times New Roman" w:eastAsia="Times New Roman" w:hAnsi="Times New Roman" w:cs="Times New Roman"/>
          <w:kern w:val="0"/>
          <w:sz w:val="24"/>
          <w:szCs w:val="24"/>
          <w14:ligatures w14:val="none"/>
        </w:rPr>
        <w:t>:</w:t>
      </w:r>
    </w:p>
    <w:p w14:paraId="62086F5A" w14:textId="77777777" w:rsidR="00B42A19" w:rsidRPr="00B42A19" w:rsidRDefault="00B42A19" w:rsidP="00B42A1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GPT dynamically generates additional comparisons to isolate close scores or refine style proximities.</w:t>
      </w:r>
    </w:p>
    <w:p w14:paraId="78A4AD6D" w14:textId="77777777" w:rsidR="00B42A19" w:rsidRPr="00B42A19" w:rsidRDefault="00B42A19" w:rsidP="00B42A1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Testing continues for up to 40 segments or until results are sufficiently clear.</w:t>
      </w:r>
    </w:p>
    <w:p w14:paraId="609E37B7"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Dynamic Adjustments:</w:t>
      </w:r>
    </w:p>
    <w:p w14:paraId="30CC50E8" w14:textId="77777777" w:rsidR="00B42A19" w:rsidRPr="00B42A19" w:rsidRDefault="00B42A19" w:rsidP="00B42A1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If tied scores persist or ambiguities arise, GPT introduces targeted pairings to evaluate differences more precisely.</w:t>
      </w:r>
    </w:p>
    <w:p w14:paraId="29489D90" w14:textId="77777777" w:rsidR="00B42A19" w:rsidRPr="00B42A19" w:rsidRDefault="00B42A19" w:rsidP="00B42A1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Example: If Doing and Visionary are closely tied, GPT generates additional segments emphasizing execution vs. ideation.</w:t>
      </w:r>
    </w:p>
    <w:p w14:paraId="61D16983"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1C42277F">
          <v:rect id="_x0000_i1028" style="width:0;height:1.5pt" o:hralign="center" o:hrstd="t" o:hr="t" fillcolor="#a0a0a0" stroked="f"/>
        </w:pict>
      </w:r>
    </w:p>
    <w:p w14:paraId="39C9BC61"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lastRenderedPageBreak/>
        <w:t>4. Scoring Integrity</w:t>
      </w:r>
    </w:p>
    <w:p w14:paraId="0B4C9D66"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Bias Prevention:</w:t>
      </w:r>
    </w:p>
    <w:p w14:paraId="153F0276" w14:textId="77777777" w:rsidR="00B42A19" w:rsidRPr="00B42A19" w:rsidRDefault="00B42A19" w:rsidP="00B42A1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GPT must ensure fairness and avoid patterns that could introduce bias:</w:t>
      </w:r>
    </w:p>
    <w:p w14:paraId="2D4E2962" w14:textId="77777777" w:rsidR="00B42A19" w:rsidRPr="00B42A19" w:rsidRDefault="00B42A19" w:rsidP="00B42A1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Randomize the order of styles assigned to response options across all segments.</w:t>
      </w:r>
    </w:p>
    <w:p w14:paraId="2A965724" w14:textId="77777777" w:rsidR="00B42A19" w:rsidRPr="00B42A19" w:rsidRDefault="00B42A19" w:rsidP="00B42A1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Rotate style pairings dynamically to ensure balanced representation.</w:t>
      </w:r>
    </w:p>
    <w:p w14:paraId="6499BEF1"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Weighting and Balance:</w:t>
      </w:r>
    </w:p>
    <w:p w14:paraId="793F0C99" w14:textId="77777777" w:rsidR="00B42A19" w:rsidRPr="00B42A19" w:rsidRDefault="00B42A19" w:rsidP="00B42A1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Each style receives equal opportunity for selection in test segments.</w:t>
      </w:r>
    </w:p>
    <w:p w14:paraId="02D33CC0" w14:textId="77777777" w:rsidR="00B42A19" w:rsidRPr="00B42A19" w:rsidRDefault="00B42A19" w:rsidP="00B42A1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Variance is continuously monitored to ensure no style is overrepresented or underrepresented.</w:t>
      </w:r>
    </w:p>
    <w:p w14:paraId="7CCE4C44"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30F1FC31">
          <v:rect id="_x0000_i1029" style="width:0;height:1.5pt" o:hralign="center" o:hrstd="t" o:hr="t" fillcolor="#a0a0a0" stroked="f"/>
        </w:pict>
      </w:r>
    </w:p>
    <w:p w14:paraId="1150C797"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5. Results Interpretation</w:t>
      </w:r>
    </w:p>
    <w:p w14:paraId="6305B236"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gramStart"/>
      <w:r w:rsidRPr="00B42A19">
        <w:rPr>
          <w:rFonts w:ascii="Times New Roman" w:eastAsia="Times New Roman" w:hAnsi="Times New Roman" w:cs="Times New Roman"/>
          <w:b/>
          <w:bCs/>
          <w:kern w:val="0"/>
          <w:sz w:val="24"/>
          <w:szCs w:val="24"/>
          <w14:ligatures w14:val="none"/>
        </w:rPr>
        <w:t>Final Results</w:t>
      </w:r>
      <w:proofErr w:type="gramEnd"/>
      <w:r w:rsidRPr="00B42A19">
        <w:rPr>
          <w:rFonts w:ascii="Times New Roman" w:eastAsia="Times New Roman" w:hAnsi="Times New Roman" w:cs="Times New Roman"/>
          <w:b/>
          <w:bCs/>
          <w:kern w:val="0"/>
          <w:sz w:val="24"/>
          <w:szCs w:val="24"/>
          <w14:ligatures w14:val="none"/>
        </w:rPr>
        <w:t>:</w:t>
      </w:r>
    </w:p>
    <w:p w14:paraId="6C92B0F5" w14:textId="77777777" w:rsidR="00B42A19" w:rsidRPr="00B42A19" w:rsidRDefault="00B42A19" w:rsidP="00B42A1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Score Ranking</w:t>
      </w:r>
      <w:r w:rsidRPr="00B42A19">
        <w:rPr>
          <w:rFonts w:ascii="Times New Roman" w:eastAsia="Times New Roman" w:hAnsi="Times New Roman" w:cs="Times New Roman"/>
          <w:kern w:val="0"/>
          <w:sz w:val="24"/>
          <w:szCs w:val="24"/>
          <w14:ligatures w14:val="none"/>
        </w:rPr>
        <w:t>:</w:t>
      </w:r>
    </w:p>
    <w:p w14:paraId="529BA40F" w14:textId="77777777" w:rsidR="00B42A19" w:rsidRPr="00B42A19" w:rsidRDefault="00B42A19" w:rsidP="00B42A1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Styles are ranked from highest to lowest based on total points.</w:t>
      </w:r>
    </w:p>
    <w:p w14:paraId="37F1B36F" w14:textId="77777777" w:rsidR="00B42A19" w:rsidRPr="00B42A19" w:rsidRDefault="00B42A19" w:rsidP="00B42A1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Categories are assigned as </w:t>
      </w:r>
      <w:r w:rsidRPr="00B42A19">
        <w:rPr>
          <w:rFonts w:ascii="Times New Roman" w:eastAsia="Times New Roman" w:hAnsi="Times New Roman" w:cs="Times New Roman"/>
          <w:b/>
          <w:bCs/>
          <w:kern w:val="0"/>
          <w:sz w:val="24"/>
          <w:szCs w:val="24"/>
          <w14:ligatures w14:val="none"/>
        </w:rPr>
        <w:t>Primary, Secondary, Tertiary, or Recessive</w:t>
      </w:r>
      <w:r w:rsidRPr="00B42A19">
        <w:rPr>
          <w:rFonts w:ascii="Times New Roman" w:eastAsia="Times New Roman" w:hAnsi="Times New Roman" w:cs="Times New Roman"/>
          <w:kern w:val="0"/>
          <w:sz w:val="24"/>
          <w:szCs w:val="24"/>
          <w14:ligatures w14:val="none"/>
        </w:rPr>
        <w:t>.</w:t>
      </w:r>
    </w:p>
    <w:p w14:paraId="4E7D76F3" w14:textId="77777777" w:rsidR="00B42A19" w:rsidRPr="00B42A19" w:rsidRDefault="00B42A19" w:rsidP="00B42A1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Combined Styles</w:t>
      </w:r>
      <w:r w:rsidRPr="00B42A19">
        <w:rPr>
          <w:rFonts w:ascii="Times New Roman" w:eastAsia="Times New Roman" w:hAnsi="Times New Roman" w:cs="Times New Roman"/>
          <w:kern w:val="0"/>
          <w:sz w:val="24"/>
          <w:szCs w:val="24"/>
          <w14:ligatures w14:val="none"/>
        </w:rPr>
        <w:t>:</w:t>
      </w:r>
    </w:p>
    <w:p w14:paraId="3E492903" w14:textId="77777777" w:rsidR="00B42A19" w:rsidRPr="00B42A19" w:rsidRDefault="00B42A19" w:rsidP="00B42A1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Dual-dominance and secondary combinations are identified based on tie criteria.</w:t>
      </w:r>
    </w:p>
    <w:p w14:paraId="17B71EAD" w14:textId="77777777" w:rsidR="00B42A19" w:rsidRPr="00B42A19" w:rsidRDefault="00B42A19" w:rsidP="00B42A1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Feedback reflects both primary and secondary influences, highlighting nuanced traits.</w:t>
      </w:r>
    </w:p>
    <w:p w14:paraId="67208A5E" w14:textId="77777777" w:rsidR="00B42A19" w:rsidRPr="00B42A19" w:rsidRDefault="00B42A19" w:rsidP="00B42A1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Blended Results</w:t>
      </w:r>
      <w:r w:rsidRPr="00B42A19">
        <w:rPr>
          <w:rFonts w:ascii="Times New Roman" w:eastAsia="Times New Roman" w:hAnsi="Times New Roman" w:cs="Times New Roman"/>
          <w:kern w:val="0"/>
          <w:sz w:val="24"/>
          <w:szCs w:val="24"/>
          <w14:ligatures w14:val="none"/>
        </w:rPr>
        <w:t>:</w:t>
      </w:r>
    </w:p>
    <w:p w14:paraId="666928D7" w14:textId="77777777" w:rsidR="00B42A19" w:rsidRPr="00B42A19" w:rsidRDefault="00B42A19" w:rsidP="00B42A1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42A19">
        <w:rPr>
          <w:rFonts w:ascii="Times New Roman" w:eastAsia="Times New Roman" w:hAnsi="Times New Roman" w:cs="Times New Roman"/>
          <w:kern w:val="0"/>
          <w:sz w:val="24"/>
          <w:szCs w:val="24"/>
          <w14:ligatures w14:val="none"/>
        </w:rPr>
        <w:t>Users meeting</w:t>
      </w:r>
      <w:proofErr w:type="gramEnd"/>
      <w:r w:rsidRPr="00B42A19">
        <w:rPr>
          <w:rFonts w:ascii="Times New Roman" w:eastAsia="Times New Roman" w:hAnsi="Times New Roman" w:cs="Times New Roman"/>
          <w:kern w:val="0"/>
          <w:sz w:val="24"/>
          <w:szCs w:val="24"/>
          <w14:ligatures w14:val="none"/>
        </w:rPr>
        <w:t xml:space="preserve"> the Blended criteria are provided with insights into their adaptability and balance.</w:t>
      </w:r>
    </w:p>
    <w:p w14:paraId="6B50A123"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Output Considerations:</w:t>
      </w:r>
    </w:p>
    <w:p w14:paraId="0F429E2D" w14:textId="77777777" w:rsidR="00B42A19" w:rsidRPr="00B42A19" w:rsidRDefault="00B42A19" w:rsidP="00B42A1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 xml:space="preserve">Results must </w:t>
      </w:r>
      <w:proofErr w:type="gramStart"/>
      <w:r w:rsidRPr="00B42A19">
        <w:rPr>
          <w:rFonts w:ascii="Times New Roman" w:eastAsia="Times New Roman" w:hAnsi="Times New Roman" w:cs="Times New Roman"/>
          <w:kern w:val="0"/>
          <w:sz w:val="24"/>
          <w:szCs w:val="24"/>
          <w14:ligatures w14:val="none"/>
        </w:rPr>
        <w:t>reflect</w:t>
      </w:r>
      <w:proofErr w:type="gramEnd"/>
      <w:r w:rsidRPr="00B42A19">
        <w:rPr>
          <w:rFonts w:ascii="Times New Roman" w:eastAsia="Times New Roman" w:hAnsi="Times New Roman" w:cs="Times New Roman"/>
          <w:kern w:val="0"/>
          <w:sz w:val="24"/>
          <w:szCs w:val="24"/>
          <w14:ligatures w14:val="none"/>
        </w:rPr>
        <w:t>:</w:t>
      </w:r>
    </w:p>
    <w:p w14:paraId="09BACB8A" w14:textId="77777777" w:rsidR="00B42A19" w:rsidRPr="00B42A19" w:rsidRDefault="00B42A19" w:rsidP="00B42A1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Core style strengths and areas for growth.</w:t>
      </w:r>
    </w:p>
    <w:p w14:paraId="5E1F2088" w14:textId="77777777" w:rsidR="00B42A19" w:rsidRPr="00B42A19" w:rsidRDefault="00B42A19" w:rsidP="00B42A1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Nuances derived from ties or blended influences.</w:t>
      </w:r>
    </w:p>
    <w:p w14:paraId="6B2FF279" w14:textId="77777777" w:rsidR="00B42A19" w:rsidRPr="00B42A19" w:rsidRDefault="00B42A19" w:rsidP="00B42A19">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Practical advice for leveraging their style in real-world scenarios.</w:t>
      </w:r>
    </w:p>
    <w:p w14:paraId="2975E978"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4E64C176">
          <v:rect id="_x0000_i1030" style="width:0;height:1.5pt" o:hralign="center" o:hrstd="t" o:hr="t" fillcolor="#a0a0a0" stroked="f"/>
        </w:pict>
      </w:r>
    </w:p>
    <w:p w14:paraId="2B8A6E72"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6. Internal Use: GPT Interpretation and Guidance</w:t>
      </w:r>
    </w:p>
    <w:p w14:paraId="78BBDAAF"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Score Management:</w:t>
      </w:r>
    </w:p>
    <w:p w14:paraId="59C17285" w14:textId="77777777" w:rsidR="00B42A19" w:rsidRPr="00B42A19" w:rsidRDefault="00B42A19" w:rsidP="00B42A1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Track user scores dynamically across all segments.</w:t>
      </w:r>
    </w:p>
    <w:p w14:paraId="6D533766" w14:textId="77777777" w:rsidR="00B42A19" w:rsidRPr="00B42A19" w:rsidRDefault="00B42A19" w:rsidP="00B42A1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Use variance analysis to refine style proximities and resolve ambiguities.</w:t>
      </w:r>
    </w:p>
    <w:p w14:paraId="2C813127"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lastRenderedPageBreak/>
        <w:t>Dynamic Tie Handling:</w:t>
      </w:r>
    </w:p>
    <w:p w14:paraId="73476AA0" w14:textId="77777777" w:rsidR="00B42A19" w:rsidRPr="00B42A19" w:rsidRDefault="00B42A19" w:rsidP="00B42A1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Introduce targeted comparisons for closely tied scores.</w:t>
      </w:r>
    </w:p>
    <w:p w14:paraId="15D26494" w14:textId="77777777" w:rsidR="00B42A19" w:rsidRPr="00B42A19" w:rsidRDefault="00B42A19" w:rsidP="00B42A1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Apply arbitrary order only when dynamic refinements cannot resolve ties.</w:t>
      </w:r>
    </w:p>
    <w:p w14:paraId="43693D55" w14:textId="77777777" w:rsidR="00B42A19" w:rsidRPr="00B42A19" w:rsidRDefault="00B42A19" w:rsidP="00B42A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A19">
        <w:rPr>
          <w:rFonts w:ascii="Times New Roman" w:eastAsia="Times New Roman" w:hAnsi="Times New Roman" w:cs="Times New Roman"/>
          <w:b/>
          <w:bCs/>
          <w:kern w:val="0"/>
          <w:sz w:val="24"/>
          <w:szCs w:val="24"/>
          <w14:ligatures w14:val="none"/>
        </w:rPr>
        <w:t>Blended Detection:</w:t>
      </w:r>
    </w:p>
    <w:p w14:paraId="3762CF3B" w14:textId="77777777" w:rsidR="00B42A19" w:rsidRPr="00B42A19" w:rsidRDefault="00B42A19" w:rsidP="00B42A1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Monitor the difference between the highest and lowest scores throughout the test.</w:t>
      </w:r>
    </w:p>
    <w:p w14:paraId="64B4CCBE" w14:textId="77777777" w:rsidR="00B42A19" w:rsidRPr="00B42A19" w:rsidRDefault="00B42A19" w:rsidP="00B42A1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Prompt user-facing Blended results when criteria are met.</w:t>
      </w:r>
    </w:p>
    <w:p w14:paraId="071F8BB7" w14:textId="77777777" w:rsidR="00B42A19" w:rsidRPr="00B42A19" w:rsidRDefault="00B42A19" w:rsidP="00B42A19">
      <w:pPr>
        <w:spacing w:after="0"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pict w14:anchorId="0A5EA7A8">
          <v:rect id="_x0000_i1031" style="width:0;height:1.5pt" o:hralign="center" o:hrstd="t" o:hr="t" fillcolor="#a0a0a0" stroked="f"/>
        </w:pict>
      </w:r>
    </w:p>
    <w:p w14:paraId="603F942A" w14:textId="77777777" w:rsidR="00B42A19" w:rsidRPr="00B42A19" w:rsidRDefault="00B42A19" w:rsidP="00B42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A19">
        <w:rPr>
          <w:rFonts w:ascii="Times New Roman" w:eastAsia="Times New Roman" w:hAnsi="Times New Roman" w:cs="Times New Roman"/>
          <w:b/>
          <w:bCs/>
          <w:kern w:val="0"/>
          <w:sz w:val="27"/>
          <w:szCs w:val="27"/>
          <w14:ligatures w14:val="none"/>
        </w:rPr>
        <w:t>7. Summary for GPT Training</w:t>
      </w:r>
    </w:p>
    <w:p w14:paraId="0224014E" w14:textId="77777777" w:rsidR="00B42A19" w:rsidRPr="00B42A19" w:rsidRDefault="00B42A19" w:rsidP="00B42A1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Dynamic Scoring</w:t>
      </w:r>
      <w:r w:rsidRPr="00B42A19">
        <w:rPr>
          <w:rFonts w:ascii="Times New Roman" w:eastAsia="Times New Roman" w:hAnsi="Times New Roman" w:cs="Times New Roman"/>
          <w:kern w:val="0"/>
          <w:sz w:val="24"/>
          <w:szCs w:val="24"/>
          <w14:ligatures w14:val="none"/>
        </w:rPr>
        <w:t>:</w:t>
      </w:r>
    </w:p>
    <w:p w14:paraId="3A52ABFB"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Tally and rank scores continuously across all segments.</w:t>
      </w:r>
    </w:p>
    <w:p w14:paraId="109CA131"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Monitor score proximities to determine ties and resolve them dynamically where possible.</w:t>
      </w:r>
    </w:p>
    <w:p w14:paraId="63E09995" w14:textId="77777777" w:rsidR="00B42A19" w:rsidRPr="00B42A19" w:rsidRDefault="00B42A19" w:rsidP="00B42A1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Bias Avoidance</w:t>
      </w:r>
      <w:r w:rsidRPr="00B42A19">
        <w:rPr>
          <w:rFonts w:ascii="Times New Roman" w:eastAsia="Times New Roman" w:hAnsi="Times New Roman" w:cs="Times New Roman"/>
          <w:kern w:val="0"/>
          <w:sz w:val="24"/>
          <w:szCs w:val="24"/>
          <w14:ligatures w14:val="none"/>
        </w:rPr>
        <w:t>:</w:t>
      </w:r>
    </w:p>
    <w:p w14:paraId="3A70DF97"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Randomize style assignments to response options.</w:t>
      </w:r>
    </w:p>
    <w:p w14:paraId="173E845E"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Rotate pairings to ensure balanced style representation.</w:t>
      </w:r>
    </w:p>
    <w:p w14:paraId="5468BBD3" w14:textId="77777777" w:rsidR="00B42A19" w:rsidRPr="00B42A19" w:rsidRDefault="00B42A19" w:rsidP="00B42A1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b/>
          <w:bCs/>
          <w:kern w:val="0"/>
          <w:sz w:val="24"/>
          <w:szCs w:val="24"/>
          <w14:ligatures w14:val="none"/>
        </w:rPr>
        <w:t>Results Output</w:t>
      </w:r>
      <w:r w:rsidRPr="00B42A19">
        <w:rPr>
          <w:rFonts w:ascii="Times New Roman" w:eastAsia="Times New Roman" w:hAnsi="Times New Roman" w:cs="Times New Roman"/>
          <w:kern w:val="0"/>
          <w:sz w:val="24"/>
          <w:szCs w:val="24"/>
          <w14:ligatures w14:val="none"/>
        </w:rPr>
        <w:t>:</w:t>
      </w:r>
    </w:p>
    <w:p w14:paraId="50FA77E6"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Assign Primary, Secondary, Tertiary, and Recessive categories based on scores.</w:t>
      </w:r>
    </w:p>
    <w:p w14:paraId="33D6A220"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Include combined styles and Blended results where applicable.</w:t>
      </w:r>
    </w:p>
    <w:p w14:paraId="4C166ADC" w14:textId="77777777" w:rsidR="00B42A19" w:rsidRPr="00B42A19" w:rsidRDefault="00B42A19" w:rsidP="00B42A1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A19">
        <w:rPr>
          <w:rFonts w:ascii="Times New Roman" w:eastAsia="Times New Roman" w:hAnsi="Times New Roman" w:cs="Times New Roman"/>
          <w:kern w:val="0"/>
          <w:sz w:val="24"/>
          <w:szCs w:val="24"/>
          <w14:ligatures w14:val="none"/>
        </w:rPr>
        <w:t>Provide user-facing feedback that emphasizes strengths, ties, and actionable insights.</w:t>
      </w:r>
    </w:p>
    <w:p w14:paraId="517EA6AF" w14:textId="77777777" w:rsidR="001B792D" w:rsidRDefault="001B792D"/>
    <w:sectPr w:rsidR="001B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3946"/>
    <w:multiLevelType w:val="multilevel"/>
    <w:tmpl w:val="F5FE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4F33"/>
    <w:multiLevelType w:val="multilevel"/>
    <w:tmpl w:val="5BE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9469E"/>
    <w:multiLevelType w:val="multilevel"/>
    <w:tmpl w:val="A2D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51BF8"/>
    <w:multiLevelType w:val="multilevel"/>
    <w:tmpl w:val="3B4C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B77FA"/>
    <w:multiLevelType w:val="multilevel"/>
    <w:tmpl w:val="230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D7925"/>
    <w:multiLevelType w:val="multilevel"/>
    <w:tmpl w:val="8C2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57C40"/>
    <w:multiLevelType w:val="multilevel"/>
    <w:tmpl w:val="DAA4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0133E"/>
    <w:multiLevelType w:val="multilevel"/>
    <w:tmpl w:val="DFA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92261"/>
    <w:multiLevelType w:val="multilevel"/>
    <w:tmpl w:val="1870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B44E4"/>
    <w:multiLevelType w:val="multilevel"/>
    <w:tmpl w:val="355EC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A52AA"/>
    <w:multiLevelType w:val="multilevel"/>
    <w:tmpl w:val="0C88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43603"/>
    <w:multiLevelType w:val="multilevel"/>
    <w:tmpl w:val="AA1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91E15"/>
    <w:multiLevelType w:val="multilevel"/>
    <w:tmpl w:val="6AF6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45B35"/>
    <w:multiLevelType w:val="multilevel"/>
    <w:tmpl w:val="B192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13422"/>
    <w:multiLevelType w:val="multilevel"/>
    <w:tmpl w:val="8DC42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12027">
    <w:abstractNumId w:val="9"/>
  </w:num>
  <w:num w:numId="2" w16cid:durableId="1304191024">
    <w:abstractNumId w:val="6"/>
  </w:num>
  <w:num w:numId="3" w16cid:durableId="600650768">
    <w:abstractNumId w:val="8"/>
  </w:num>
  <w:num w:numId="4" w16cid:durableId="678196753">
    <w:abstractNumId w:val="1"/>
  </w:num>
  <w:num w:numId="5" w16cid:durableId="714282793">
    <w:abstractNumId w:val="7"/>
  </w:num>
  <w:num w:numId="6" w16cid:durableId="762145692">
    <w:abstractNumId w:val="3"/>
  </w:num>
  <w:num w:numId="7" w16cid:durableId="2074692198">
    <w:abstractNumId w:val="14"/>
  </w:num>
  <w:num w:numId="8" w16cid:durableId="1795518873">
    <w:abstractNumId w:val="13"/>
  </w:num>
  <w:num w:numId="9" w16cid:durableId="987318372">
    <w:abstractNumId w:val="4"/>
  </w:num>
  <w:num w:numId="10" w16cid:durableId="1668554410">
    <w:abstractNumId w:val="10"/>
  </w:num>
  <w:num w:numId="11" w16cid:durableId="1918828669">
    <w:abstractNumId w:val="0"/>
  </w:num>
  <w:num w:numId="12" w16cid:durableId="234321074">
    <w:abstractNumId w:val="11"/>
  </w:num>
  <w:num w:numId="13" w16cid:durableId="67122030">
    <w:abstractNumId w:val="2"/>
  </w:num>
  <w:num w:numId="14" w16cid:durableId="1349714526">
    <w:abstractNumId w:val="5"/>
  </w:num>
  <w:num w:numId="15" w16cid:durableId="895971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19"/>
    <w:rsid w:val="00095336"/>
    <w:rsid w:val="001619CF"/>
    <w:rsid w:val="001B792D"/>
    <w:rsid w:val="00B4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CE89"/>
  <w15:chartTrackingRefBased/>
  <w15:docId w15:val="{63A8338F-D1AA-4980-A69D-B15EFB72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19"/>
    <w:rPr>
      <w:rFonts w:eastAsiaTheme="majorEastAsia" w:cstheme="majorBidi"/>
      <w:color w:val="272727" w:themeColor="text1" w:themeTint="D8"/>
    </w:rPr>
  </w:style>
  <w:style w:type="paragraph" w:styleId="Title">
    <w:name w:val="Title"/>
    <w:basedOn w:val="Normal"/>
    <w:next w:val="Normal"/>
    <w:link w:val="TitleChar"/>
    <w:uiPriority w:val="10"/>
    <w:qFormat/>
    <w:rsid w:val="00B42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19"/>
    <w:pPr>
      <w:spacing w:before="160"/>
      <w:jc w:val="center"/>
    </w:pPr>
    <w:rPr>
      <w:i/>
      <w:iCs/>
      <w:color w:val="404040" w:themeColor="text1" w:themeTint="BF"/>
    </w:rPr>
  </w:style>
  <w:style w:type="character" w:customStyle="1" w:styleId="QuoteChar">
    <w:name w:val="Quote Char"/>
    <w:basedOn w:val="DefaultParagraphFont"/>
    <w:link w:val="Quote"/>
    <w:uiPriority w:val="29"/>
    <w:rsid w:val="00B42A19"/>
    <w:rPr>
      <w:i/>
      <w:iCs/>
      <w:color w:val="404040" w:themeColor="text1" w:themeTint="BF"/>
    </w:rPr>
  </w:style>
  <w:style w:type="paragraph" w:styleId="ListParagraph">
    <w:name w:val="List Paragraph"/>
    <w:basedOn w:val="Normal"/>
    <w:uiPriority w:val="34"/>
    <w:qFormat/>
    <w:rsid w:val="00B42A19"/>
    <w:pPr>
      <w:ind w:left="720"/>
      <w:contextualSpacing/>
    </w:pPr>
  </w:style>
  <w:style w:type="character" w:styleId="IntenseEmphasis">
    <w:name w:val="Intense Emphasis"/>
    <w:basedOn w:val="DefaultParagraphFont"/>
    <w:uiPriority w:val="21"/>
    <w:qFormat/>
    <w:rsid w:val="00B42A19"/>
    <w:rPr>
      <w:i/>
      <w:iCs/>
      <w:color w:val="0F4761" w:themeColor="accent1" w:themeShade="BF"/>
    </w:rPr>
  </w:style>
  <w:style w:type="paragraph" w:styleId="IntenseQuote">
    <w:name w:val="Intense Quote"/>
    <w:basedOn w:val="Normal"/>
    <w:next w:val="Normal"/>
    <w:link w:val="IntenseQuoteChar"/>
    <w:uiPriority w:val="30"/>
    <w:qFormat/>
    <w:rsid w:val="00B42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A19"/>
    <w:rPr>
      <w:i/>
      <w:iCs/>
      <w:color w:val="0F4761" w:themeColor="accent1" w:themeShade="BF"/>
    </w:rPr>
  </w:style>
  <w:style w:type="character" w:styleId="IntenseReference">
    <w:name w:val="Intense Reference"/>
    <w:basedOn w:val="DefaultParagraphFont"/>
    <w:uiPriority w:val="32"/>
    <w:qFormat/>
    <w:rsid w:val="00B42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Wizner</dc:creator>
  <cp:keywords/>
  <dc:description/>
  <cp:lastModifiedBy>Jared Wizner</cp:lastModifiedBy>
  <cp:revision>1</cp:revision>
  <dcterms:created xsi:type="dcterms:W3CDTF">2024-11-30T19:50:00Z</dcterms:created>
  <dcterms:modified xsi:type="dcterms:W3CDTF">2024-11-30T19:50:00Z</dcterms:modified>
</cp:coreProperties>
</file>