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Arial" w:cs="Arial" w:eastAsia="Arial" w:hAnsi="Arial"/>
          <w:b/>
          <w:bCs/>
          <w:color w:val="D95F17"/>
          <w:sz w:val="52"/>
          <w:szCs w:val="52"/>
        </w:rPr>
        <w:t xml:space="preserve">GRAYLOCK DIGITAL</w:t>
      </w:r>
    </w:p>
    <w:p>
      <w:pPr>
        <w:spacing w:after="60" w:before="0"/>
      </w:pPr>
      <w:r>
        <w:rPr>
          <w:rFonts w:ascii="Arial" w:cs="Arial" w:eastAsia="Arial" w:hAnsi="Arial"/>
          <w:b/>
          <w:bCs/>
          <w:color w:val="1A1A1A"/>
          <w:sz w:val="36"/>
          <w:szCs w:val="36"/>
        </w:rPr>
        <w:t xml:space="preserve">Industry Pages — Hero Section Audit</w:t>
      </w:r>
    </w:p>
    <w:p>
      <w:pPr>
        <w:spacing w:after="0" w:before="0"/>
      </w:pPr>
      <w:r>
        <w:rPr>
          <w:rFonts w:ascii="Arial" w:cs="Arial" w:eastAsia="Arial" w:hAnsi="Arial"/>
          <w:color w:val="4A4A4A"/>
          <w:sz w:val="24"/>
          <w:szCs w:val="24"/>
        </w:rPr>
        <w:t xml:space="preserve">10 Pages · Copy Evaluation · Replit-Ready Prompts</w:t>
      </w:r>
    </w:p>
    <w:p>
      <w:pPr>
        <w:pBdr>
          <w:bottom w:val="single" w:color="D95F17" w:sz="6" w:space="1"/>
        </w:pBdr>
        <w:spacing w:after="160" w:before="0"/>
      </w:pPr>
    </w:p>
    <w:p>
      <w:pPr>
        <w:spacing w:after="60" w:before="0"/>
      </w:pPr>
      <w:r>
        <w:rPr>
          <w:rFonts w:ascii="Arial" w:cs="Arial" w:eastAsia="Arial" w:hAnsi="Arial"/>
          <w:color w:val="4A4A4A"/>
          <w:sz w:val="20"/>
          <w:szCs w:val="20"/>
        </w:rPr>
        <w:t xml:space="preserve">May 8, 2026 · For Replit Dev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4"/>
              <w:left w:val="single" w:color="0F6E56" w:sz="12"/>
              <w:bottom w:val="none" w:color="FFFFFF" w:sz="0"/>
              <w:right w:val="none" w:color="FFFFFF" w:sz="0"/>
            </w:tcBorders>
            <w:shd w:fill="E1F5EE" w:val="clear"/>
            <w:tcMar>
              <w:top w:type="dxa" w:w="100"/>
              <w:left w:type="dxa" w:w="160"/>
              <w:bottom w:type="dxa" w:w="100"/>
              <w:right w:type="dxa" w:w="160"/>
            </w:tcMar>
          </w:tcPr>
          <w:p>
            <w:r>
              <w:rPr>
                <w:rFonts w:ascii="Arial" w:cs="Arial" w:eastAsia="Arial" w:hAnsi="Arial"/>
                <w:b/>
                <w:bCs/>
                <w:color w:val="0F6E56"/>
                <w:sz w:val="19"/>
                <w:szCs w:val="19"/>
              </w:rPr>
              <w:t xml:space="preserve">What this document contains</w:t>
            </w:r>
          </w:p>
          <w:p>
            <w:pPr>
              <w:spacing w:after="0" w:before="40"/>
            </w:pPr>
            <w:r>
              <w:rPr>
                <w:rFonts w:ascii="Arial" w:cs="Arial" w:eastAsia="Arial" w:hAnsi="Arial"/>
                <w:color w:val="4A4A4A"/>
                <w:sz w:val="19"/>
                <w:szCs w:val="19"/>
              </w:rPr>
              <w:t xml:space="preserve">A full evaluation of the above-the-fold hero section on all 10 industry pages.</w:t>
            </w:r>
          </w:p>
          <w:p>
            <w:pPr>
              <w:spacing w:after="0" w:before="40"/>
            </w:pPr>
            <w:r>
              <w:rPr>
                <w:rFonts w:ascii="Arial" w:cs="Arial" w:eastAsia="Arial" w:hAnsi="Arial"/>
                <w:color w:val="4A4A4A"/>
                <w:sz w:val="19"/>
                <w:szCs w:val="19"/>
              </w:rPr>
              <w:t xml:space="preserve">For each page: current copy, what's wrong, improved copy, and a ready-to-paste Replit prompt.</w:t>
            </w:r>
          </w:p>
          <w:p>
            <w:pPr>
              <w:spacing w:after="0" w:before="40"/>
            </w:pPr>
            <w:r>
              <w:rPr>
                <w:rFonts w:ascii="Arial" w:cs="Arial" w:eastAsia="Arial" w:hAnsi="Arial"/>
                <w:color w:val="4A4A4A"/>
                <w:sz w:val="19"/>
                <w:szCs w:val="19"/>
              </w:rPr>
              <w:t xml:space="preserve">The key fix across all pages: checkmarks are replaced with outcome-focused results language.</w:t>
            </w:r>
          </w:p>
          <w:p>
            <w:pPr>
              <w:spacing w:after="0" w:before="40"/>
            </w:pPr>
            <w:r>
              <w:rPr>
                <w:rFonts w:ascii="Arial" w:cs="Arial" w:eastAsia="Arial" w:hAnsi="Arial"/>
                <w:color w:val="4A4A4A"/>
                <w:sz w:val="19"/>
                <w:szCs w:val="19"/>
              </w:rPr>
              <w:t xml:space="preserve">Headlines and sub-headlines are sharpened to be industry-specific and conversion-focused.</w:t>
            </w:r>
          </w:p>
          <w:p>
            <w:pPr>
              <w:spacing w:after="0" w:before="40"/>
            </w:pPr>
            <w:r>
              <w:rPr>
                <w:rFonts w:ascii="Arial" w:cs="Arial" w:eastAsia="Arial" w:hAnsi="Arial"/>
                <w:color w:val="4A4A4A"/>
                <w:sz w:val="19"/>
                <w:szCs w:val="19"/>
              </w:rPr>
              <w:t xml:space="preserve">Do not change any layout, colors, structure, or component code — only the text content.</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5F17" w:sz="4"/>
              <w:left w:val="single" w:color="D95F17" w:sz="12"/>
              <w:bottom w:val="none" w:color="FFFFFF" w:sz="0"/>
              <w:right w:val="none" w:color="FFFFFF" w:sz="0"/>
            </w:tcBorders>
            <w:shd w:fill="FFF4EC" w:val="clear"/>
            <w:tcMar>
              <w:top w:type="dxa" w:w="100"/>
              <w:left w:type="dxa" w:w="160"/>
              <w:bottom w:type="dxa" w:w="100"/>
              <w:right w:type="dxa" w:w="160"/>
            </w:tcMar>
          </w:tcPr>
          <w:p>
            <w:r>
              <w:rPr>
                <w:rFonts w:ascii="Arial" w:cs="Arial" w:eastAsia="Arial" w:hAnsi="Arial"/>
                <w:b/>
                <w:bCs/>
                <w:color w:val="D95F17"/>
                <w:sz w:val="19"/>
                <w:szCs w:val="19"/>
              </w:rPr>
              <w:t xml:space="preserve">The core problem — applies to all 10 pages</w:t>
            </w:r>
          </w:p>
          <w:p>
            <w:pPr>
              <w:spacing w:after="0" w:before="40"/>
            </w:pPr>
            <w:r>
              <w:rPr>
                <w:rFonts w:ascii="Arial" w:cs="Arial" w:eastAsia="Arial" w:hAnsi="Arial"/>
                <w:color w:val="4A4A4A"/>
                <w:sz w:val="19"/>
                <w:szCs w:val="19"/>
              </w:rPr>
              <w:t xml:space="preserve">CHECKMARKS: Currently all 10 pages use feature/process checkmarks ('Built for X practices', 'Fully managed for you', 'Local SEO included'). These tell the visitor HOW you work — not WHAT they'll get. Every page needs outcome-focused checkmarks.</w:t>
            </w:r>
          </w:p>
          <w:p>
            <w:pPr>
              <w:spacing w:after="0" w:before="40"/>
            </w:pPr>
            <w:r>
              <w:rPr>
                <w:rFonts w:ascii="Arial" w:cs="Arial" w:eastAsia="Arial" w:hAnsi="Arial"/>
                <w:color w:val="4A4A4A"/>
                <w:sz w:val="19"/>
                <w:szCs w:val="19"/>
              </w:rPr>
              <w:t xml:space="preserve">PATTERN TO FIX: Replace every checkmark set with: (1) More [specific result] every [timeframe], (2) [Rank/Show up/Get found] when [specific search happens], (3) Free custom demo — before you pay anything, (4) Fully managed — you focus on [their actual job].</w:t>
            </w:r>
          </w:p>
          <w:p>
            <w:pPr>
              <w:spacing w:after="0" w:before="40"/>
            </w:pPr>
            <w:r>
              <w:rPr>
                <w:rFonts w:ascii="Arial" w:cs="Arial" w:eastAsia="Arial" w:hAnsi="Arial"/>
                <w:color w:val="4A4A4A"/>
                <w:sz w:val="19"/>
                <w:szCs w:val="19"/>
              </w:rPr>
              <w:t xml:space="preserve">HEADLINES: Several pages end in questions ('Are they picking you?', 'What does your website say about you?') — these feel slightly threatening. Direct outcome statements perform better.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1 OF 10 — ACCOUNTANTS / CPAS</w:t>
            </w:r>
          </w:p>
          <w:p>
            <w:pPr>
              <w:spacing w:after="0" w:before="60"/>
            </w:pPr>
            <w:r>
              <w:rPr>
                <w:rFonts w:ascii="Arial" w:cs="Arial" w:eastAsia="Arial" w:hAnsi="Arial"/>
                <w:color w:val="BBBBBB"/>
                <w:sz w:val="18"/>
                <w:szCs w:val="18"/>
              </w:rPr>
              <w:t xml:space="preserve">graylockdigital.com/websites-for-accountants</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CPAS &amp; ACCOUNTING FIRMS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Your Clients Trust You With Their Finances. Does Your Website Earn That Same Trust?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most accounting firms, the website is the weakest link in the new-client pipeline. We build sharp, locally-ranked sites for CPAs that showcase your expertise and make it easy for prospects to reach out — and we run the whole thing for you, end to end. You stay focused on clients.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Services pages for every offering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Local SEO included</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demo first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7–10 day build</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asks a question the visitor already knows the answer to — it doesn't lead with the outcome they want</w:t>
      </w:r>
    </w:p>
    <w:p>
      <w:pPr>
        <w:pStyle w:val="ListParagraph"/>
        <w:numPr>
          <w:ilvl w:val="0"/>
          <w:numId w:val="2"/>
        </w:numPr>
        <w:spacing w:after="40" w:before="40"/>
      </w:pPr>
      <w:r>
        <w:rPr>
          <w:rFonts w:ascii="Arial" w:cs="Arial" w:eastAsia="Arial" w:hAnsi="Arial"/>
          <w:color w:val="4A4A4A"/>
          <w:sz w:val="20"/>
          <w:szCs w:val="20"/>
        </w:rPr>
        <w:t xml:space="preserve">2. Sub-copy is 2 sentences too long — buries the core value proposition</w:t>
      </w:r>
    </w:p>
    <w:p>
      <w:pPr>
        <w:pStyle w:val="ListParagraph"/>
        <w:numPr>
          <w:ilvl w:val="0"/>
          <w:numId w:val="2"/>
        </w:numPr>
        <w:spacing w:after="40" w:before="40"/>
      </w:pPr>
      <w:r>
        <w:rPr>
          <w:rFonts w:ascii="Arial" w:cs="Arial" w:eastAsia="Arial" w:hAnsi="Arial"/>
          <w:color w:val="4A4A4A"/>
          <w:sz w:val="20"/>
          <w:szCs w:val="20"/>
        </w:rPr>
        <w:t xml:space="preserve">3. Checkmarks are feature/process-focused, not result-focused</w:t>
      </w:r>
    </w:p>
    <w:p>
      <w:pPr>
        <w:pStyle w:val="ListParagraph"/>
        <w:numPr>
          <w:ilvl w:val="0"/>
          <w:numId w:val="2"/>
        </w:numPr>
        <w:spacing w:after="40" w:before="40"/>
      </w:pPr>
      <w:r>
        <w:rPr>
          <w:rFonts w:ascii="Arial" w:cs="Arial" w:eastAsia="Arial" w:hAnsi="Arial"/>
          <w:color w:val="4A4A4A"/>
          <w:sz w:val="20"/>
          <w:szCs w:val="20"/>
        </w:rPr>
        <w:t xml:space="preserve">4. 'The weakest link in the new-client pipeline' is harsh framing that may feel accusatory before trust is built</w:t>
      </w:r>
    </w:p>
    <w:p>
      <w:pPr>
        <w:pStyle w:val="ListParagraph"/>
        <w:numPr>
          <w:ilvl w:val="0"/>
          <w:numId w:val="2"/>
        </w:numPr>
        <w:spacing w:after="40" w:before="40"/>
      </w:pPr>
      <w:r>
        <w:rPr>
          <w:rFonts w:ascii="Arial" w:cs="Arial" w:eastAsia="Arial" w:hAnsi="Arial"/>
          <w:color w:val="4A4A4A"/>
          <w:sz w:val="20"/>
          <w:szCs w:val="20"/>
        </w:rPr>
        <w:t xml:space="preserve">5. No urgency — no mention of what they're losing right now</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CPAS &amp; ACCOUNTING FIRMS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Win More Clients From Google — Without Chasing Referrals.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Your reputation gets you referrals. Your website gets you everyone else. We build custom, locally-ranked sites for CPAs and accounting firms that turn Google searches into new client inquiries —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new client inquiries every month</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Rank on Google for your specialty + city</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focus on clients</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/websites-for-accountants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CPAS &amp; ACCOUNTING FIRMS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Win More Clients From Google — Without Chasing Referrals.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Your reputation gets you referrals. Your website gets you everyone else. We build custom, locally-ranked sites for CPAs and accounting firms that turn Google searches into new client inquiries —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Firm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new client inquiries every month</w:t>
            </w:r>
          </w:p>
          <w:p>
            <w:pPr>
              <w:spacing w:after="30" w:before="30"/>
            </w:pPr>
            <w:r>
              <w:rPr>
                <w:rFonts w:ascii="Courier New" w:cs="Courier New" w:eastAsia="Courier New" w:hAnsi="Courier New"/>
                <w:color w:val="1A1A1A"/>
                <w:sz w:val="17"/>
                <w:szCs w:val="17"/>
              </w:rPr>
              <w:t xml:space="preserve">✓ Rank on Google for your specialty + city</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focus on clients</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2 OF 10 — CHIROPRACTORS</w:t>
            </w:r>
          </w:p>
          <w:p>
            <w:pPr>
              <w:spacing w:after="0" w:before="60"/>
            </w:pPr>
            <w:r>
              <w:rPr>
                <w:rFonts w:ascii="Arial" w:cs="Arial" w:eastAsia="Arial" w:hAnsi="Arial"/>
                <w:color w:val="BBBBBB"/>
                <w:sz w:val="18"/>
                <w:szCs w:val="18"/>
              </w:rPr>
              <w:t xml:space="preserve">graylockdigital.com/websites-for-chiropractors</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CHIROPRACTORS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Patients Don't Pick the Best Chiropractor. They Pick the One They Find First.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When someone's back goes out at 9pm, they Google 'chiropractor near me' — not your name. If your site doesn't show up (or doesn't look credible), that new patient walks into someone else's office. We build SEO-optimized chiropractic sites that turn searches into booked appointments — fully managed, so you can focus on patient care.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Built for chiropractic practices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Online appointment requests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Local SEO included</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for you</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is strong but passive — it names the problem without promising the solution</w:t>
      </w:r>
    </w:p>
    <w:p>
      <w:pPr>
        <w:pStyle w:val="ListParagraph"/>
        <w:numPr>
          <w:ilvl w:val="0"/>
          <w:numId w:val="2"/>
        </w:numPr>
        <w:spacing w:after="40" w:before="40"/>
      </w:pPr>
      <w:r>
        <w:rPr>
          <w:rFonts w:ascii="Arial" w:cs="Arial" w:eastAsia="Arial" w:hAnsi="Arial"/>
          <w:color w:val="4A4A4A"/>
          <w:sz w:val="20"/>
          <w:szCs w:val="20"/>
        </w:rPr>
        <w:t xml:space="preserve">2. Sub-copy is good but the 9pm scenario, while vivid, is only one use case</w:t>
      </w:r>
    </w:p>
    <w:p>
      <w:pPr>
        <w:pStyle w:val="ListParagraph"/>
        <w:numPr>
          <w:ilvl w:val="0"/>
          <w:numId w:val="2"/>
        </w:numPr>
        <w:spacing w:after="40" w:before="40"/>
      </w:pPr>
      <w:r>
        <w:rPr>
          <w:rFonts w:ascii="Arial" w:cs="Arial" w:eastAsia="Arial" w:hAnsi="Arial"/>
          <w:color w:val="4A4A4A"/>
          <w:sz w:val="20"/>
          <w:szCs w:val="20"/>
        </w:rPr>
        <w:t xml:space="preserve">3. Checkmarks are entirely feature-focused — 'Built for chiropractic practices' tells them nothing about outcomes</w:t>
      </w:r>
    </w:p>
    <w:p>
      <w:pPr>
        <w:pStyle w:val="ListParagraph"/>
        <w:numPr>
          <w:ilvl w:val="0"/>
          <w:numId w:val="2"/>
        </w:numPr>
        <w:spacing w:after="40" w:before="40"/>
      </w:pPr>
      <w:r>
        <w:rPr>
          <w:rFonts w:ascii="Arial" w:cs="Arial" w:eastAsia="Arial" w:hAnsi="Arial"/>
          <w:color w:val="4A4A4A"/>
          <w:sz w:val="20"/>
          <w:szCs w:val="20"/>
        </w:rPr>
        <w:t xml:space="preserve">4. No result or outcome is stated above the fold</w:t>
      </w:r>
    </w:p>
    <w:p>
      <w:pPr>
        <w:pStyle w:val="ListParagraph"/>
        <w:numPr>
          <w:ilvl w:val="0"/>
          <w:numId w:val="2"/>
        </w:numPr>
        <w:spacing w:after="40" w:before="40"/>
      </w:pPr>
      <w:r>
        <w:rPr>
          <w:rFonts w:ascii="Arial" w:cs="Arial" w:eastAsia="Arial" w:hAnsi="Arial"/>
          <w:color w:val="4A4A4A"/>
          <w:sz w:val="20"/>
          <w:szCs w:val="20"/>
        </w:rPr>
        <w:t xml:space="preserve">5. Missing the emotional hook — a chiropractor's deepest pain is an empty schedule, not just bad SEO</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CHIROPRACTORS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Fill Your Adjustment Schedule With Patients Who Found You on Google.</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When someone's back goes out, they search 'chiropractor near me' — not your name. We build SEO-optimized chiropractic sites that put you at the top of that search and turn clicks into booked appointments.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new patient appointments every week</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Show up first when locals search for a chiropractor</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focus on patient care</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/websites-for-chiropractors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CHIROPRACTORS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Fill Your Adjustment Schedule With Patients Who Found You on Google.</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When someone's back goes out, they search "chiropractor near me" — not your name. We build SEO-optimized chiropractic sites that put you at the top of that search and turn clicks into booked appointments.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Practice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new patient appointments every week</w:t>
            </w:r>
          </w:p>
          <w:p>
            <w:pPr>
              <w:spacing w:after="30" w:before="30"/>
            </w:pPr>
            <w:r>
              <w:rPr>
                <w:rFonts w:ascii="Courier New" w:cs="Courier New" w:eastAsia="Courier New" w:hAnsi="Courier New"/>
                <w:color w:val="1A1A1A"/>
                <w:sz w:val="17"/>
                <w:szCs w:val="17"/>
              </w:rPr>
              <w:t xml:space="preserve">✓ Show up first when locals search for a chiropractor</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focus on patient care</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3 OF 10 — DENTISTS</w:t>
            </w:r>
          </w:p>
          <w:p>
            <w:pPr>
              <w:spacing w:after="0" w:before="60"/>
            </w:pPr>
            <w:r>
              <w:rPr>
                <w:rFonts w:ascii="Arial" w:cs="Arial" w:eastAsia="Arial" w:hAnsi="Arial"/>
                <w:color w:val="BBBBBB"/>
                <w:sz w:val="18"/>
                <w:szCs w:val="18"/>
              </w:rPr>
              <w:t xml:space="preserve">graylockdigital.com/websites-for-dentists</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DENTISTS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Patients Choose Their Dentist Online. What Does Your Website Say About You?</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New patients in your area Google a dentist before they call one. An outdated, slow, or invisible site sends them to the practice down the street. We build SEO-optimized dental sites that turn searches into scheduled appointments — fully managed, so you can focus on your patients.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Built for dental practices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Online appointment requests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Local SEO included</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for you</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ends in a question that could feel threatening or insecure — not aspirational</w:t>
      </w:r>
    </w:p>
    <w:p>
      <w:pPr>
        <w:pStyle w:val="ListParagraph"/>
        <w:numPr>
          <w:ilvl w:val="0"/>
          <w:numId w:val="2"/>
        </w:numPr>
        <w:spacing w:after="40" w:before="40"/>
      </w:pPr>
      <w:r>
        <w:rPr>
          <w:rFonts w:ascii="Arial" w:cs="Arial" w:eastAsia="Arial" w:hAnsi="Arial"/>
          <w:color w:val="4A4A4A"/>
          <w:sz w:val="20"/>
          <w:szCs w:val="20"/>
        </w:rPr>
        <w:t xml:space="preserve">2. Sub-copy is good but generic — could apply to any medical practice</w:t>
      </w:r>
    </w:p>
    <w:p>
      <w:pPr>
        <w:pStyle w:val="ListParagraph"/>
        <w:numPr>
          <w:ilvl w:val="0"/>
          <w:numId w:val="2"/>
        </w:numPr>
        <w:spacing w:after="40" w:before="40"/>
      </w:pPr>
      <w:r>
        <w:rPr>
          <w:rFonts w:ascii="Arial" w:cs="Arial" w:eastAsia="Arial" w:hAnsi="Arial"/>
          <w:color w:val="4A4A4A"/>
          <w:sz w:val="20"/>
          <w:szCs w:val="20"/>
        </w:rPr>
        <w:t xml:space="preserve">3. 'An outdated, slow, or invisible site sends them to the practice down the street' — strong insight buried mid-sentence</w:t>
      </w:r>
    </w:p>
    <w:p>
      <w:pPr>
        <w:pStyle w:val="ListParagraph"/>
        <w:numPr>
          <w:ilvl w:val="0"/>
          <w:numId w:val="2"/>
        </w:numPr>
        <w:spacing w:after="40" w:before="40"/>
      </w:pPr>
      <w:r>
        <w:rPr>
          <w:rFonts w:ascii="Arial" w:cs="Arial" w:eastAsia="Arial" w:hAnsi="Arial"/>
          <w:color w:val="4A4A4A"/>
          <w:sz w:val="20"/>
          <w:szCs w:val="20"/>
        </w:rPr>
        <w:t xml:space="preserve">4. Checkmarks are all features with zero outcome language</w:t>
      </w:r>
    </w:p>
    <w:p>
      <w:pPr>
        <w:pStyle w:val="ListParagraph"/>
        <w:numPr>
          <w:ilvl w:val="0"/>
          <w:numId w:val="2"/>
        </w:numPr>
        <w:spacing w:after="40" w:before="40"/>
      </w:pPr>
      <w:r>
        <w:rPr>
          <w:rFonts w:ascii="Arial" w:cs="Arial" w:eastAsia="Arial" w:hAnsi="Arial"/>
          <w:color w:val="4A4A4A"/>
          <w:sz w:val="20"/>
          <w:szCs w:val="20"/>
        </w:rPr>
        <w:t xml:space="preserve">5. No specific dental pain point called out (new patient acquisition, hygiene recall, cosmetic inquiries)</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DENTISTS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Get More New Patients Calling Your Practice Every Month.</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New patients in your area Google a dentist before they call one — and they book with the practice whose site looks current and shows up first. We build SEO-optimized dental sites that turn those searches into scheduled appointments.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new patient calls and appointment requests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Rank on Google when locals search for a dentist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stay focused on patients</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/websites-for-dentists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DENTISTS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Get More New Patients Calling Your Practice Every Month.</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New patients in your area Google a dentist before they call one — and they book with the practice whose site looks current and shows up first. We build SEO-optimized dental sites that turn those searches into scheduled appointments.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Practice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new patient calls and appointment requests</w:t>
            </w:r>
          </w:p>
          <w:p>
            <w:pPr>
              <w:spacing w:after="30" w:before="30"/>
            </w:pPr>
            <w:r>
              <w:rPr>
                <w:rFonts w:ascii="Courier New" w:cs="Courier New" w:eastAsia="Courier New" w:hAnsi="Courier New"/>
                <w:color w:val="1A1A1A"/>
                <w:sz w:val="17"/>
                <w:szCs w:val="17"/>
              </w:rPr>
              <w:t xml:space="preserve">✓ Rank on Google when locals search for a dentist</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stay focused on patients</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4 OF 10 — HOME BUILDERS</w:t>
            </w:r>
          </w:p>
          <w:p>
            <w:pPr>
              <w:spacing w:after="0" w:before="60"/>
            </w:pPr>
            <w:r>
              <w:rPr>
                <w:rFonts w:ascii="Arial" w:cs="Arial" w:eastAsia="Arial" w:hAnsi="Arial"/>
                <w:color w:val="BBBBBB"/>
                <w:sz w:val="18"/>
                <w:szCs w:val="18"/>
              </w:rPr>
              <w:t xml:space="preserve">graylockdigital.com/websites-for-home-builders</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HOME BUILDERS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When a Family Is About to Build Their Dream Home, Your Website Is the First Walkthrough.</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Custom-home buyers and renovation clients spend weeks researching builders before they ever pick up the phone. We build modern, locally-ranked websites that showcase your craftsmanship, communicate your process, and turn quiet site visitors into qualified consultation requests — long before they reach a competitor's quote form.</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Built for residential builders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Project galleries &amp; floor plans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Lead-capture &amp; consultation forms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for you</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is conceptually strong but too long — 'the first walkthrough' metaphor is clever but takes a beat to land</w:t>
      </w:r>
    </w:p>
    <w:p>
      <w:pPr>
        <w:pStyle w:val="ListParagraph"/>
        <w:numPr>
          <w:ilvl w:val="0"/>
          <w:numId w:val="2"/>
        </w:numPr>
        <w:spacing w:after="40" w:before="40"/>
      </w:pPr>
      <w:r>
        <w:rPr>
          <w:rFonts w:ascii="Arial" w:cs="Arial" w:eastAsia="Arial" w:hAnsi="Arial"/>
          <w:color w:val="4A4A4A"/>
          <w:sz w:val="20"/>
          <w:szCs w:val="20"/>
        </w:rPr>
        <w:t xml:space="preserve">2. Sub-copy is the strongest on the site — vivid, specific, outcome-oriented. Keep most of it.</w:t>
      </w:r>
    </w:p>
    <w:p>
      <w:pPr>
        <w:pStyle w:val="ListParagraph"/>
        <w:numPr>
          <w:ilvl w:val="0"/>
          <w:numId w:val="2"/>
        </w:numPr>
        <w:spacing w:after="40" w:before="40"/>
      </w:pPr>
      <w:r>
        <w:rPr>
          <w:rFonts w:ascii="Arial" w:cs="Arial" w:eastAsia="Arial" w:hAnsi="Arial"/>
          <w:color w:val="4A4A4A"/>
          <w:sz w:val="20"/>
          <w:szCs w:val="20"/>
        </w:rPr>
        <w:t xml:space="preserve">3. Checkmarks are feature-heavy — no outcome language</w:t>
      </w:r>
    </w:p>
    <w:p>
      <w:pPr>
        <w:pStyle w:val="ListParagraph"/>
        <w:numPr>
          <w:ilvl w:val="0"/>
          <w:numId w:val="2"/>
        </w:numPr>
        <w:spacing w:after="40" w:before="40"/>
      </w:pPr>
      <w:r>
        <w:rPr>
          <w:rFonts w:ascii="Arial" w:cs="Arial" w:eastAsia="Arial" w:hAnsi="Arial"/>
          <w:color w:val="4A4A4A"/>
          <w:sz w:val="20"/>
          <w:szCs w:val="20"/>
        </w:rPr>
        <w:t xml:space="preserve">4. 'Qualified consultation requests' is buried at the end of a long sentence</w:t>
      </w:r>
    </w:p>
    <w:p>
      <w:pPr>
        <w:pStyle w:val="ListParagraph"/>
        <w:numPr>
          <w:ilvl w:val="0"/>
          <w:numId w:val="2"/>
        </w:numPr>
        <w:spacing w:after="40" w:before="40"/>
      </w:pPr>
      <w:r>
        <w:rPr>
          <w:rFonts w:ascii="Arial" w:cs="Arial" w:eastAsia="Arial" w:hAnsi="Arial"/>
          <w:color w:val="4A4A4A"/>
          <w:sz w:val="20"/>
          <w:szCs w:val="20"/>
        </w:rPr>
        <w:t xml:space="preserve">5. Missing the builder's core fear: losing a $500K job to a competitor with a better website</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HOME BUILDERS &amp; RENOVATORS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Win More Custom Home Contracts With a Website That Shows What You're Worth.</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Buyers researching a custom build or major renovation spend weeks online before they call anyone. We build modern, locally-ranked websites that showcase your craftsmanship and turn serious buyers into consultation requests — before they reach your competitor's quote form.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qualified consultation requests from serious buyers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Show up when families search for builders in your area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focus on the build</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/websites-for-home-builders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HOME BUILDERS &amp; RENOVATORS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Win More Custom Home Contracts With a Website That Shows What You're Worth.</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Buyers researching a custom build or major renovation spend weeks online before they call anyone. We build modern, locally-ranked websites that showcase your craftsmanship and turn serious buyers into consultation requests — before they reach your competitor's quote form.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qualified consultation requests from serious buyers</w:t>
            </w:r>
          </w:p>
          <w:p>
            <w:pPr>
              <w:spacing w:after="30" w:before="30"/>
            </w:pPr>
            <w:r>
              <w:rPr>
                <w:rFonts w:ascii="Courier New" w:cs="Courier New" w:eastAsia="Courier New" w:hAnsi="Courier New"/>
                <w:color w:val="1A1A1A"/>
                <w:sz w:val="17"/>
                <w:szCs w:val="17"/>
              </w:rPr>
              <w:t xml:space="preserve">✓ Show up when families search for builders in your area</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focus on the build</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5 OF 10 — INDUSTRIAL &amp; CONSTRUCTION</w:t>
            </w:r>
          </w:p>
          <w:p>
            <w:pPr>
              <w:spacing w:after="0" w:before="60"/>
            </w:pPr>
            <w:r>
              <w:rPr>
                <w:rFonts w:ascii="Arial" w:cs="Arial" w:eastAsia="Arial" w:hAnsi="Arial"/>
                <w:color w:val="BBBBBB"/>
                <w:sz w:val="18"/>
                <w:szCs w:val="18"/>
              </w:rPr>
              <w:t xml:space="preserve">graylockdigital.com/websites-for-industrial-construction</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INDUSTRIAL &amp; CONSTRUCTION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You Build Serious Work. Your Website Should Prove It.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GCs, subs, fabricators, and industrial service companies win bids on credibility — and that starts the moment a project manager opens your site. We build modern, locally-ranked websites that showcase your capabilities, your past projects, and the size of jobs you can handle, so the right RFQs land in your inbox.</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Built for contractors &amp; trades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Project &amp; capability pages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Local SEO included</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for you</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is punchy and good — the shortest and most direct on the site</w:t>
      </w:r>
    </w:p>
    <w:p>
      <w:pPr>
        <w:pStyle w:val="ListParagraph"/>
        <w:numPr>
          <w:ilvl w:val="0"/>
          <w:numId w:val="2"/>
        </w:numPr>
        <w:spacing w:after="40" w:before="40"/>
      </w:pPr>
      <w:r>
        <w:rPr>
          <w:rFonts w:ascii="Arial" w:cs="Arial" w:eastAsia="Arial" w:hAnsi="Arial"/>
          <w:color w:val="4A4A4A"/>
          <w:sz w:val="20"/>
          <w:szCs w:val="20"/>
        </w:rPr>
        <w:t xml:space="preserve">2. Sub-copy is excellent — 'RFQs land in your inbox' is specific and resonant for this audience</w:t>
      </w:r>
    </w:p>
    <w:p>
      <w:pPr>
        <w:pStyle w:val="ListParagraph"/>
        <w:numPr>
          <w:ilvl w:val="0"/>
          <w:numId w:val="2"/>
        </w:numPr>
        <w:spacing w:after="40" w:before="40"/>
      </w:pPr>
      <w:r>
        <w:rPr>
          <w:rFonts w:ascii="Arial" w:cs="Arial" w:eastAsia="Arial" w:hAnsi="Arial"/>
          <w:color w:val="4A4A4A"/>
          <w:sz w:val="20"/>
          <w:szCs w:val="20"/>
        </w:rPr>
        <w:t xml:space="preserve">3. Checkmarks are feature-focused — no outcome language</w:t>
      </w:r>
    </w:p>
    <w:p>
      <w:pPr>
        <w:pStyle w:val="ListParagraph"/>
        <w:numPr>
          <w:ilvl w:val="0"/>
          <w:numId w:val="2"/>
        </w:numPr>
        <w:spacing w:after="40" w:before="40"/>
      </w:pPr>
      <w:r>
        <w:rPr>
          <w:rFonts w:ascii="Arial" w:cs="Arial" w:eastAsia="Arial" w:hAnsi="Arial"/>
          <w:color w:val="4A4A4A"/>
          <w:sz w:val="20"/>
          <w:szCs w:val="20"/>
        </w:rPr>
        <w:t xml:space="preserve">4. The eyebrow label is generic — could be more specific to the buyer</w:t>
      </w:r>
    </w:p>
    <w:p>
      <w:pPr>
        <w:pStyle w:val="ListParagraph"/>
        <w:numPr>
          <w:ilvl w:val="0"/>
          <w:numId w:val="2"/>
        </w:numPr>
        <w:spacing w:after="40" w:before="40"/>
      </w:pPr>
      <w:r>
        <w:rPr>
          <w:rFonts w:ascii="Arial" w:cs="Arial" w:eastAsia="Arial" w:hAnsi="Arial"/>
          <w:color w:val="4A4A4A"/>
          <w:sz w:val="20"/>
          <w:szCs w:val="20"/>
        </w:rPr>
        <w:t xml:space="preserve">5. 'The right RFQs' is a great phrase but is buried in the sub — it should be surfaced higher</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CONTRACTORS, TRADES &amp; INDUSTRIAL FIRMS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You Build Serious Work. Your Website Should Win You More of It.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Project managers and procurement teams vet contractors online before they send an RFQ. We build modern, locally-ranked websites that showcase your capabilities, your past projects, and the scale of jobs you handle — so the right work finds you.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RFQs and project inquiries in your inbox</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Get found by project managers searching for your trade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stay on the job site</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/websites-for-industrial-construction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CONTRACTORS, TRADES &amp; INDUSTRIAL FIRMS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You Build Serious Work. Your Website Should Win You More of It.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Project managers and procurement teams vet contractors online before they send an RFQ. We build modern, locally-ranked websites that showcase your capabilities, your past projects, and the scale of jobs you handle — so the right work finds you.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RFQs and project inquiries in your inbox</w:t>
            </w:r>
          </w:p>
          <w:p>
            <w:pPr>
              <w:spacing w:after="30" w:before="30"/>
            </w:pPr>
            <w:r>
              <w:rPr>
                <w:rFonts w:ascii="Courier New" w:cs="Courier New" w:eastAsia="Courier New" w:hAnsi="Courier New"/>
                <w:color w:val="1A1A1A"/>
                <w:sz w:val="17"/>
                <w:szCs w:val="17"/>
              </w:rPr>
              <w:t xml:space="preserve">✓ Get found by project managers searching for your trade</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stay on the job site</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6 OF 10 — OPTOMETRISTS</w:t>
            </w:r>
          </w:p>
          <w:p>
            <w:pPr>
              <w:spacing w:after="0" w:before="60"/>
            </w:pPr>
            <w:r>
              <w:rPr>
                <w:rFonts w:ascii="Arial" w:cs="Arial" w:eastAsia="Arial" w:hAnsi="Arial"/>
                <w:color w:val="BBBBBB"/>
                <w:sz w:val="18"/>
                <w:szCs w:val="18"/>
              </w:rPr>
              <w:t xml:space="preserve">graylockdigital.com/websites-for-optometrists</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OPTOMETRISTS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Patients Pick Their Eye Doctor Online. Are They Picking You?</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New patients find their eye doctor through Google. If your site doesn't show up — or doesn't look current when they land on it — they book with the practice whose site does. We build modern, SEO-optimized optometry sites and fully manage them, so you stay focused on patient care.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Built for optometry practices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Online appointment requests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Local SEO included</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for you</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is a question — same structural weakness as the dentist page, feels slightly threatening</w:t>
      </w:r>
    </w:p>
    <w:p>
      <w:pPr>
        <w:pStyle w:val="ListParagraph"/>
        <w:numPr>
          <w:ilvl w:val="0"/>
          <w:numId w:val="2"/>
        </w:numPr>
        <w:spacing w:after="40" w:before="40"/>
      </w:pPr>
      <w:r>
        <w:rPr>
          <w:rFonts w:ascii="Arial" w:cs="Arial" w:eastAsia="Arial" w:hAnsi="Arial"/>
          <w:color w:val="4A4A4A"/>
          <w:sz w:val="20"/>
          <w:szCs w:val="20"/>
        </w:rPr>
        <w:t xml:space="preserve">2. Sub-copy is competent but generic — could be a dentist or physician page with one word changed</w:t>
      </w:r>
    </w:p>
    <w:p>
      <w:pPr>
        <w:pStyle w:val="ListParagraph"/>
        <w:numPr>
          <w:ilvl w:val="0"/>
          <w:numId w:val="2"/>
        </w:numPr>
        <w:spacing w:after="40" w:before="40"/>
      </w:pPr>
      <w:r>
        <w:rPr>
          <w:rFonts w:ascii="Arial" w:cs="Arial" w:eastAsia="Arial" w:hAnsi="Arial"/>
          <w:color w:val="4A4A4A"/>
          <w:sz w:val="20"/>
          <w:szCs w:val="20"/>
        </w:rPr>
        <w:t xml:space="preserve">3. No optometry-specific outcome called out (annual exam bookings, contact lens fittings, new patient volume)</w:t>
      </w:r>
    </w:p>
    <w:p>
      <w:pPr>
        <w:pStyle w:val="ListParagraph"/>
        <w:numPr>
          <w:ilvl w:val="0"/>
          <w:numId w:val="2"/>
        </w:numPr>
        <w:spacing w:after="40" w:before="40"/>
      </w:pPr>
      <w:r>
        <w:rPr>
          <w:rFonts w:ascii="Arial" w:cs="Arial" w:eastAsia="Arial" w:hAnsi="Arial"/>
          <w:color w:val="4A4A4A"/>
          <w:sz w:val="20"/>
          <w:szCs w:val="20"/>
        </w:rPr>
        <w:t xml:space="preserve">4. Checkmarks are identical in structure to dentists, chiropractors — no differentiation</w:t>
      </w:r>
    </w:p>
    <w:p>
      <w:pPr>
        <w:pStyle w:val="ListParagraph"/>
        <w:numPr>
          <w:ilvl w:val="0"/>
          <w:numId w:val="2"/>
        </w:numPr>
        <w:spacing w:after="40" w:before="40"/>
      </w:pPr>
      <w:r>
        <w:rPr>
          <w:rFonts w:ascii="Arial" w:cs="Arial" w:eastAsia="Arial" w:hAnsi="Arial"/>
          <w:color w:val="4A4A4A"/>
          <w:sz w:val="20"/>
          <w:szCs w:val="20"/>
        </w:rPr>
        <w:t xml:space="preserve">5. Missing the optometrist's specific business pressure: patients skipping annual exams or going to Warby Parker</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OPTOMETRISTS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Get More New Patients Booked for Exams — Month After Month.</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New patients Google an eye doctor before they ever call. If your site isn't showing up — or doesn't build trust on the first click — they book with the practice that does. We build modern, SEO-optimized optometry sites that fill your exam schedule.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new patient exam bookings every month</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Rank on Google when locals search for an eye doctor</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focus on patient care</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/websites-for-optometrists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OPTOMETRISTS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Get More New Patients Booked for Exams — Month After Month.</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New patients Google an eye doctor before they ever call. If your site isn't showing up — or doesn't build trust on the first click — they book with the practice that does. We build modern, SEO-optimized optometry sites that fill your exam schedule.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Practice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new patient exam bookings every month</w:t>
            </w:r>
          </w:p>
          <w:p>
            <w:pPr>
              <w:spacing w:after="30" w:before="30"/>
            </w:pPr>
            <w:r>
              <w:rPr>
                <w:rFonts w:ascii="Courier New" w:cs="Courier New" w:eastAsia="Courier New" w:hAnsi="Courier New"/>
                <w:color w:val="1A1A1A"/>
                <w:sz w:val="17"/>
                <w:szCs w:val="17"/>
              </w:rPr>
              <w:t xml:space="preserve">✓ Rank on Google when locals search for an eye doctor</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focus on patient care</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7 OF 10 — PHYSICAL THERAPISTS</w:t>
            </w:r>
          </w:p>
          <w:p>
            <w:pPr>
              <w:spacing w:after="0" w:before="60"/>
            </w:pPr>
            <w:r>
              <w:rPr>
                <w:rFonts w:ascii="Arial" w:cs="Arial" w:eastAsia="Arial" w:hAnsi="Arial"/>
                <w:color w:val="BBBBBB"/>
                <w:sz w:val="18"/>
                <w:szCs w:val="18"/>
              </w:rPr>
              <w:t xml:space="preserve">graylockdigital.com/websites-for-physical-therapists</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PHYSICAL THERAPISTS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Patients Don't Know They Need PT. Until They Google Their Pain.</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Patients in pain Google symptoms, not specialties — and book with the PT clinic that shows up first and clearly explains the fix. We build SEO-optimized PT sites that turn those pain-driven searches into booked evaluations, and we run the site for you so you stay focused on outcomes.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Built for PT practices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 inquiry forms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Local SEO included</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for you</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is the most creative on the site — vivid and specific. It's worth keeping or barely changing.</w:t>
      </w:r>
    </w:p>
    <w:p>
      <w:pPr>
        <w:pStyle w:val="ListParagraph"/>
        <w:numPr>
          <w:ilvl w:val="0"/>
          <w:numId w:val="2"/>
        </w:numPr>
        <w:spacing w:after="40" w:before="40"/>
      </w:pPr>
      <w:r>
        <w:rPr>
          <w:rFonts w:ascii="Arial" w:cs="Arial" w:eastAsia="Arial" w:hAnsi="Arial"/>
          <w:color w:val="4A4A4A"/>
          <w:sz w:val="20"/>
          <w:szCs w:val="20"/>
        </w:rPr>
        <w:t xml:space="preserve">2. Sub-copy is strong — 'pain-driven searches' is insight, not jargon</w:t>
      </w:r>
    </w:p>
    <w:p>
      <w:pPr>
        <w:pStyle w:val="ListParagraph"/>
        <w:numPr>
          <w:ilvl w:val="0"/>
          <w:numId w:val="2"/>
        </w:numPr>
        <w:spacing w:after="40" w:before="40"/>
      </w:pPr>
      <w:r>
        <w:rPr>
          <w:rFonts w:ascii="Arial" w:cs="Arial" w:eastAsia="Arial" w:hAnsi="Arial"/>
          <w:color w:val="4A4A4A"/>
          <w:sz w:val="20"/>
          <w:szCs w:val="20"/>
        </w:rPr>
        <w:t xml:space="preserve">3. Checkmarks are feature-focused — 'Built for PT practices' says nothing about results</w:t>
      </w:r>
    </w:p>
    <w:p>
      <w:pPr>
        <w:pStyle w:val="ListParagraph"/>
        <w:numPr>
          <w:ilvl w:val="0"/>
          <w:numId w:val="2"/>
        </w:numPr>
        <w:spacing w:after="40" w:before="40"/>
      </w:pPr>
      <w:r>
        <w:rPr>
          <w:rFonts w:ascii="Arial" w:cs="Arial" w:eastAsia="Arial" w:hAnsi="Arial"/>
          <w:color w:val="4A4A4A"/>
          <w:sz w:val="20"/>
          <w:szCs w:val="20"/>
        </w:rPr>
        <w:t xml:space="preserve">4. No outcome number or specificity (more evaluations booked, full schedule, fewer no-shows)</w:t>
      </w:r>
    </w:p>
    <w:p>
      <w:pPr>
        <w:pStyle w:val="ListParagraph"/>
        <w:numPr>
          <w:ilvl w:val="0"/>
          <w:numId w:val="2"/>
        </w:numPr>
        <w:spacing w:after="40" w:before="40"/>
      </w:pPr>
      <w:r>
        <w:rPr>
          <w:rFonts w:ascii="Arial" w:cs="Arial" w:eastAsia="Arial" w:hAnsi="Arial"/>
          <w:color w:val="4A4A4A"/>
          <w:sz w:val="20"/>
          <w:szCs w:val="20"/>
        </w:rPr>
        <w:t xml:space="preserve">5. The free demo differentiator is buried in the sub-copy instead of in the checkmarks</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PHYSICAL THERAPISTS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Turn 'My Back Is Killing Me' Into a Booked Evaluation at Your Clinic.</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Patients in pain Google their symptoms first — and book with the PT clinic that shows up and clearly explains the fix. We build SEO-optimized PT sites that turn those pain-driven searches into booked evaluations.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booked evaluations every week</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Show up when patients search for PT in your area</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stay focused on patient outcomes</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/websites-for-physical-therapists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PHYSICAL THERAPISTS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Turn "My Back Is Killing Me" Into a Booked Evaluation at Your Clinic.</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Patients in pain Google their symptoms first — and book with the PT clinic that shows up and clearly explains the fix. We build SEO-optimized PT sites that turn those pain-driven searches into booked evaluations.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Practice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booked evaluations every week</w:t>
            </w:r>
          </w:p>
          <w:p>
            <w:pPr>
              <w:spacing w:after="30" w:before="30"/>
            </w:pPr>
            <w:r>
              <w:rPr>
                <w:rFonts w:ascii="Courier New" w:cs="Courier New" w:eastAsia="Courier New" w:hAnsi="Courier New"/>
                <w:color w:val="1A1A1A"/>
                <w:sz w:val="17"/>
                <w:szCs w:val="17"/>
              </w:rPr>
              <w:t xml:space="preserve">✓ Show up when patients search for PT in your area</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stay focused on patient outcomes</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8 OF 10 — PHYSICIANS</w:t>
            </w:r>
          </w:p>
          <w:p>
            <w:pPr>
              <w:spacing w:after="0" w:before="60"/>
            </w:pPr>
            <w:r>
              <w:rPr>
                <w:rFonts w:ascii="Arial" w:cs="Arial" w:eastAsia="Arial" w:hAnsi="Arial"/>
                <w:color w:val="BBBBBB"/>
                <w:sz w:val="18"/>
                <w:szCs w:val="18"/>
              </w:rPr>
              <w:t xml:space="preserve">graylockdigital.com/websites-for-physicians</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PHYSICIANS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Your Patients' First Impression Isn't in Your Office. It's on Your Website.</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Patients vet you online before they ever call. An outdated or generic site sends them to the next physician in the search results. We build SEO-optimized medical practice sites that convert searches into appointments — fully managed, so you stay focused on patient care.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Built for medical practices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 inquiry forms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Local SEO included</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for you</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is good conceptually but abstract — 'first impression' is a marketing cliché</w:t>
      </w:r>
    </w:p>
    <w:p>
      <w:pPr>
        <w:pStyle w:val="ListParagraph"/>
        <w:numPr>
          <w:ilvl w:val="0"/>
          <w:numId w:val="2"/>
        </w:numPr>
        <w:spacing w:after="40" w:before="40"/>
      </w:pPr>
      <w:r>
        <w:rPr>
          <w:rFonts w:ascii="Arial" w:cs="Arial" w:eastAsia="Arial" w:hAnsi="Arial"/>
          <w:color w:val="4A4A4A"/>
          <w:sz w:val="20"/>
          <w:szCs w:val="20"/>
        </w:rPr>
        <w:t xml:space="preserve">2. Sub-copy is the weakest on the site — feels rushed and generic. 'Outdated or generic site' is vague.</w:t>
      </w:r>
    </w:p>
    <w:p>
      <w:pPr>
        <w:pStyle w:val="ListParagraph"/>
        <w:numPr>
          <w:ilvl w:val="0"/>
          <w:numId w:val="2"/>
        </w:numPr>
        <w:spacing w:after="40" w:before="40"/>
      </w:pPr>
      <w:r>
        <w:rPr>
          <w:rFonts w:ascii="Arial" w:cs="Arial" w:eastAsia="Arial" w:hAnsi="Arial"/>
          <w:color w:val="4A4A4A"/>
          <w:sz w:val="20"/>
          <w:szCs w:val="20"/>
        </w:rPr>
        <w:t xml:space="preserve">3. Checkmarks are identical to dentists and optometrists — zero differentiation</w:t>
      </w:r>
    </w:p>
    <w:p>
      <w:pPr>
        <w:pStyle w:val="ListParagraph"/>
        <w:numPr>
          <w:ilvl w:val="0"/>
          <w:numId w:val="2"/>
        </w:numPr>
        <w:spacing w:after="40" w:before="40"/>
      </w:pPr>
      <w:r>
        <w:rPr>
          <w:rFonts w:ascii="Arial" w:cs="Arial" w:eastAsia="Arial" w:hAnsi="Arial"/>
          <w:color w:val="4A4A4A"/>
          <w:sz w:val="20"/>
          <w:szCs w:val="20"/>
        </w:rPr>
        <w:t xml:space="preserve">4. Physicians are a high-trust audience who need to feel you understand medicine — nothing here signals that</w:t>
      </w:r>
    </w:p>
    <w:p>
      <w:pPr>
        <w:pStyle w:val="ListParagraph"/>
        <w:numPr>
          <w:ilvl w:val="0"/>
          <w:numId w:val="2"/>
        </w:numPr>
        <w:spacing w:after="40" w:before="40"/>
      </w:pPr>
      <w:r>
        <w:rPr>
          <w:rFonts w:ascii="Arial" w:cs="Arial" w:eastAsia="Arial" w:hAnsi="Arial"/>
          <w:color w:val="4A4A4A"/>
          <w:sz w:val="20"/>
          <w:szCs w:val="20"/>
        </w:rPr>
        <w:t xml:space="preserve">5. No outcome stated — what does success look like for a physician? (Full panel, new patient waitlist)</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PHYSICIANS &amp; MEDICAL PRACTICES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Build a Practice Patients Find, Trust, and Book — Without the Wait.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Patients vet their doctor online before they ever call your office. If your site looks generic or doesn't show up in local search, they move to the next result. We build custom, SEO-optimized medical sites that fill your appointment calendar.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new patient appointment requests every month</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Rank on Google when patients search for your specialty</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stay focused on patient care</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/websites-for-physicians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PHYSICIANS &amp; MEDICAL PRACTICES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Build a Practice Patients Find, Trust, and Book — Without the Wait.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Patients vet their doctor online before they ever call your office. If your site looks generic or doesn't show up in local search, they move to the next result. We build custom, SEO-optimized medical sites that fill your appointment calendar.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Practice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new patient appointment requests every month</w:t>
            </w:r>
          </w:p>
          <w:p>
            <w:pPr>
              <w:spacing w:after="30" w:before="30"/>
            </w:pPr>
            <w:r>
              <w:rPr>
                <w:rFonts w:ascii="Courier New" w:cs="Courier New" w:eastAsia="Courier New" w:hAnsi="Courier New"/>
                <w:color w:val="1A1A1A"/>
                <w:sz w:val="17"/>
                <w:szCs w:val="17"/>
              </w:rPr>
              <w:t xml:space="preserve">✓ Rank on Google when patients search for your specialty</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stay focused on patient care</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9 OF 10 — PSYCHOLOGISTS</w:t>
            </w:r>
          </w:p>
          <w:p>
            <w:pPr>
              <w:spacing w:after="0" w:before="60"/>
            </w:pPr>
            <w:r>
              <w:rPr>
                <w:rFonts w:ascii="Arial" w:cs="Arial" w:eastAsia="Arial" w:hAnsi="Arial"/>
                <w:color w:val="BBBBBB"/>
                <w:sz w:val="18"/>
                <w:szCs w:val="18"/>
              </w:rPr>
              <w:t xml:space="preserve">graylockdigital.com/websites-for-psychologists</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PSYCHOLOGISTS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Finding a Psychologist Is Hard Enough. Your Website Shouldn't Make It Harder.</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Clients need to feel safe before they pick up the phone. A cold or confusing site costs you the inquiry. We build warm, SEO-optimized psychology sites — fully managed — that make it easy for the right clients to find you and reach out.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Built for psychology practices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Client inquiry forms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Local SEO included</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for you</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is client-perspective empathy — unique on the site and emotionally smart</w:t>
      </w:r>
    </w:p>
    <w:p>
      <w:pPr>
        <w:pStyle w:val="ListParagraph"/>
        <w:numPr>
          <w:ilvl w:val="0"/>
          <w:numId w:val="2"/>
        </w:numPr>
        <w:spacing w:after="40" w:before="40"/>
      </w:pPr>
      <w:r>
        <w:rPr>
          <w:rFonts w:ascii="Arial" w:cs="Arial" w:eastAsia="Arial" w:hAnsi="Arial"/>
          <w:color w:val="4A4A4A"/>
          <w:sz w:val="20"/>
          <w:szCs w:val="20"/>
        </w:rPr>
        <w:t xml:space="preserve">2. Sub-copy is the most emotionally attuned of all 10 pages — 'feel safe before they pick up the phone' is exactly right</w:t>
      </w:r>
    </w:p>
    <w:p>
      <w:pPr>
        <w:pStyle w:val="ListParagraph"/>
        <w:numPr>
          <w:ilvl w:val="0"/>
          <w:numId w:val="2"/>
        </w:numPr>
        <w:spacing w:after="40" w:before="40"/>
      </w:pPr>
      <w:r>
        <w:rPr>
          <w:rFonts w:ascii="Arial" w:cs="Arial" w:eastAsia="Arial" w:hAnsi="Arial"/>
          <w:color w:val="4A4A4A"/>
          <w:sz w:val="20"/>
          <w:szCs w:val="20"/>
        </w:rPr>
        <w:t xml:space="preserve">3. BUT — the checkmarks completely undermine the emotional tone with generic feature language</w:t>
      </w:r>
    </w:p>
    <w:p>
      <w:pPr>
        <w:pStyle w:val="ListParagraph"/>
        <w:numPr>
          <w:ilvl w:val="0"/>
          <w:numId w:val="2"/>
        </w:numPr>
        <w:spacing w:after="40" w:before="40"/>
      </w:pPr>
      <w:r>
        <w:rPr>
          <w:rFonts w:ascii="Arial" w:cs="Arial" w:eastAsia="Arial" w:hAnsi="Arial"/>
          <w:color w:val="4A4A4A"/>
          <w:sz w:val="20"/>
          <w:szCs w:val="20"/>
        </w:rPr>
        <w:t xml:space="preserve">4. The word 'warm' in the sub is doing a lot of work — it should be reinforced in the checkmarks</w:t>
      </w:r>
    </w:p>
    <w:p>
      <w:pPr>
        <w:pStyle w:val="ListParagraph"/>
        <w:numPr>
          <w:ilvl w:val="0"/>
          <w:numId w:val="2"/>
        </w:numPr>
        <w:spacing w:after="40" w:before="40"/>
      </w:pPr>
      <w:r>
        <w:rPr>
          <w:rFonts w:ascii="Arial" w:cs="Arial" w:eastAsia="Arial" w:hAnsi="Arial"/>
          <w:color w:val="4A4A4A"/>
          <w:sz w:val="20"/>
          <w:szCs w:val="20"/>
        </w:rPr>
        <w:t xml:space="preserve">5. Psychologists also care about their own professional credibility — the site should look like it belongs to a serious clinician</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PSYCHOLOGISTS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Help More People Find You — And Feel Safe Enough to Reach Out.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Clients searching for a psychologist need to feel trust before they ever contact you. A cold, cluttered, or invisible site costs you that inquiry. We build warm, professionally designed psychology sites that build trust fast and make it easy for the right clients to find you and reach out.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inquiries from clients who are the right fit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Rank on Google for your specialty and location</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focus on your clients</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/websites-for-psychologists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PSYCHOLOGISTS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Help More People Find You — And Feel Safe Enough to Reach Out.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Clients searching for a psychologist need to feel trust before they ever contact you. A cold, cluttered, or invisible site costs you that inquiry. We build warm, professionally designed psychology sites that build trust fast and make it easy for the right clients to find you and reach out.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Practice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inquiries from clients who are the right fit</w:t>
            </w:r>
          </w:p>
          <w:p>
            <w:pPr>
              <w:spacing w:after="30" w:before="30"/>
            </w:pPr>
            <w:r>
              <w:rPr>
                <w:rFonts w:ascii="Courier New" w:cs="Courier New" w:eastAsia="Courier New" w:hAnsi="Courier New"/>
                <w:color w:val="1A1A1A"/>
                <w:sz w:val="17"/>
                <w:szCs w:val="17"/>
              </w:rPr>
              <w:t xml:space="preserve">✓ Rank on Google for your specialty and location</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focus on your clients</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2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PAGE 10 OF 10 — OTHER LOCAL SERVICE BUSINESSES</w:t>
            </w:r>
          </w:p>
          <w:p>
            <w:pPr>
              <w:spacing w:after="0" w:before="60"/>
            </w:pPr>
            <w:r>
              <w:rPr>
                <w:rFonts w:ascii="Arial" w:cs="Arial" w:eastAsia="Arial" w:hAnsi="Arial"/>
                <w:color w:val="BBBBBB"/>
                <w:sz w:val="18"/>
                <w:szCs w:val="18"/>
              </w:rPr>
              <w:t xml:space="preserve">graylockdigital.com/other-service-businesses</w:t>
            </w:r>
          </w:p>
        </w:tc>
      </w:tr>
    </w:tbl>
    <w:p>
      <w:pPr>
        <w:spacing w:after="40" w:before="0"/>
      </w:pPr>
    </w:p>
    <w:p>
      <w:pPr>
        <w:pStyle w:val="Heading2"/>
        <w:spacing w:after="80" w:before="280"/>
      </w:pPr>
      <w:r>
        <w:rPr>
          <w:rFonts w:ascii="Arial" w:cs="Arial" w:eastAsia="Arial" w:hAnsi="Arial"/>
          <w:b/>
          <w:bCs/>
          <w:color w:val="1A1A1A"/>
          <w:sz w:val="26"/>
          <w:szCs w:val="26"/>
        </w:rPr>
        <w:t xml:space="preserve">Current above-the-fold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LOCAL SERVICE BUSINESSES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When Your Pipes Burst at 2 AM, Your Website Is the First Thing They Find.</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Plumbers, electricians, HVAC techs, and carpenters live and die by the searches that happen the moment something breaks. We build modern, locally-ranked websites that put you at the top of those searches and turn a panicked phone scroll into a booked job — before your competitor's site even loads.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Built for trades &amp; home services</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Service-area &amp; emergency pages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Click-to-call + online booking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for you</w:t>
            </w:r>
          </w:p>
        </w:tc>
      </w:tr>
    </w:tbl>
    <w:p>
      <w:pPr>
        <w:spacing w:after="40" w:before="0"/>
      </w:pPr>
    </w:p>
    <w:p>
      <w:pPr>
        <w:pStyle w:val="Heading2"/>
        <w:spacing w:after="80" w:before="280"/>
      </w:pPr>
      <w:r>
        <w:rPr>
          <w:rFonts w:ascii="Arial" w:cs="Arial" w:eastAsia="Arial" w:hAnsi="Arial"/>
          <w:b/>
          <w:bCs/>
          <w:color w:val="1A1A1A"/>
          <w:sz w:val="26"/>
          <w:szCs w:val="26"/>
        </w:rPr>
        <w:t xml:space="preserve">What needs to change</w:t>
      </w:r>
    </w:p>
    <w:p>
      <w:pPr>
        <w:pStyle w:val="ListParagraph"/>
        <w:numPr>
          <w:ilvl w:val="0"/>
          <w:numId w:val="2"/>
        </w:numPr>
        <w:spacing w:after="40" w:before="40"/>
      </w:pPr>
      <w:r>
        <w:rPr>
          <w:rFonts w:ascii="Arial" w:cs="Arial" w:eastAsia="Arial" w:hAnsi="Arial"/>
          <w:color w:val="4A4A4A"/>
          <w:sz w:val="20"/>
          <w:szCs w:val="20"/>
        </w:rPr>
        <w:t xml:space="preserve">1. Headline is the most vivid on the site — '2 AM pipes burst' is a specific, relatable scenario</w:t>
      </w:r>
    </w:p>
    <w:p>
      <w:pPr>
        <w:pStyle w:val="ListParagraph"/>
        <w:numPr>
          <w:ilvl w:val="0"/>
          <w:numId w:val="2"/>
        </w:numPr>
        <w:spacing w:after="40" w:before="40"/>
      </w:pPr>
      <w:r>
        <w:rPr>
          <w:rFonts w:ascii="Arial" w:cs="Arial" w:eastAsia="Arial" w:hAnsi="Arial"/>
          <w:color w:val="4A4A4A"/>
          <w:sz w:val="20"/>
          <w:szCs w:val="20"/>
        </w:rPr>
        <w:t xml:space="preserve">2. Sub-copy is excellent — 'panicked phone scroll' is a great phrase that works for this audience</w:t>
      </w:r>
    </w:p>
    <w:p>
      <w:pPr>
        <w:pStyle w:val="ListParagraph"/>
        <w:numPr>
          <w:ilvl w:val="0"/>
          <w:numId w:val="2"/>
        </w:numPr>
        <w:spacing w:after="40" w:before="40"/>
      </w:pPr>
      <w:r>
        <w:rPr>
          <w:rFonts w:ascii="Arial" w:cs="Arial" w:eastAsia="Arial" w:hAnsi="Arial"/>
          <w:color w:val="4A4A4A"/>
          <w:sz w:val="20"/>
          <w:szCs w:val="20"/>
        </w:rPr>
        <w:t xml:space="preserve">3. Checkmarks are the best of all 10 pages — 'Service-area &amp; emergency pages' and 'Click-to-call + online booking' are specific</w:t>
      </w:r>
    </w:p>
    <w:p>
      <w:pPr>
        <w:pStyle w:val="ListParagraph"/>
        <w:numPr>
          <w:ilvl w:val="0"/>
          <w:numId w:val="2"/>
        </w:numPr>
        <w:spacing w:after="40" w:before="40"/>
      </w:pPr>
      <w:r>
        <w:rPr>
          <w:rFonts w:ascii="Arial" w:cs="Arial" w:eastAsia="Arial" w:hAnsi="Arial"/>
          <w:color w:val="4A4A4A"/>
          <w:sz w:val="20"/>
          <w:szCs w:val="20"/>
        </w:rPr>
        <w:t xml:space="preserve">4. BUT — 'Built for trades &amp; home services' and 'Fully managed for you' are still generic</w:t>
      </w:r>
    </w:p>
    <w:p>
      <w:pPr>
        <w:pStyle w:val="ListParagraph"/>
        <w:numPr>
          <w:ilvl w:val="0"/>
          <w:numId w:val="2"/>
        </w:numPr>
        <w:spacing w:after="40" w:before="40"/>
      </w:pPr>
      <w:r>
        <w:rPr>
          <w:rFonts w:ascii="Arial" w:cs="Arial" w:eastAsia="Arial" w:hAnsi="Arial"/>
          <w:color w:val="4A4A4A"/>
          <w:sz w:val="20"/>
          <w:szCs w:val="20"/>
        </w:rPr>
        <w:t xml:space="preserve">5. The headline is about emergency services — but the audience also includes non-emergency trades (landscapers, painters). Small tension.</w:t>
      </w:r>
    </w:p>
    <w:p>
      <w:pPr>
        <w:spacing w:after="40" w:before="0"/>
      </w:pPr>
    </w:p>
    <w:p>
      <w:pPr>
        <w:pStyle w:val="Heading2"/>
        <w:spacing w:after="80" w:before="280"/>
      </w:pPr>
      <w:r>
        <w:rPr>
          <w:rFonts w:ascii="Arial" w:cs="Arial" w:eastAsia="Arial" w:hAnsi="Arial"/>
          <w:b/>
          <w:bCs/>
          <w:color w:val="1A1A1A"/>
          <w:sz w:val="26"/>
          <w:szCs w:val="26"/>
        </w:rPr>
        <w:t xml:space="preserve">Improved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Field</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Content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Eyebrow</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FOR PLUMBERS, ELECTRICIANS, HVAC &amp; LOCAL TRADES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Headline</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When Something Breaks, You Need to Be the First Number They Call.</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Sub-headline</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Local service calls go to whoever shows up first on Google. We build modern, locally-ranked websites that put you at the top of those searches and turn panicked scrollers into booked jobs — before your competitor even loads. Fully managed. Live in 7–10 days.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1</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More service calls and job bookings every week</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2</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Show up first in local searches for your trade</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Checkmark 3</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Free custom demo — before you pay anything</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Checkmark 4</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Fully managed — you stay on the job</w:t>
            </w:r>
          </w:p>
        </w:tc>
      </w:tr>
    </w:tbl>
    <w:p>
      <w:pPr>
        <w:spacing w:after="40" w:before="0"/>
      </w:pPr>
    </w:p>
    <w:p>
      <w:pPr>
        <w:pStyle w:val="Heading2"/>
        <w:spacing w:after="80" w:before="280"/>
      </w:pPr>
      <w:r>
        <w:rPr>
          <w:rFonts w:ascii="Arial" w:cs="Arial" w:eastAsia="Arial" w:hAnsi="Arial"/>
          <w:b/>
          <w:bCs/>
          <w:color w:val="1A1A1A"/>
          <w:sz w:val="26"/>
          <w:szCs w:val="26"/>
        </w:rPr>
        <w:t xml:space="preserve">Copy-and-paste Replit prompt</w:t>
      </w:r>
    </w:p>
    <w:p>
      <w:pPr>
        <w:spacing w:after="80" w:before="60"/>
      </w:pPr>
      <w:r>
        <w:rPr>
          <w:rFonts w:ascii="Arial" w:cs="Arial" w:eastAsia="Arial" w:hAnsi="Arial"/>
          <w:color w:val="4A4A4A"/>
          <w:sz w:val="20"/>
          <w:szCs w:val="20"/>
        </w:rPr>
        <w:t xml:space="preserve">Send the following prompt directly to Replit. Everything below the line is the prompt — copy it exactly as written.</w:t>
      </w:r>
    </w:p>
    <w:p>
      <w:pPr>
        <w:spacing w:after="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0F0" w:val="clear"/>
            <w:tcMar>
              <w:top w:type="dxa" w:w="140"/>
              <w:left w:type="dxa" w:w="200"/>
              <w:bottom w:type="dxa" w:w="140"/>
              <w:right w:type="dxa" w:w="200"/>
            </w:tcMar>
          </w:tcPr>
          <w:p>
            <w:pPr>
              <w:spacing w:after="30" w:before="30"/>
            </w:pPr>
            <w:r>
              <w:rPr>
                <w:rFonts w:ascii="Courier New" w:cs="Courier New" w:eastAsia="Courier New" w:hAnsi="Courier New"/>
                <w:color w:val="1A1A1A"/>
                <w:sz w:val="17"/>
                <w:szCs w:val="17"/>
              </w:rPr>
              <w:t xml:space="preserve">Update the above-the-fold hero section on the /other-service-businesses page with the following exact copy. Do not change the layout, structure, or styling — only update the text content.</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EYEBROW LABEL:</w:t>
            </w:r>
          </w:p>
          <w:p>
            <w:pPr>
              <w:spacing w:after="30" w:before="30"/>
            </w:pPr>
            <w:r>
              <w:rPr>
                <w:rFonts w:ascii="Courier New" w:cs="Courier New" w:eastAsia="Courier New" w:hAnsi="Courier New"/>
                <w:color w:val="1A1A1A"/>
                <w:sz w:val="17"/>
                <w:szCs w:val="17"/>
              </w:rPr>
              <w:t xml:space="preserve">FOR PLUMBERS, ELECTRICIANS, HVAC &amp; LOCAL TRADES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HEADLINE (H1):</w:t>
            </w:r>
          </w:p>
          <w:p>
            <w:pPr>
              <w:spacing w:after="30" w:before="30"/>
            </w:pPr>
            <w:r>
              <w:rPr>
                <w:rFonts w:ascii="Courier New" w:cs="Courier New" w:eastAsia="Courier New" w:hAnsi="Courier New"/>
                <w:color w:val="1A1A1A"/>
                <w:sz w:val="17"/>
                <w:szCs w:val="17"/>
              </w:rPr>
              <w:t xml:space="preserve">When Something Breaks, You Need to Be the First Number They Call.</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SUB-HEADLINE:</w:t>
            </w:r>
          </w:p>
          <w:p>
            <w:pPr>
              <w:spacing w:after="30" w:before="30"/>
            </w:pPr>
            <w:r>
              <w:rPr>
                <w:rFonts w:ascii="Courier New" w:cs="Courier New" w:eastAsia="Courier New" w:hAnsi="Courier New"/>
                <w:color w:val="1A1A1A"/>
                <w:sz w:val="17"/>
                <w:szCs w:val="17"/>
              </w:rPr>
              <w:t xml:space="preserve">Local service calls go to whoever shows up first on Google. We build modern, locally-ranked websites that put you at the top of those searches and turn panicked scrollers into booked jobs — before your competitor even loads. Fully managed. Live in 7–10 days.</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BUTTON TEXT: (keep existing)</w:t>
            </w:r>
          </w:p>
          <w:p>
            <w:pPr>
              <w:spacing w:after="30" w:before="30"/>
            </w:pPr>
            <w:r>
              <w:rPr>
                <w:rFonts w:ascii="Courier New" w:cs="Courier New" w:eastAsia="Courier New" w:hAnsi="Courier New"/>
                <w:color w:val="1A1A1A"/>
                <w:sz w:val="17"/>
                <w:szCs w:val="17"/>
              </w:rPr>
              <w:t xml:space="preserve">Get a Free Website Review</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CTA SUB-TEXT: (keep existing)</w:t>
            </w:r>
          </w:p>
          <w:p>
            <w:pPr>
              <w:spacing w:after="30" w:before="30"/>
            </w:pPr>
            <w:r>
              <w:rPr>
                <w:rFonts w:ascii="Courier New" w:cs="Courier New" w:eastAsia="Courier New" w:hAnsi="Courier New"/>
                <w:color w:val="1A1A1A"/>
                <w:sz w:val="17"/>
                <w:szCs w:val="17"/>
              </w:rPr>
              <w:t xml:space="preserve">20-minute call · Custom homepage demo · No obligation.</w:t>
            </w:r>
          </w:p>
          <w:p>
            <w:pPr>
              <w:spacing w:after="30" w:before="30"/>
            </w:pPr>
            <w:r>
              <w:rPr>
                <w:rFonts w:ascii="Courier New" w:cs="Courier New" w:eastAsia="Courier New" w:hAnsi="Courier New"/>
                <w:color w:val="1A1A1A"/>
                <w:sz w:val="17"/>
                <w:szCs w:val="17"/>
              </w:rPr>
              <w:t xml:space="preserve"/>
            </w:r>
          </w:p>
          <w:p>
            <w:pPr>
              <w:spacing w:after="30" w:before="30"/>
            </w:pPr>
            <w:r>
              <w:rPr>
                <w:rFonts w:ascii="Courier New" w:cs="Courier New" w:eastAsia="Courier New" w:hAnsi="Courier New"/>
                <w:color w:val="1A1A1A"/>
                <w:sz w:val="17"/>
                <w:szCs w:val="17"/>
              </w:rPr>
              <w:t xml:space="preserve">FOUR CHECKMARK BULLET POINTS (replace all four current ones):</w:t>
            </w:r>
          </w:p>
          <w:p>
            <w:pPr>
              <w:spacing w:after="30" w:before="30"/>
            </w:pPr>
            <w:r>
              <w:rPr>
                <w:rFonts w:ascii="Courier New" w:cs="Courier New" w:eastAsia="Courier New" w:hAnsi="Courier New"/>
                <w:color w:val="1A1A1A"/>
                <w:sz w:val="17"/>
                <w:szCs w:val="17"/>
              </w:rPr>
              <w:t xml:space="preserve">✓ More service calls and job bookings every week</w:t>
            </w:r>
          </w:p>
          <w:p>
            <w:pPr>
              <w:spacing w:after="30" w:before="30"/>
            </w:pPr>
            <w:r>
              <w:rPr>
                <w:rFonts w:ascii="Courier New" w:cs="Courier New" w:eastAsia="Courier New" w:hAnsi="Courier New"/>
                <w:color w:val="1A1A1A"/>
                <w:sz w:val="17"/>
                <w:szCs w:val="17"/>
              </w:rPr>
              <w:t xml:space="preserve">✓ Show up first in local searches for your trade</w:t>
            </w:r>
          </w:p>
          <w:p>
            <w:pPr>
              <w:spacing w:after="30" w:before="30"/>
            </w:pPr>
            <w:r>
              <w:rPr>
                <w:rFonts w:ascii="Courier New" w:cs="Courier New" w:eastAsia="Courier New" w:hAnsi="Courier New"/>
                <w:color w:val="1A1A1A"/>
                <w:sz w:val="17"/>
                <w:szCs w:val="17"/>
              </w:rPr>
              <w:t xml:space="preserve">✓ Free custom demo — before you pay anything</w:t>
            </w:r>
          </w:p>
          <w:p>
            <w:pPr>
              <w:spacing w:after="30" w:before="30"/>
            </w:pPr>
            <w:r>
              <w:rPr>
                <w:rFonts w:ascii="Courier New" w:cs="Courier New" w:eastAsia="Courier New" w:hAnsi="Courier New"/>
                <w:color w:val="1A1A1A"/>
                <w:sz w:val="17"/>
                <w:szCs w:val="17"/>
              </w:rPr>
              <w:t xml:space="preserve">✓ Fully managed — you stay on the job</w:t>
            </w:r>
          </w:p>
        </w:tc>
      </w:tr>
    </w:tbl>
    <w:p>
      <w:pPr>
        <w:spacing w:after="100" w:before="0"/>
      </w:pPr>
    </w:p>
    <w:p>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1A" w:val="clear"/>
            <w:tcMar>
              <w:top w:type="dxa" w:w="180"/>
              <w:left w:type="dxa" w:w="280"/>
              <w:bottom w:type="dxa" w:w="180"/>
              <w:right w:type="dxa" w:w="280"/>
            </w:tcMar>
          </w:tcPr>
          <w:p>
            <w:r>
              <w:rPr>
                <w:rFonts w:ascii="Arial" w:cs="Arial" w:eastAsia="Arial" w:hAnsi="Arial"/>
                <w:b/>
                <w:bCs/>
                <w:color w:val="D95F17"/>
                <w:sz w:val="28"/>
                <w:szCs w:val="28"/>
              </w:rPr>
              <w:t xml:space="preserve">// </w:t>
            </w:r>
            <w:r>
              <w:rPr>
                <w:rFonts w:ascii="Arial" w:cs="Arial" w:eastAsia="Arial" w:hAnsi="Arial"/>
                <w:b/>
                <w:bCs/>
                <w:color w:val="FFFFFF"/>
                <w:sz w:val="28"/>
                <w:szCs w:val="28"/>
              </w:rPr>
              <w:t xml:space="preserve">SUMMARY — ALL 10 HEADLINE CHANGES AT A GLANCE</w:t>
            </w:r>
          </w:p>
        </w:tc>
      </w:tr>
    </w:tbl>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Page</w:t>
            </w:r>
          </w:p>
        </w:tc>
        <w:tc>
          <w:tcPr>
            <w:tcW w:type="dxa" w:w="6760"/>
            <w:tcBorders>
              <w:top w:val="single" w:color="DDDDDD" w:sz="1"/>
              <w:left w:val="single" w:color="DDDDDD" w:sz="1"/>
              <w:bottom w:val="single" w:color="DDDDDD" w:sz="1"/>
              <w:right w:val="single" w:color="DDDDDD" w:sz="1"/>
            </w:tcBorders>
            <w:shd w:fill="1A1A1A" w:val="clear"/>
            <w:tcMar>
              <w:top w:type="dxa" w:w="70"/>
              <w:left w:type="dxa" w:w="100"/>
              <w:bottom w:type="dxa" w:w="70"/>
              <w:right w:type="dxa" w:w="100"/>
            </w:tcMar>
          </w:tcPr>
          <w:p>
            <w:r>
              <w:rPr>
                <w:rFonts w:ascii="Arial" w:cs="Arial" w:eastAsia="Arial" w:hAnsi="Arial"/>
                <w:b/>
                <w:bCs/>
                <w:color w:val="FFFFFF"/>
                <w:sz w:val="18"/>
                <w:szCs w:val="18"/>
              </w:rPr>
              <w:t xml:space="preserve">New Headline</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Accountants / CPAs</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Win More Clients From Google — Without Chasing Referrals.</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Chiropractors</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Fill Your Adjustment Schedule With Patients Who Found You on Google.</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Dentists</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Get More New Patients Calling Your Practice Every Month.</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Home Builders</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Win More Custom Home Contracts With a Website That Shows What You're Worth.</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Industrial &amp; Construction</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You Build Serious Work. Your Website Should Win You More of It.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Optometrists</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Get More New Patients Booked for Exams — Month After Month.</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Physical Therapists</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Turn 'My Back Is Killing Me' Into a Booked Evaluation at Your Clinic.</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Physicians</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Build a Practice Patients Find, Trust, and Book — Without the Wait.</w:t>
            </w:r>
          </w:p>
        </w:tc>
      </w:tr>
      <w:tr>
        <w:tc>
          <w:tcPr>
            <w:tcW w:type="dxa" w:w="260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bCs/>
                <w:color w:val="1A1A1A"/>
                <w:sz w:val="18"/>
                <w:szCs w:val="18"/>
              </w:rPr>
              <w:t xml:space="preserve">Psychologists</w:t>
            </w:r>
          </w:p>
        </w:tc>
        <w:tc>
          <w:tcPr>
            <w:tcW w:type="dxa" w:w="6760"/>
            <w:tcBorders>
              <w:top w:val="single" w:color="DDDDDD" w:sz="1"/>
              <w:left w:val="single" w:color="DDDDDD" w:sz="1"/>
              <w:bottom w:val="single" w:color="DDDDDD" w:sz="1"/>
              <w:right w:val="single" w:color="DDDDDD" w:sz="1"/>
            </w:tcBorders>
            <w:shd w:fill="F5F5F5" w:val="clear"/>
            <w:tcMar>
              <w:top w:type="dxa" w:w="70"/>
              <w:left w:type="dxa" w:w="100"/>
              <w:bottom w:type="dxa" w:w="70"/>
              <w:right w:type="dxa" w:w="100"/>
            </w:tcMar>
          </w:tcPr>
          <w:p>
            <w:r>
              <w:rPr>
                <w:rFonts w:ascii="Arial" w:cs="Arial" w:eastAsia="Arial" w:hAnsi="Arial"/>
                <w:b w:val="false"/>
                <w:bCs w:val="false"/>
                <w:color w:val="4A4A4A"/>
                <w:sz w:val="18"/>
                <w:szCs w:val="18"/>
              </w:rPr>
              <w:t xml:space="preserve">Help More People Find You — And Feel Safe Enough to Reach Out.</w:t>
            </w:r>
          </w:p>
        </w:tc>
      </w:tr>
      <w:tr>
        <w:tc>
          <w:tcPr>
            <w:tcW w:type="dxa" w:w="260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bCs/>
                <w:color w:val="1A1A1A"/>
                <w:sz w:val="18"/>
                <w:szCs w:val="18"/>
              </w:rPr>
              <w:t xml:space="preserve">Other Local Service Businesses</w:t>
            </w:r>
          </w:p>
        </w:tc>
        <w:tc>
          <w:tcPr>
            <w:tcW w:type="dxa" w:w="6760"/>
            <w:tcBorders>
              <w:top w:val="single" w:color="DDDDDD" w:sz="1"/>
              <w:left w:val="single" w:color="DDDDDD" w:sz="1"/>
              <w:bottom w:val="single" w:color="DDDDDD" w:sz="1"/>
              <w:right w:val="single" w:color="DDDDDD" w:sz="1"/>
            </w:tcBorders>
            <w:shd w:fill="FFFFFF" w:val="clear"/>
            <w:tcMar>
              <w:top w:type="dxa" w:w="70"/>
              <w:left w:type="dxa" w:w="100"/>
              <w:bottom w:type="dxa" w:w="70"/>
              <w:right w:type="dxa" w:w="100"/>
            </w:tcMar>
          </w:tcPr>
          <w:p>
            <w:r>
              <w:rPr>
                <w:rFonts w:ascii="Arial" w:cs="Arial" w:eastAsia="Arial" w:hAnsi="Arial"/>
                <w:b w:val="false"/>
                <w:bCs w:val="false"/>
                <w:color w:val="4A4A4A"/>
                <w:sz w:val="18"/>
                <w:szCs w:val="18"/>
              </w:rPr>
              <w:t xml:space="preserve">When Something Breaks, You Need to Be the First Number They Call.</w:t>
            </w:r>
          </w:p>
        </w:tc>
      </w:tr>
    </w:tbl>
    <w:p>
      <w:pPr>
        <w:spacing w:after="60" w:before="0"/>
      </w:pPr>
    </w:p>
    <w:p>
      <w:pPr>
        <w:pBdr>
          <w:bottom w:val="single" w:color="1A1A1A" w:sz="6" w:space="1"/>
        </w:pBdr>
        <w:spacing w:after="160" w:before="0"/>
      </w:pPr>
    </w:p>
    <w:p>
      <w:pPr>
        <w:spacing w:after="0" w:before="60"/>
      </w:pPr>
      <w:r>
        <w:rPr>
          <w:rFonts w:ascii="Arial" w:cs="Arial" w:eastAsia="Arial" w:hAnsi="Arial"/>
          <w:i/>
          <w:iCs/>
          <w:color w:val="4A4A4A"/>
          <w:sz w:val="18"/>
          <w:szCs w:val="18"/>
        </w:rPr>
        <w:t xml:space="preserve">End of document. 10 pages · all prompts ready for Replit. Apply one page at a time and verify on live site before proceeding to next.</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5F17" w:sz="4" w:space="1"/>
      </w:pBdr>
      <w:tabs>
        <w:tab w:val="right" w:pos="9026"/>
      </w:tabs>
      <w:spacing w:after="0" w:before="120"/>
    </w:pPr>
    <w:r>
      <w:rPr>
        <w:rFonts w:ascii="Arial" w:cs="Arial" w:eastAsia="Arial" w:hAnsi="Arial"/>
        <w:color w:val="4A4A4A"/>
        <w:sz w:val="16"/>
        <w:szCs w:val="16"/>
      </w:rPr>
      <w:t xml:space="preserve">For Replit Dev Team</w:t>
    </w:r>
    <w:r>
      <w:rPr>
        <w:rFonts w:ascii="Arial" w:cs="Arial" w:eastAsia="Arial" w:hAnsi="Arial"/>
        <w:color w:val="4A4A4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5F17" w:sz="4" w:space="1"/>
      </w:pBdr>
      <w:spacing w:after="120" w:before="0"/>
    </w:pPr>
    <w:r>
      <w:rPr>
        <w:rFonts w:ascii="Arial" w:cs="Arial" w:eastAsia="Arial" w:hAnsi="Arial"/>
        <w:b/>
        <w:bCs/>
        <w:color w:val="D95F17"/>
        <w:sz w:val="18"/>
        <w:szCs w:val="18"/>
      </w:rPr>
      <w:t xml:space="preserve">GRAYLOCK DIGITAL</w:t>
    </w:r>
    <w:r>
      <w:rPr>
        <w:rFonts w:ascii="Arial" w:cs="Arial" w:eastAsia="Arial" w:hAnsi="Arial"/>
        <w:color w:val="4A4A4A"/>
        <w:sz w:val="18"/>
        <w:szCs w:val="18"/>
      </w:rPr>
      <w:t xml:space="preserve">   ·   Industry Hero Section Audit &amp; Replit Prompts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D95F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2026-05-08T02:27:02.893Z</dcterms:created>
  <dcterms:modified xsi:type="dcterms:W3CDTF">2026-05-08T02:27:02.894Z</dcterms:modified>
</cp:coreProperties>
</file>

<file path=docProps/custom.xml><?xml version="1.0" encoding="utf-8"?>
<Properties xmlns="http://schemas.openxmlformats.org/officeDocument/2006/custom-properties" xmlns:vt="http://schemas.openxmlformats.org/officeDocument/2006/docPropsVTypes"/>
</file>