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pPr>
      <w:r>
        <w:rPr>
          <w:rFonts w:ascii="Arial" w:cs="Arial" w:eastAsia="Arial" w:hAnsi="Arial"/>
          <w:b/>
          <w:bCs/>
          <w:color w:val="D95F17"/>
          <w:sz w:val="52"/>
          <w:szCs w:val="52"/>
        </w:rPr>
        <w:t xml:space="preserve">GRAYLOCK DIGITAL</w:t>
      </w:r>
    </w:p>
    <w:p>
      <w:pPr>
        <w:spacing w:before="0" w:after="100"/>
      </w:pPr>
      <w:r>
        <w:rPr>
          <w:rFonts w:ascii="Arial" w:cs="Arial" w:eastAsia="Arial" w:hAnsi="Arial"/>
          <w:b/>
          <w:bCs/>
          <w:color w:val="1A1A1A"/>
          <w:sz w:val="36"/>
          <w:szCs w:val="36"/>
        </w:rPr>
        <w:t xml:space="preserve">FAQ Page — Developer Specification</w:t>
      </w:r>
    </w:p>
    <w:p>
      <w:pPr>
        <w:pBdr>
          <w:bottom w:val="single" w:color="D95F17" w:sz="6" w:space="1"/>
        </w:pBdr>
        <w:spacing w:before="0" w:after="200"/>
      </w:pPr>
    </w:p>
    <w:p>
      <w:pPr>
        <w:spacing w:before="80" w:after="600"/>
      </w:pPr>
      <w:r>
        <w:rPr>
          <w:rFonts w:ascii="Arial" w:cs="Arial" w:eastAsia="Arial" w:hAnsi="Arial"/>
          <w:color w:val="4A4A4A"/>
          <w:sz w:val="20"/>
          <w:szCs w:val="20"/>
        </w:rPr>
        <w:t xml:space="preserve">Version 1.0   |   For Dev Team Use   |   March 22, 2026</w:t>
      </w:r>
    </w:p>
    <w:p>
      <w:pPr>
        <w:pStyle w:val="Heading1"/>
      </w:pPr>
      <w:r>
        <w:rPr>
          <w:rFonts w:ascii="Arial" w:cs="Arial" w:eastAsia="Arial" w:hAnsi="Arial"/>
          <w:b/>
          <w:bCs/>
          <w:color w:val="1A1A1A"/>
          <w:sz w:val="36"/>
          <w:szCs w:val="36"/>
        </w:rPr>
        <w:t xml:space="preserve">1. Purpose &amp; Background</w:t>
      </w:r>
    </w:p>
    <w:p>
      <w:pPr>
        <w:pBdr>
          <w:bottom w:val="single" w:color="D95F17" w:sz="6" w:space="1"/>
        </w:pBdr>
        <w:spacing w:before="0" w:after="200"/>
      </w:pPr>
    </w:p>
    <w:p>
      <w:pPr>
        <w:spacing w:before="60" w:after="120"/>
      </w:pPr>
      <w:r>
        <w:rPr>
          <w:rFonts w:ascii="Arial" w:cs="Arial" w:eastAsia="Arial" w:hAnsi="Arial"/>
          <w:b w:val="false"/>
          <w:bCs w:val="false"/>
          <w:color w:val="4A4A4A"/>
          <w:sz w:val="20"/>
          <w:szCs w:val="20"/>
        </w:rPr>
        <w:t xml:space="preserve">This document specifies the content, structure, UX behaviour, and technical requirements for a new standalone FAQ page to be added to the Graylock Digital website. The page is inspired by the 'Pay Monthly Websites FAQs' section on the Opace Agency website (opace.agency), which uses an accordion-style layout, clear section hierarchy, and a persistent 'still have questions?' CTA sidebar.</w:t>
      </w:r>
    </w:p>
    <w:p>
      <w:pPr>
        <w:spacing w:before="60" w:after="120"/>
      </w:pPr>
      <w:r>
        <w:rPr>
          <w:rFonts w:ascii="Arial" w:cs="Arial" w:eastAsia="Arial" w:hAnsi="Arial"/>
          <w:b w:val="false"/>
          <w:bCs w:val="false"/>
          <w:color w:val="4A4A4A"/>
          <w:sz w:val="20"/>
          <w:szCs w:val="20"/>
        </w:rPr>
        <w:t xml:space="preserve">The Graylock FAQ page should serve three purposes:</w:t>
      </w:r>
    </w:p>
    <w:p>
      <w:pPr>
        <w:pStyle w:val="ListParagraph"/>
        <w:numPr>
          <w:ilvl w:val="0"/>
          <w:numId w:val="2"/>
        </w:numPr>
        <w:spacing w:before="60" w:after="60"/>
      </w:pPr>
      <w:r>
        <w:rPr>
          <w:rFonts w:ascii="Arial" w:cs="Arial" w:eastAsia="Arial" w:hAnsi="Arial"/>
          <w:b w:val="false"/>
          <w:bCs w:val="false"/>
          <w:color w:val="4A4A4A"/>
          <w:sz w:val="20"/>
          <w:szCs w:val="20"/>
        </w:rPr>
        <w:t xml:space="preserve">Reduce pre-sales friction by answering the questions prospects ask most before booking a call.</w:t>
      </w:r>
    </w:p>
    <w:p>
      <w:pPr>
        <w:pStyle w:val="ListParagraph"/>
        <w:numPr>
          <w:ilvl w:val="0"/>
          <w:numId w:val="2"/>
        </w:numPr>
        <w:spacing w:before="60" w:after="60"/>
      </w:pPr>
      <w:r>
        <w:rPr>
          <w:rFonts w:ascii="Arial" w:cs="Arial" w:eastAsia="Arial" w:hAnsi="Arial"/>
          <w:b w:val="false"/>
          <w:bCs w:val="false"/>
          <w:color w:val="4A4A4A"/>
          <w:sz w:val="20"/>
          <w:szCs w:val="20"/>
        </w:rPr>
        <w:t xml:space="preserve">Build trust through transparency — especially around pricing, contracts, ownership, and how the monthly model works.</w:t>
      </w:r>
    </w:p>
    <w:p>
      <w:pPr>
        <w:pStyle w:val="ListParagraph"/>
        <w:numPr>
          <w:ilvl w:val="0"/>
          <w:numId w:val="2"/>
        </w:numPr>
        <w:spacing w:before="60" w:after="60"/>
      </w:pPr>
      <w:r>
        <w:rPr>
          <w:rFonts w:ascii="Arial" w:cs="Arial" w:eastAsia="Arial" w:hAnsi="Arial"/>
          <w:b w:val="false"/>
          <w:bCs w:val="false"/>
          <w:color w:val="4A4A4A"/>
          <w:sz w:val="20"/>
          <w:szCs w:val="20"/>
        </w:rPr>
        <w:t xml:space="preserve">Improve SEO by creating a page rich in long-tail question-based search queries (e.g. 'do I own my website if I pay monthly?').</w:t>
      </w:r>
    </w:p>
    <w:p>
      <w:pPr>
        <w:spacing w:before="0" w:after="120"/>
      </w:pPr>
    </w:p>
    <w:p>
      <w:pPr>
        <w:pStyle w:val="Heading1"/>
      </w:pPr>
      <w:r>
        <w:rPr>
          <w:rFonts w:ascii="Arial" w:cs="Arial" w:eastAsia="Arial" w:hAnsi="Arial"/>
          <w:b/>
          <w:bCs/>
          <w:color w:val="1A1A1A"/>
          <w:sz w:val="36"/>
          <w:szCs w:val="36"/>
        </w:rPr>
        <w:t xml:space="preserve">2. Reference Analysis: Opace FAQ</w:t>
      </w:r>
    </w:p>
    <w:p>
      <w:pPr>
        <w:pBdr>
          <w:bottom w:val="single" w:color="D95F17" w:sz="6" w:space="1"/>
        </w:pBdr>
        <w:spacing w:before="0" w:after="200"/>
      </w:pPr>
    </w:p>
    <w:p>
      <w:pPr>
        <w:spacing w:before="60" w:after="120"/>
      </w:pPr>
      <w:r>
        <w:rPr>
          <w:rFonts w:ascii="Arial" w:cs="Arial" w:eastAsia="Arial" w:hAnsi="Arial"/>
          <w:b w:val="false"/>
          <w:bCs w:val="false"/>
          <w:color w:val="4A4A4A"/>
          <w:sz w:val="20"/>
          <w:szCs w:val="20"/>
        </w:rPr>
        <w:t xml:space="preserve">The following is a summary of what Opace does in their Pay Monthly FAQ section and how we should adapt it for Graylock. The Opace FAQ uses five core questions that map closely to the objections a prospect would raise before signing up to a monthly web design service.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68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Opace does</w:t>
            </w:r>
          </w:p>
        </w:tc>
        <w:tc>
          <w:tcPr>
            <w:tcW w:type="dxa" w:w="2680"/>
            <w:tcBorders>
              <w:top w:val="single" w:color="DDDDDD" w:sz="1"/>
              <w:left w:val="single" w:color="DDDDDD" w:sz="1"/>
              <w:bottom w:val="single" w:color="DDDDDD" w:sz="1"/>
              <w:right w:val="single" w:color="DDDDDD" w:sz="1"/>
            </w:tcBorders>
            <w:shd w:fill="D95F17" w:val="clear"/>
            <w:tcMar>
              <w:top w:type="dxa" w:w="100"/>
              <w:left w:type="dxa" w:w="140"/>
              <w:bottom w:type="dxa" w:w="100"/>
              <w:right w:type="dxa" w:w="140"/>
            </w:tcMar>
          </w:tcPr>
          <w:p>
            <w:r>
              <w:rPr>
                <w:rFonts w:ascii="Arial" w:cs="Arial" w:eastAsia="Arial" w:hAnsi="Arial"/>
                <w:b/>
                <w:bCs/>
                <w:color w:val="FFFFFF"/>
                <w:sz w:val="20"/>
                <w:szCs w:val="20"/>
              </w:rPr>
              <w:t xml:space="preserve">Graylock adaptation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18"/>
                <w:szCs w:val="18"/>
              </w:rPr>
              <w:t xml:space="preserve">Layout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A4A4A"/>
                <w:sz w:val="18"/>
                <w:szCs w:val="18"/>
              </w:rPr>
              <w:t xml:space="preserve">Two-column: left sidebar with badge + CTA, right column with accordion items</w:t>
            </w:r>
          </w:p>
        </w:tc>
        <w:tc>
          <w:tcPr>
            <w:tcW w:type="dxa" w:w="2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18"/>
                <w:szCs w:val="18"/>
              </w:rPr>
              <w:t xml:space="preserve">Adapt to Graylock dark-theme brand. Sidebar stays. Accordion same pattern.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Q1 — What's included?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Lists bespoke design, hosting, SSL, support, software updates. Stresses 'not templates'.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List our plan tiers. Stress speed (3–5 days), US team, dashboard access.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18"/>
                <w:szCs w:val="18"/>
              </w:rPr>
              <w:t xml:space="preserve">Q2 — Contracts / cancel?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A4A4A"/>
                <w:sz w:val="18"/>
                <w:szCs w:val="18"/>
              </w:rPr>
              <w:t xml:space="preserve">12-month minimum. After that, rolling monthly. Client owns site after 12 months.</w:t>
            </w:r>
          </w:p>
        </w:tc>
        <w:tc>
          <w:tcPr>
            <w:tcW w:type="dxa" w:w="2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18"/>
                <w:szCs w:val="18"/>
              </w:rPr>
              <w:t xml:space="preserve">No lock-in. Month-to-month. Explain setup fee offsets build cost.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Q3 — Who owns the site?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Client owns after 12 months. Opace holds during payment period as security.</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Client owns from day one. We host it — but they can move it any time.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18"/>
                <w:szCs w:val="18"/>
              </w:rPr>
              <w:t xml:space="preserve">Q4 — Updates/hosting included?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A4A4A"/>
                <w:sz w:val="18"/>
                <w:szCs w:val="18"/>
              </w:rPr>
              <w:t xml:space="preserve">Yes, bundled. Larger changes quoted separately.</w:t>
            </w:r>
          </w:p>
        </w:tc>
        <w:tc>
          <w:tcPr>
            <w:tcW w:type="dxa" w:w="2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18"/>
                <w:szCs w:val="18"/>
              </w:rPr>
              <w:t xml:space="preserve">Yes, all plans include hosting + SSL + updates. Content edits per plan tier.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Q5 — Can site grow later?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Not answered in detail (accordion was collapsed).</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Yes — upgrade between Starter, Standard, Growth any time. New pages added.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18"/>
                <w:szCs w:val="18"/>
              </w:rPr>
              <w:t xml:space="preserve">CTA sidebar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A4A4A"/>
                <w:sz w:val="18"/>
                <w:szCs w:val="18"/>
              </w:rPr>
              <w:t xml:space="preserve">'Still have questions? Get in touch →'</w:t>
            </w:r>
          </w:p>
        </w:tc>
        <w:tc>
          <w:tcPr>
            <w:tcW w:type="dxa" w:w="2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18"/>
                <w:szCs w:val="18"/>
              </w:rPr>
              <w:t xml:space="preserve">Use 'Book a Free Website Review →' — links to booking form.</w:t>
            </w:r>
          </w:p>
        </w:tc>
      </w:tr>
    </w:tbl>
    <w:p>
      <w:pPr>
        <w:spacing w:before="0" w:after="120"/>
      </w:pPr>
    </w:p>
    <w:p>
      <w:pPr>
        <w:pStyle w:val="Heading1"/>
      </w:pPr>
      <w:r>
        <w:rPr>
          <w:rFonts w:ascii="Arial" w:cs="Arial" w:eastAsia="Arial" w:hAnsi="Arial"/>
          <w:b/>
          <w:bCs/>
          <w:color w:val="1A1A1A"/>
          <w:sz w:val="36"/>
          <w:szCs w:val="36"/>
        </w:rPr>
        <w:t xml:space="preserve">3. Page Structure</w:t>
      </w:r>
    </w:p>
    <w:p>
      <w:pPr>
        <w:pBdr>
          <w:bottom w:val="single" w:color="D95F17" w:sz="6" w:space="1"/>
        </w:pBdr>
        <w:spacing w:before="0" w:after="200"/>
      </w:pPr>
    </w:p>
    <w:p>
      <w:pPr>
        <w:spacing w:before="60" w:after="120"/>
      </w:pPr>
      <w:r>
        <w:rPr>
          <w:rFonts w:ascii="Arial" w:cs="Arial" w:eastAsia="Arial" w:hAnsi="Arial"/>
          <w:b w:val="false"/>
          <w:bCs w:val="false"/>
          <w:color w:val="4A4A4A"/>
          <w:sz w:val="20"/>
          <w:szCs w:val="20"/>
        </w:rPr>
        <w:t xml:space="preserve">The FAQ page should be accessible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0F4FF" w:val="clear"/>
            <w:tcMar>
              <w:top w:type="dxa" w:w="120"/>
              <w:left w:type="dxa" w:w="160"/>
              <w:bottom w:type="dxa" w:w="120"/>
              <w:right w:type="dxa" w:w="160"/>
            </w:tcMar>
          </w:tcPr>
          <w:p>
            <w:r>
              <w:rPr>
                <w:rFonts w:ascii="Arial" w:cs="Arial" w:eastAsia="Arial" w:hAnsi="Arial"/>
                <w:b/>
                <w:bCs/>
                <w:color w:val="D95F17"/>
                <w:sz w:val="22"/>
                <w:szCs w:val="22"/>
              </w:rPr>
              <w:t xml:space="preserve">URL</w:t>
            </w:r>
          </w:p>
          <w:p>
            <w:pPr>
              <w:spacing w:before="80" w:after="0"/>
            </w:pPr>
            <w:r>
              <w:rPr>
                <w:rFonts w:ascii="Arial" w:cs="Arial" w:eastAsia="Arial" w:hAnsi="Arial"/>
                <w:color w:val="4A4A4A"/>
                <w:sz w:val="20"/>
                <w:szCs w:val="20"/>
              </w:rPr>
              <w:t xml:space="preserve">/faq  (preferred)  —  or  /frequently-asked-questions</w:t>
            </w:r>
          </w:p>
        </w:tc>
      </w:tr>
    </w:tbl>
    <w:p>
      <w:pPr>
        <w:spacing w:before="0" w:after="80"/>
      </w:pPr>
    </w:p>
    <w:p>
      <w:pPr>
        <w:spacing w:before="60" w:after="120"/>
      </w:pPr>
      <w:r>
        <w:rPr>
          <w:rFonts w:ascii="Arial" w:cs="Arial" w:eastAsia="Arial" w:hAnsi="Arial"/>
          <w:b w:val="false"/>
          <w:bCs w:val="false"/>
          <w:color w:val="4A4A4A"/>
          <w:sz w:val="20"/>
          <w:szCs w:val="20"/>
        </w:rPr>
        <w:t xml:space="preserve">Page-level structure from top to bottom:</w:t>
      </w:r>
    </w:p>
    <w:p>
      <w:pPr>
        <w:pStyle w:val="ListParagraph"/>
        <w:numPr>
          <w:ilvl w:val="0"/>
          <w:numId w:val="3"/>
        </w:numPr>
        <w:spacing w:before="60" w:after="60"/>
      </w:pPr>
      <w:r>
        <w:rPr>
          <w:rFonts w:ascii="Arial" w:cs="Arial" w:eastAsia="Arial" w:hAnsi="Arial"/>
          <w:color w:val="4A4A4A"/>
          <w:sz w:val="20"/>
          <w:szCs w:val="20"/>
        </w:rPr>
        <w:t xml:space="preserve">Hero / page header section — title + short intro copy</w:t>
      </w:r>
    </w:p>
    <w:p>
      <w:pPr>
        <w:pStyle w:val="ListParagraph"/>
        <w:numPr>
          <w:ilvl w:val="0"/>
          <w:numId w:val="3"/>
        </w:numPr>
        <w:spacing w:before="60" w:after="60"/>
      </w:pPr>
      <w:r>
        <w:rPr>
          <w:rFonts w:ascii="Arial" w:cs="Arial" w:eastAsia="Arial" w:hAnsi="Arial"/>
          <w:color w:val="4A4A4A"/>
          <w:sz w:val="20"/>
          <w:szCs w:val="20"/>
        </w:rPr>
        <w:t xml:space="preserve">Two-column layout: left sidebar (sticky) + right FAQ accordion</w:t>
      </w:r>
    </w:p>
    <w:p>
      <w:pPr>
        <w:pStyle w:val="ListParagraph"/>
        <w:numPr>
          <w:ilvl w:val="0"/>
          <w:numId w:val="3"/>
        </w:numPr>
        <w:spacing w:before="60" w:after="60"/>
      </w:pPr>
      <w:r>
        <w:rPr>
          <w:rFonts w:ascii="Arial" w:cs="Arial" w:eastAsia="Arial" w:hAnsi="Arial"/>
          <w:color w:val="4A4A4A"/>
          <w:sz w:val="20"/>
          <w:szCs w:val="20"/>
        </w:rPr>
        <w:t xml:space="preserve">Full-width CTA banner at the bottom — 'Still have questions?'</w:t>
      </w:r>
    </w:p>
    <w:p>
      <w:pPr>
        <w:spacing w:before="0" w:after="80"/>
      </w:pPr>
    </w:p>
    <w:p>
      <w:pPr>
        <w:pStyle w:val="Heading2"/>
      </w:pPr>
      <w:r>
        <w:rPr>
          <w:rFonts w:ascii="Arial" w:cs="Arial" w:eastAsia="Arial" w:hAnsi="Arial"/>
          <w:b/>
          <w:bCs/>
          <w:color w:val="1A1A1A"/>
          <w:sz w:val="28"/>
          <w:szCs w:val="28"/>
        </w:rPr>
        <w:t xml:space="preserve">3.1 Hero Section</w:t>
      </w:r>
    </w:p>
    <w:p>
      <w:pPr>
        <w:spacing w:before="200" w:after="80"/>
      </w:pPr>
      <w:r>
        <w:rPr>
          <w:rFonts w:ascii="Arial" w:cs="Arial" w:eastAsia="Arial" w:hAnsi="Arial"/>
          <w:b/>
          <w:bCs/>
          <w:color w:val="1A1A1A"/>
          <w:sz w:val="20"/>
          <w:szCs w:val="20"/>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60"/>
              <w:bottom w:type="dxa" w:w="120"/>
              <w:right w:type="dxa" w:w="160"/>
            </w:tcMar>
          </w:tcPr>
          <w:p>
            <w:r>
              <w:rPr>
                <w:rFonts w:ascii="Arial" w:cs="Arial" w:eastAsia="Arial" w:hAnsi="Arial"/>
                <w:b/>
                <w:bCs/>
                <w:color w:val="D95F17"/>
                <w:sz w:val="22"/>
                <w:szCs w:val="22"/>
              </w:rPr>
              <w:t xml:space="preserve">H1 text</w:t>
            </w:r>
          </w:p>
          <w:p>
            <w:pPr>
              <w:spacing w:before="80" w:after="0"/>
            </w:pPr>
            <w:r>
              <w:rPr>
                <w:rFonts w:ascii="Arial" w:cs="Arial" w:eastAsia="Arial" w:hAnsi="Arial"/>
                <w:color w:val="4A4A4A"/>
                <w:sz w:val="20"/>
                <w:szCs w:val="20"/>
              </w:rPr>
              <w:t xml:space="preserve">Everything You Need to Know — Before You Sign Anything</w:t>
            </w:r>
          </w:p>
        </w:tc>
      </w:tr>
    </w:tbl>
    <w:p>
      <w:pPr>
        <w:spacing w:before="200" w:after="80"/>
      </w:pPr>
      <w:r>
        <w:rPr>
          <w:rFonts w:ascii="Arial" w:cs="Arial" w:eastAsia="Arial" w:hAnsi="Arial"/>
          <w:b/>
          <w:bCs/>
          <w:color w:val="1A1A1A"/>
          <w:sz w:val="20"/>
          <w:szCs w:val="20"/>
        </w:rPr>
        <w:t xml:space="preserve">Subheading:</w:t>
      </w:r>
    </w:p>
    <w:p>
      <w:pPr>
        <w:spacing w:before="60" w:after="120"/>
      </w:pPr>
      <w:r>
        <w:rPr>
          <w:rFonts w:ascii="Arial" w:cs="Arial" w:eastAsia="Arial" w:hAnsi="Arial"/>
          <w:b w:val="false"/>
          <w:bCs w:val="false"/>
          <w:color w:val="4A4A4A"/>
          <w:sz w:val="20"/>
          <w:szCs w:val="20"/>
        </w:rPr>
        <w:t xml:space="preserve">We answer the questions small business owners ask most. No jargon, no pressure — just straight answers.</w:t>
      </w:r>
    </w:p>
    <w:p>
      <w:pPr>
        <w:spacing w:before="200" w:after="80"/>
      </w:pPr>
      <w:r>
        <w:rPr>
          <w:rFonts w:ascii="Arial" w:cs="Arial" w:eastAsia="Arial" w:hAnsi="Arial"/>
          <w:b/>
          <w:bCs/>
          <w:color w:val="1A1A1A"/>
          <w:sz w:val="20"/>
          <w:szCs w:val="20"/>
        </w:rPr>
        <w:t xml:space="preserve">Background:</w:t>
      </w:r>
    </w:p>
    <w:p>
      <w:pPr>
        <w:spacing w:before="60" w:after="120"/>
      </w:pPr>
      <w:r>
        <w:rPr>
          <w:rFonts w:ascii="Arial" w:cs="Arial" w:eastAsia="Arial" w:hAnsi="Arial"/>
          <w:b w:val="false"/>
          <w:bCs w:val="false"/>
          <w:color w:val="4A4A4A"/>
          <w:sz w:val="20"/>
          <w:szCs w:val="20"/>
        </w:rPr>
        <w:t xml:space="preserve">Match site hero style — dark background (#111), Graylock orange accent on the H1 or underline. No separate hero image needed.</w:t>
      </w:r>
    </w:p>
    <w:p>
      <w:pPr>
        <w:spacing w:before="0" w:after="120"/>
      </w:pPr>
    </w:p>
    <w:p>
      <w:pPr>
        <w:pStyle w:val="Heading2"/>
      </w:pPr>
      <w:r>
        <w:rPr>
          <w:rFonts w:ascii="Arial" w:cs="Arial" w:eastAsia="Arial" w:hAnsi="Arial"/>
          <w:b/>
          <w:bCs/>
          <w:color w:val="1A1A1A"/>
          <w:sz w:val="28"/>
          <w:szCs w:val="28"/>
        </w:rPr>
        <w:t xml:space="preserve">3.2 Two-Column Layout</w:t>
      </w:r>
    </w:p>
    <w:p>
      <w:pPr>
        <w:spacing w:before="60" w:after="120"/>
      </w:pPr>
      <w:r>
        <w:rPr>
          <w:rFonts w:ascii="Arial" w:cs="Arial" w:eastAsia="Arial" w:hAnsi="Arial"/>
          <w:b w:val="false"/>
          <w:bCs w:val="false"/>
          <w:color w:val="4A4A4A"/>
          <w:sz w:val="20"/>
          <w:szCs w:val="20"/>
        </w:rPr>
        <w:t xml:space="preserve">Below the hero, use a two-column CSS grid layout:</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0FFF4" w:val="clear"/>
            <w:tcMar>
              <w:top w:type="dxa" w:w="120"/>
              <w:left w:type="dxa" w:w="160"/>
              <w:bottom w:type="dxa" w:w="120"/>
              <w:right w:type="dxa" w:w="160"/>
            </w:tcMar>
          </w:tcPr>
          <w:p>
            <w:r>
              <w:rPr>
                <w:rFonts w:ascii="Arial" w:cs="Arial" w:eastAsia="Arial" w:hAnsi="Arial"/>
                <w:b/>
                <w:bCs/>
                <w:color w:val="D95F17"/>
                <w:sz w:val="22"/>
                <w:szCs w:val="22"/>
              </w:rPr>
              <w:t xml:space="preserve">Left column — Sidebar (sticky)</w:t>
            </w:r>
          </w:p>
          <w:p>
            <w:pPr>
              <w:spacing w:before="80" w:after="0"/>
            </w:pPr>
            <w:r>
              <w:rPr>
                <w:rFonts w:ascii="Arial" w:cs="Arial" w:eastAsia="Arial" w:hAnsi="Arial"/>
                <w:color w:val="4A4A4A"/>
                <w:sz w:val="20"/>
                <w:szCs w:val="20"/>
              </w:rPr>
              <w:t xml:space="preserve">Width: ~28% (desktop) / hidden on mobile</w:t>
            </w:r>
          </w:p>
          <w:p>
            <w:pPr>
              <w:spacing w:before="80" w:after="0"/>
            </w:pPr>
            <w:r>
              <w:rPr>
                <w:rFonts w:ascii="Arial" w:cs="Arial" w:eastAsia="Arial" w:hAnsi="Arial"/>
                <w:color w:val="4A4A4A"/>
                <w:sz w:val="20"/>
                <w:szCs w:val="20"/>
              </w:rPr>
              <w:t xml:space="preserve">Sticky positioning: sticks to top of viewport on scroll</w:t>
            </w:r>
          </w:p>
          <w:p>
            <w:pPr>
              <w:spacing w:before="80" w:after="0"/>
            </w:pPr>
            <w:r>
              <w:rPr>
                <w:rFonts w:ascii="Arial" w:cs="Arial" w:eastAsia="Arial" w:hAnsi="Arial"/>
                <w:color w:val="4A4A4A"/>
                <w:sz w:val="20"/>
                <w:szCs w:val="20"/>
              </w:rPr>
              <w:t xml:space="preserve">Contents:</w:t>
            </w:r>
          </w:p>
          <w:p>
            <w:pPr>
              <w:spacing w:before="80" w:after="0"/>
            </w:pPr>
            <w:r>
              <w:rPr>
                <w:rFonts w:ascii="Arial" w:cs="Arial" w:eastAsia="Arial" w:hAnsi="Arial"/>
                <w:color w:val="4A4A4A"/>
                <w:sz w:val="20"/>
                <w:szCs w:val="20"/>
              </w:rPr>
              <w:t xml:space="preserve">  • Graylock orange badge / decorative element (circular or shield icon)</w:t>
            </w:r>
          </w:p>
          <w:p>
            <w:pPr>
              <w:spacing w:before="80" w:after="0"/>
            </w:pPr>
            <w:r>
              <w:rPr>
                <w:rFonts w:ascii="Arial" w:cs="Arial" w:eastAsia="Arial" w:hAnsi="Arial"/>
                <w:color w:val="4A4A4A"/>
                <w:sz w:val="20"/>
                <w:szCs w:val="20"/>
              </w:rPr>
              <w:t xml:space="preserve">  • Short label: 'Common Questions'</w:t>
            </w:r>
          </w:p>
          <w:p>
            <w:pPr>
              <w:spacing w:before="80" w:after="0"/>
            </w:pPr>
            <w:r>
              <w:rPr>
                <w:rFonts w:ascii="Arial" w:cs="Arial" w:eastAsia="Arial" w:hAnsi="Arial"/>
                <w:color w:val="4A4A4A"/>
                <w:sz w:val="20"/>
                <w:szCs w:val="20"/>
              </w:rPr>
              <w:t xml:space="preserve">  • Divider line (orange)</w:t>
            </w:r>
          </w:p>
          <w:p>
            <w:pPr>
              <w:spacing w:before="80" w:after="0"/>
            </w:pPr>
            <w:r>
              <w:rPr>
                <w:rFonts w:ascii="Arial" w:cs="Arial" w:eastAsia="Arial" w:hAnsi="Arial"/>
                <w:color w:val="4A4A4A"/>
                <w:sz w:val="20"/>
                <w:szCs w:val="20"/>
              </w:rPr>
              <w:t xml:space="preserve">  • CTA block: 'Still have questions?' + orange button → Book Your Free Website Review</w:t>
            </w:r>
          </w:p>
          <w:p>
            <w:pPr>
              <w:spacing w:before="80" w:after="0"/>
            </w:pPr>
            <w:r>
              <w:rPr>
                <w:rFonts w:ascii="Arial" w:cs="Arial" w:eastAsia="Arial" w:hAnsi="Arial"/>
                <w:color w:val="4A4A4A"/>
                <w:sz w:val="20"/>
                <w:szCs w:val="20"/>
              </w:rPr>
              <w:t xml:space="preserve">  • Optional: Quick-jump links to each FAQ category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0FFF4" w:val="clear"/>
            <w:tcMar>
              <w:top w:type="dxa" w:w="120"/>
              <w:left w:type="dxa" w:w="160"/>
              <w:bottom w:type="dxa" w:w="120"/>
              <w:right w:type="dxa" w:w="160"/>
            </w:tcMar>
          </w:tcPr>
          <w:p>
            <w:r>
              <w:rPr>
                <w:rFonts w:ascii="Arial" w:cs="Arial" w:eastAsia="Arial" w:hAnsi="Arial"/>
                <w:b/>
                <w:bCs/>
                <w:color w:val="D95F17"/>
                <w:sz w:val="22"/>
                <w:szCs w:val="22"/>
              </w:rPr>
              <w:t xml:space="preserve">Right column — FAQ Accordion</w:t>
            </w:r>
          </w:p>
          <w:p>
            <w:pPr>
              <w:spacing w:before="80" w:after="0"/>
            </w:pPr>
            <w:r>
              <w:rPr>
                <w:rFonts w:ascii="Arial" w:cs="Arial" w:eastAsia="Arial" w:hAnsi="Arial"/>
                <w:color w:val="4A4A4A"/>
                <w:sz w:val="20"/>
                <w:szCs w:val="20"/>
              </w:rPr>
              <w:t xml:space="preserve">Width: ~68% (desktop) / full width on mobile</w:t>
            </w:r>
          </w:p>
          <w:p>
            <w:pPr>
              <w:spacing w:before="80" w:after="0"/>
            </w:pPr>
            <w:r>
              <w:rPr>
                <w:rFonts w:ascii="Arial" w:cs="Arial" w:eastAsia="Arial" w:hAnsi="Arial"/>
                <w:color w:val="4A4A4A"/>
                <w:sz w:val="20"/>
                <w:szCs w:val="20"/>
              </w:rPr>
              <w:t xml:space="preserve">All questions collapsed by default</w:t>
            </w:r>
          </w:p>
          <w:p>
            <w:pPr>
              <w:spacing w:before="80" w:after="0"/>
            </w:pPr>
            <w:r>
              <w:rPr>
                <w:rFonts w:ascii="Arial" w:cs="Arial" w:eastAsia="Arial" w:hAnsi="Arial"/>
                <w:color w:val="4A4A4A"/>
                <w:sz w:val="20"/>
                <w:szCs w:val="20"/>
              </w:rPr>
              <w:t xml:space="preserve">Clicking a question expands it with smooth animation (200–300ms)</w:t>
            </w:r>
          </w:p>
          <w:p>
            <w:pPr>
              <w:spacing w:before="80" w:after="0"/>
            </w:pPr>
            <w:r>
              <w:rPr>
                <w:rFonts w:ascii="Arial" w:cs="Arial" w:eastAsia="Arial" w:hAnsi="Arial"/>
                <w:color w:val="4A4A4A"/>
                <w:sz w:val="20"/>
                <w:szCs w:val="20"/>
              </w:rPr>
              <w:t xml:space="preserve">Only one question open at a time (optional — can allow multiple)</w:t>
            </w:r>
          </w:p>
          <w:p>
            <w:pPr>
              <w:spacing w:before="80" w:after="0"/>
            </w:pPr>
            <w:r>
              <w:rPr>
                <w:rFonts w:ascii="Arial" w:cs="Arial" w:eastAsia="Arial" w:hAnsi="Arial"/>
                <w:color w:val="4A4A4A"/>
                <w:sz w:val="20"/>
                <w:szCs w:val="20"/>
              </w:rPr>
              <w:t xml:space="preserve">Each item: question in bold, answer in regular weight below</w:t>
            </w:r>
          </w:p>
          <w:p>
            <w:pPr>
              <w:spacing w:before="80" w:after="0"/>
            </w:pPr>
            <w:r>
              <w:rPr>
                <w:rFonts w:ascii="Arial" w:cs="Arial" w:eastAsia="Arial" w:hAnsi="Arial"/>
                <w:color w:val="4A4A4A"/>
                <w:sz w:val="20"/>
                <w:szCs w:val="20"/>
              </w:rPr>
              <w:t xml:space="preserve">Orange accent on the expand/collapse icon (+ / − or chevron)</w:t>
            </w:r>
          </w:p>
        </w:tc>
      </w:tr>
    </w:tbl>
    <w:p>
      <w:pPr>
        <w:spacing w:before="0" w:after="120"/>
      </w:pPr>
    </w:p>
    <w:p>
      <w:pPr>
        <w:pStyle w:val="Heading2"/>
      </w:pPr>
      <w:r>
        <w:rPr>
          <w:rFonts w:ascii="Arial" w:cs="Arial" w:eastAsia="Arial" w:hAnsi="Arial"/>
          <w:b/>
          <w:bCs/>
          <w:color w:val="1A1A1A"/>
          <w:sz w:val="28"/>
          <w:szCs w:val="28"/>
        </w:rPr>
        <w:t xml:space="preserve">3.3 Bottom CTA Banner</w:t>
      </w:r>
    </w:p>
    <w:p>
      <w:pPr>
        <w:spacing w:before="60" w:after="120"/>
      </w:pPr>
      <w:r>
        <w:rPr>
          <w:rFonts w:ascii="Arial" w:cs="Arial" w:eastAsia="Arial" w:hAnsi="Arial"/>
          <w:b w:val="false"/>
          <w:bCs w:val="false"/>
          <w:color w:val="4A4A4A"/>
          <w:sz w:val="20"/>
          <w:szCs w:val="20"/>
        </w:rPr>
        <w:t xml:space="preserve">Full-width dark section at the bottom of the page matching the homepage CTA style:</w:t>
      </w:r>
    </w:p>
    <w:p>
      <w:pPr>
        <w:pStyle w:val="ListParagraph"/>
        <w:numPr>
          <w:ilvl w:val="0"/>
          <w:numId w:val="2"/>
        </w:numPr>
        <w:spacing w:before="60" w:after="60"/>
      </w:pPr>
      <w:r>
        <w:rPr>
          <w:rFonts w:ascii="Arial" w:cs="Arial" w:eastAsia="Arial" w:hAnsi="Arial"/>
          <w:b w:val="false"/>
          <w:bCs w:val="false"/>
          <w:color w:val="4A4A4A"/>
          <w:sz w:val="20"/>
          <w:szCs w:val="20"/>
        </w:rPr>
        <w:t xml:space="preserve">Headline: 'Still not sure? Let's talk it through.'</w:t>
      </w:r>
    </w:p>
    <w:p>
      <w:pPr>
        <w:pStyle w:val="ListParagraph"/>
        <w:numPr>
          <w:ilvl w:val="0"/>
          <w:numId w:val="2"/>
        </w:numPr>
        <w:spacing w:before="60" w:after="60"/>
      </w:pPr>
      <w:r>
        <w:rPr>
          <w:rFonts w:ascii="Arial" w:cs="Arial" w:eastAsia="Arial" w:hAnsi="Arial"/>
          <w:b w:val="false"/>
          <w:bCs w:val="false"/>
          <w:color w:val="4A4A4A"/>
          <w:sz w:val="20"/>
          <w:szCs w:val="20"/>
        </w:rPr>
        <w:t xml:space="preserve">Subtext: 'Book a free 20-minute call. We'll answer every question and show you exactly what your site could look like — before you pay a penny.'</w:t>
      </w:r>
    </w:p>
    <w:p>
      <w:pPr>
        <w:pStyle w:val="ListParagraph"/>
        <w:numPr>
          <w:ilvl w:val="0"/>
          <w:numId w:val="2"/>
        </w:numPr>
        <w:spacing w:before="60" w:after="60"/>
      </w:pPr>
      <w:r>
        <w:rPr>
          <w:rFonts w:ascii="Arial" w:cs="Arial" w:eastAsia="Arial" w:hAnsi="Arial"/>
          <w:b w:val="false"/>
          <w:bCs w:val="false"/>
          <w:color w:val="4A4A4A"/>
          <w:sz w:val="20"/>
          <w:szCs w:val="20"/>
        </w:rPr>
        <w:t xml:space="preserve">Primary CTA button: 'Book Your Free Website Review' (links to booking form)</w:t>
      </w:r>
    </w:p>
    <w:p>
      <w:pPr>
        <w:pStyle w:val="ListParagraph"/>
        <w:numPr>
          <w:ilvl w:val="0"/>
          <w:numId w:val="2"/>
        </w:numPr>
        <w:spacing w:before="60" w:after="60"/>
      </w:pPr>
      <w:r>
        <w:rPr>
          <w:rFonts w:ascii="Arial" w:cs="Arial" w:eastAsia="Arial" w:hAnsi="Arial"/>
          <w:b w:val="false"/>
          <w:bCs w:val="false"/>
          <w:color w:val="4A4A4A"/>
          <w:sz w:val="20"/>
          <w:szCs w:val="20"/>
        </w:rPr>
        <w:t xml:space="preserve">Secondary link: 'See our pricing →' (links to Pricing section or page)</w:t>
      </w:r>
    </w:p>
    <w:p>
      <w:pPr>
        <w:spacing w:before="0" w:after="120"/>
      </w:pPr>
    </w:p>
    <w:p>
      <w:pPr>
        <w:pStyle w:val="Heading1"/>
      </w:pPr>
      <w:r>
        <w:rPr>
          <w:rFonts w:ascii="Arial" w:cs="Arial" w:eastAsia="Arial" w:hAnsi="Arial"/>
          <w:b/>
          <w:bCs/>
          <w:color w:val="1A1A1A"/>
          <w:sz w:val="36"/>
          <w:szCs w:val="36"/>
        </w:rPr>
        <w:t xml:space="preserve">4. Full FAQ Content</w:t>
      </w:r>
    </w:p>
    <w:p>
      <w:pPr>
        <w:pBdr>
          <w:bottom w:val="single" w:color="D95F17" w:sz="6" w:space="1"/>
        </w:pBdr>
        <w:spacing w:before="0" w:after="200"/>
      </w:pPr>
    </w:p>
    <w:p>
      <w:pPr>
        <w:spacing w:before="60" w:after="120"/>
      </w:pPr>
      <w:r>
        <w:rPr>
          <w:rFonts w:ascii="Arial" w:cs="Arial" w:eastAsia="Arial" w:hAnsi="Arial"/>
          <w:b w:val="false"/>
          <w:bCs w:val="false"/>
          <w:color w:val="4A4A4A"/>
          <w:sz w:val="20"/>
          <w:szCs w:val="20"/>
        </w:rPr>
        <w:t xml:space="preserve">Below is the complete approved content for each FAQ item, grouped by category. The dev team should implement these as-written. Copy edits must go through [Name / role] before going live.</w:t>
      </w:r>
    </w:p>
    <w:p>
      <w:pPr>
        <w:spacing w:before="0" w:after="80"/>
      </w:pPr>
    </w:p>
    <w:p>
      <w:pPr>
        <w:pStyle w:val="Heading2"/>
      </w:pPr>
      <w:r>
        <w:rPr>
          <w:rFonts w:ascii="Arial" w:cs="Arial" w:eastAsia="Arial" w:hAnsi="Arial"/>
          <w:b/>
          <w:bCs/>
          <w:color w:val="1A1A1A"/>
          <w:sz w:val="28"/>
          <w:szCs w:val="28"/>
        </w:rPr>
        <w:t xml:space="preserve">Category 1 — Getting Started</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Q1: </w:t>
            </w:r>
            <w:r>
              <w:rPr>
                <w:rFonts w:ascii="Arial" w:cs="Arial" w:eastAsia="Arial" w:hAnsi="Arial"/>
                <w:b/>
                <w:bCs/>
                <w:color w:val="FFFFFF"/>
                <w:sz w:val="22"/>
                <w:szCs w:val="22"/>
              </w:rPr>
              <w:t xml:space="preserve">What exactly is included in the free website review?</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Your free review includes three things:</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1. A full audit of your current website — we look at design, messaging, mobile responsiveness, page speed, and basic SEO gaps.</w:t>
            </w:r>
          </w:p>
          <w:p>
            <w:pPr>
              <w:spacing w:before="80" w:after="0"/>
            </w:pPr>
            <w:r>
              <w:rPr>
                <w:rFonts w:ascii="Arial" w:cs="Arial" w:eastAsia="Arial" w:hAnsi="Arial"/>
                <w:color w:val="4A4A4A"/>
                <w:sz w:val="20"/>
                <w:szCs w:val="20"/>
              </w:rPr>
              <w:t xml:space="preserve">2. A live strategy walkthrough — we hop on a 20-minute call and walk you through what we found in plain English.</w:t>
            </w:r>
          </w:p>
          <w:p>
            <w:pPr>
              <w:spacing w:before="80" w:after="0"/>
            </w:pPr>
            <w:r>
              <w:rPr>
                <w:rFonts w:ascii="Arial" w:cs="Arial" w:eastAsia="Arial" w:hAnsi="Arial"/>
                <w:color w:val="4A4A4A"/>
                <w:sz w:val="20"/>
                <w:szCs w:val="20"/>
              </w:rPr>
              <w:t xml:space="preserve">3. A custom homepage demo — we design a concept homepage for your business so you can see exactly how we'd improve it.</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There's no cost and no obligation. We do this because we believe you should see the value before you make any decision.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Q2: </w:t>
            </w:r>
            <w:r>
              <w:rPr>
                <w:rFonts w:ascii="Arial" w:cs="Arial" w:eastAsia="Arial" w:hAnsi="Arial"/>
                <w:b/>
                <w:bCs/>
                <w:color w:val="FFFFFF"/>
                <w:sz w:val="22"/>
                <w:szCs w:val="22"/>
              </w:rPr>
              <w:t xml:space="preserve">How long does it take to build and launch my website?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Once you give us the green light, we build and launch your website in 3–5 business days. We move fast because small businesses can't afford to wait weeks for a website.</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Before we start building, we'll have a short onboarding call to gather your logo, photos, business info, and anything specific you want included. The faster you can get us that information, the faster we launch.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Q3: </w:t>
            </w:r>
            <w:r>
              <w:rPr>
                <w:rFonts w:ascii="Arial" w:cs="Arial" w:eastAsia="Arial" w:hAnsi="Arial"/>
                <w:b/>
                <w:bCs/>
                <w:color w:val="FFFFFF"/>
                <w:sz w:val="22"/>
                <w:szCs w:val="22"/>
              </w:rPr>
              <w:t xml:space="preserve">What information do you need from me to get started?</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Not much — we do most of the heavy lifting. We'll ask for:</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 Your logo (or we can discuss a simple logo refresh)</w:t>
            </w:r>
          </w:p>
          <w:p>
            <w:pPr>
              <w:spacing w:before="80" w:after="0"/>
            </w:pPr>
            <w:r>
              <w:rPr>
                <w:rFonts w:ascii="Arial" w:cs="Arial" w:eastAsia="Arial" w:hAnsi="Arial"/>
                <w:color w:val="4A4A4A"/>
                <w:sz w:val="20"/>
                <w:szCs w:val="20"/>
              </w:rPr>
              <w:t xml:space="preserve">• Any photos of your team, workspace, or work (or we'll use professional stock imagery)</w:t>
            </w:r>
          </w:p>
          <w:p>
            <w:pPr>
              <w:spacing w:before="80" w:after="0"/>
            </w:pPr>
            <w:r>
              <w:rPr>
                <w:rFonts w:ascii="Arial" w:cs="Arial" w:eastAsia="Arial" w:hAnsi="Arial"/>
                <w:color w:val="4A4A4A"/>
                <w:sz w:val="20"/>
                <w:szCs w:val="20"/>
              </w:rPr>
              <w:t xml:space="preserve">• Your business name, services, service area, and contact details</w:t>
            </w:r>
          </w:p>
          <w:p>
            <w:pPr>
              <w:spacing w:before="80" w:after="0"/>
            </w:pPr>
            <w:r>
              <w:rPr>
                <w:rFonts w:ascii="Arial" w:cs="Arial" w:eastAsia="Arial" w:hAnsi="Arial"/>
                <w:color w:val="4A4A4A"/>
                <w:sz w:val="20"/>
                <w:szCs w:val="20"/>
              </w:rPr>
              <w:t xml:space="preserve">• Any existing content you'd like to keep</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We'll send you a short intake form after your review call to gather everything we need.</w:t>
            </w:r>
          </w:p>
        </w:tc>
      </w:tr>
    </w:tbl>
    <w:p>
      <w:pPr>
        <w:spacing w:before="0" w:after="80"/>
      </w:pPr>
    </w:p>
    <w:p>
      <w:pPr>
        <w:pStyle w:val="Heading2"/>
      </w:pPr>
      <w:r>
        <w:rPr>
          <w:rFonts w:ascii="Arial" w:cs="Arial" w:eastAsia="Arial" w:hAnsi="Arial"/>
          <w:b/>
          <w:bCs/>
          <w:color w:val="1A1A1A"/>
          <w:sz w:val="28"/>
          <w:szCs w:val="28"/>
        </w:rPr>
        <w:t xml:space="preserve">Category 2 — Pricing &amp; Plans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Q4: </w:t>
            </w:r>
            <w:r>
              <w:rPr>
                <w:rFonts w:ascii="Arial" w:cs="Arial" w:eastAsia="Arial" w:hAnsi="Arial"/>
                <w:b/>
                <w:bCs/>
                <w:color w:val="FFFFFF"/>
                <w:sz w:val="22"/>
                <w:szCs w:val="22"/>
              </w:rPr>
              <w:t xml:space="preserve">What's included in the monthly fee?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Your monthly fee covers everything needed to keep your website running and performing:</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 Website hosting on fast, secure servers</w:t>
            </w:r>
          </w:p>
          <w:p>
            <w:pPr>
              <w:spacing w:before="80" w:after="0"/>
            </w:pPr>
            <w:r>
              <w:rPr>
                <w:rFonts w:ascii="Arial" w:cs="Arial" w:eastAsia="Arial" w:hAnsi="Arial"/>
                <w:color w:val="4A4A4A"/>
                <w:sz w:val="20"/>
                <w:szCs w:val="20"/>
              </w:rPr>
              <w:t xml:space="preserve">• SSL certificate (the padlock that makes your site trusted and secure)</w:t>
            </w:r>
          </w:p>
          <w:p>
            <w:pPr>
              <w:spacing w:before="80" w:after="0"/>
            </w:pPr>
            <w:r>
              <w:rPr>
                <w:rFonts w:ascii="Arial" w:cs="Arial" w:eastAsia="Arial" w:hAnsi="Arial"/>
                <w:color w:val="4A4A4A"/>
                <w:sz w:val="20"/>
                <w:szCs w:val="20"/>
              </w:rPr>
              <w:t xml:space="preserve">• Monthly software and security updates</w:t>
            </w:r>
          </w:p>
          <w:p>
            <w:pPr>
              <w:spacing w:before="80" w:after="0"/>
            </w:pPr>
            <w:r>
              <w:rPr>
                <w:rFonts w:ascii="Arial" w:cs="Arial" w:eastAsia="Arial" w:hAnsi="Arial"/>
                <w:color w:val="4A4A4A"/>
                <w:sz w:val="20"/>
                <w:szCs w:val="20"/>
              </w:rPr>
              <w:t xml:space="preserve">• Content updates each month (number depends on your plan)</w:t>
            </w:r>
          </w:p>
          <w:p>
            <w:pPr>
              <w:spacing w:before="80" w:after="0"/>
            </w:pPr>
            <w:r>
              <w:rPr>
                <w:rFonts w:ascii="Arial" w:cs="Arial" w:eastAsia="Arial" w:hAnsi="Arial"/>
                <w:color w:val="4A4A4A"/>
                <w:sz w:val="20"/>
                <w:szCs w:val="20"/>
              </w:rPr>
              <w:t xml:space="preserve">• Email support for any questions or requests</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Starter plan: 1 content update/month</w:t>
            </w:r>
          </w:p>
          <w:p>
            <w:pPr>
              <w:spacing w:before="80" w:after="0"/>
            </w:pPr>
            <w:r>
              <w:rPr>
                <w:rFonts w:ascii="Arial" w:cs="Arial" w:eastAsia="Arial" w:hAnsi="Arial"/>
                <w:color w:val="4A4A4A"/>
                <w:sz w:val="20"/>
                <w:szCs w:val="20"/>
              </w:rPr>
              <w:t xml:space="preserve">Standard plan: 3 content updates/month + dashboard access + Google Business Profile setup</w:t>
            </w:r>
          </w:p>
          <w:p>
            <w:pPr>
              <w:spacing w:before="80" w:after="0"/>
            </w:pPr>
            <w:r>
              <w:rPr>
                <w:rFonts w:ascii="Arial" w:cs="Arial" w:eastAsia="Arial" w:hAnsi="Arial"/>
                <w:color w:val="4A4A4A"/>
                <w:sz w:val="20"/>
                <w:szCs w:val="20"/>
              </w:rPr>
              <w:t xml:space="preserve">Growth plan: Unlimited updates + priority support + quarterly strategy call</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You can view all plan details on our Pricing page.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Q5: </w:t>
            </w:r>
            <w:r>
              <w:rPr>
                <w:rFonts w:ascii="Arial" w:cs="Arial" w:eastAsia="Arial" w:hAnsi="Arial"/>
                <w:b/>
                <w:bCs/>
                <w:color w:val="FFFFFF"/>
                <w:sz w:val="22"/>
                <w:szCs w:val="22"/>
              </w:rPr>
              <w:t xml:space="preserve">Is there a setup fee, and what does it cover?</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Yes — there's a one-time setup fee that covers the cost of designing and building your custom website:</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 Starter: $249 setup</w:t>
            </w:r>
          </w:p>
          <w:p>
            <w:pPr>
              <w:spacing w:before="80" w:after="0"/>
            </w:pPr>
            <w:r>
              <w:rPr>
                <w:rFonts w:ascii="Arial" w:cs="Arial" w:eastAsia="Arial" w:hAnsi="Arial"/>
                <w:color w:val="4A4A4A"/>
                <w:sz w:val="20"/>
                <w:szCs w:val="20"/>
              </w:rPr>
              <w:t xml:space="preserve">• Standard: $499 setup</w:t>
            </w:r>
          </w:p>
          <w:p>
            <w:pPr>
              <w:spacing w:before="80" w:after="0"/>
            </w:pPr>
            <w:r>
              <w:rPr>
                <w:rFonts w:ascii="Arial" w:cs="Arial" w:eastAsia="Arial" w:hAnsi="Arial"/>
                <w:color w:val="4A4A4A"/>
                <w:sz w:val="20"/>
                <w:szCs w:val="20"/>
              </w:rPr>
              <w:t xml:space="preserve">• Growth: $999 setup</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This is the cost of the actual design and development work. Most agencies charge $5,000–$15,000 for this upfront. Our setup fee lets you get a professionally built website for a fraction of that, with the ongoing maintenance and support spread into your monthly rate.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Q6: </w:t>
            </w:r>
            <w:r>
              <w:rPr>
                <w:rFonts w:ascii="Arial" w:cs="Arial" w:eastAsia="Arial" w:hAnsi="Arial"/>
                <w:b/>
                <w:bCs/>
                <w:color w:val="FFFFFF"/>
                <w:sz w:val="22"/>
                <w:szCs w:val="22"/>
              </w:rPr>
              <w:t xml:space="preserve">Are there any hidden fees or extra charges?</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No. The setup fee and monthly rate are all you pay. There are no surprise invoices for hosting renewals, plugin licences, or security certificates — those are all included.</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If you ever want something outside the scope of your plan — like a major redesign, a new section, or additional pages beyond your plan's limit — we'll quote that separately and clearly before any work begins. You'll never be surprised by a charge.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Q7: </w:t>
            </w:r>
            <w:r>
              <w:rPr>
                <w:rFonts w:ascii="Arial" w:cs="Arial" w:eastAsia="Arial" w:hAnsi="Arial"/>
                <w:b/>
                <w:bCs/>
                <w:color w:val="FFFFFF"/>
                <w:sz w:val="22"/>
                <w:szCs w:val="22"/>
              </w:rPr>
              <w:t xml:space="preserve">Can I cancel at any time?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Yes. There are no long-term contracts — all plans are month-to-month. You can cancel with 30 days' notice at any time.</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If you cancel, you keep the website files and all the content. We'll provide everything you need to move your site to another host or developer. We'd rather earn your business every month than lock you into something that isn't working for you.</w:t>
            </w:r>
          </w:p>
        </w:tc>
      </w:tr>
    </w:tbl>
    <w:p>
      <w:pPr>
        <w:spacing w:before="0" w:after="80"/>
      </w:pPr>
    </w:p>
    <w:p>
      <w:pPr>
        <w:pStyle w:val="Heading2"/>
      </w:pPr>
      <w:r>
        <w:rPr>
          <w:rFonts w:ascii="Arial" w:cs="Arial" w:eastAsia="Arial" w:hAnsi="Arial"/>
          <w:b/>
          <w:bCs/>
          <w:color w:val="1A1A1A"/>
          <w:sz w:val="28"/>
          <w:szCs w:val="28"/>
        </w:rPr>
        <w:t xml:space="preserve">Category 3 — Your Website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Q8: </w:t>
            </w:r>
            <w:r>
              <w:rPr>
                <w:rFonts w:ascii="Arial" w:cs="Arial" w:eastAsia="Arial" w:hAnsi="Arial"/>
                <w:b/>
                <w:bCs/>
                <w:color w:val="FFFFFF"/>
                <w:sz w:val="22"/>
                <w:szCs w:val="22"/>
              </w:rPr>
              <w:t xml:space="preserve">Do I own the website, or does Graylock?</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You own the website. The content, design, copy, and code are yours from day one.</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We host it on our servers as part of your monthly plan. If you ever choose to cancel and move to a different host or provider, we'll hand over everything — all the files, images, and content — so you can take it with you. No strings attached.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Q9: </w:t>
            </w:r>
            <w:r>
              <w:rPr>
                <w:rFonts w:ascii="Arial" w:cs="Arial" w:eastAsia="Arial" w:hAnsi="Arial"/>
                <w:b/>
                <w:bCs/>
                <w:color w:val="FFFFFF"/>
                <w:sz w:val="22"/>
                <w:szCs w:val="22"/>
              </w:rPr>
              <w:t xml:space="preserve">Is my website built on a template or is it custom?</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Every website we build is custom to your business — not a drag-and-drop template. We design your site around your brand, your services, your local market, and the specific clients you're trying to attract.</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That said, we work from a proven structural framework that lets us move fast (3–5 days) without sacrificing quality. Think of it like a custom-built home using tested construction methods — not a prefab kit.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Q10: </w:t>
            </w:r>
            <w:r>
              <w:rPr>
                <w:rFonts w:ascii="Arial" w:cs="Arial" w:eastAsia="Arial" w:hAnsi="Arial"/>
                <w:b/>
                <w:bCs/>
                <w:color w:val="FFFFFF"/>
                <w:sz w:val="22"/>
                <w:szCs w:val="22"/>
              </w:rPr>
              <w:t xml:space="preserve">Will my site work on mobile phones?</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Yes — every site we build is mobile-first. That means we design for phones and tablets first, then adapt for desktop. Over 60% of your visitors are browsing on their phones, and Google uses mobile performance as a ranking signal.</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We test every site on multiple screen sizes before launch.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Q11: </w:t>
            </w:r>
            <w:r>
              <w:rPr>
                <w:rFonts w:ascii="Arial" w:cs="Arial" w:eastAsia="Arial" w:hAnsi="Arial"/>
                <w:b/>
                <w:bCs/>
                <w:color w:val="FFFFFF"/>
                <w:sz w:val="22"/>
                <w:szCs w:val="22"/>
              </w:rPr>
              <w:t xml:space="preserve">Can I expand my website later if my business grows?</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Absolutely. You can upgrade your plan at any time — from Starter to Standard, or Standard to Growth — and we can add new pages, service areas, blog posts, or other features as your needs evolve.</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Just reach out and let us know what you need. We'll scope it out and give you a clear quote if it falls outside your current plan's scope.</w:t>
            </w:r>
          </w:p>
        </w:tc>
      </w:tr>
    </w:tbl>
    <w:p>
      <w:pPr>
        <w:spacing w:before="0" w:after="80"/>
      </w:pPr>
    </w:p>
    <w:p>
      <w:pPr>
        <w:pStyle w:val="Heading2"/>
      </w:pPr>
      <w:r>
        <w:rPr>
          <w:rFonts w:ascii="Arial" w:cs="Arial" w:eastAsia="Arial" w:hAnsi="Arial"/>
          <w:b/>
          <w:bCs/>
          <w:color w:val="1A1A1A"/>
          <w:sz w:val="28"/>
          <w:szCs w:val="28"/>
        </w:rPr>
        <w:t xml:space="preserve">Category 4 — SEO &amp; Getting Found Online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Q12: </w:t>
            </w:r>
            <w:r>
              <w:rPr>
                <w:rFonts w:ascii="Arial" w:cs="Arial" w:eastAsia="Arial" w:hAnsi="Arial"/>
                <w:b/>
                <w:bCs/>
                <w:color w:val="FFFFFF"/>
                <w:sz w:val="22"/>
                <w:szCs w:val="22"/>
              </w:rPr>
              <w:t xml:space="preserve">Will my website show up on Google?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We build every website with a solid SEO foundation — clean code structure, fast load times, proper page titles and meta descriptions, schema markup, and mobile optimisation. These are the building blocks that help Google understand and rank your site.</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Standard and Growth plans also include local SEO optimisation and Google Business Profile setup, which is critical for service businesses that rely on local search traffic.</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SEO takes time — typically 3–6 months to start seeing meaningful movement. But starting with a properly built site is the difference between slow growth and no growth.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Q13: </w:t>
            </w:r>
            <w:r>
              <w:rPr>
                <w:rFonts w:ascii="Arial" w:cs="Arial" w:eastAsia="Arial" w:hAnsi="Arial"/>
                <w:b/>
                <w:bCs/>
                <w:color w:val="FFFFFF"/>
                <w:sz w:val="22"/>
                <w:szCs w:val="22"/>
              </w:rPr>
              <w:t xml:space="preserve">What is the business dashboard, and do all plans include it?</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The business dashboard is a private, easy-to-use portal where you can:</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 View your website traffic and visitor data</w:t>
            </w:r>
          </w:p>
          <w:p>
            <w:pPr>
              <w:spacing w:before="80" w:after="0"/>
            </w:pPr>
            <w:r>
              <w:rPr>
                <w:rFonts w:ascii="Arial" w:cs="Arial" w:eastAsia="Arial" w:hAnsi="Arial"/>
                <w:color w:val="4A4A4A"/>
                <w:sz w:val="20"/>
                <w:szCs w:val="20"/>
              </w:rPr>
              <w:t xml:space="preserve">• Update your business hours, phone number, and address</w:t>
            </w:r>
          </w:p>
          <w:p>
            <w:pPr>
              <w:spacing w:before="80" w:after="0"/>
            </w:pPr>
            <w:r>
              <w:rPr>
                <w:rFonts w:ascii="Arial" w:cs="Arial" w:eastAsia="Arial" w:hAnsi="Arial"/>
                <w:color w:val="4A4A4A"/>
                <w:sz w:val="20"/>
                <w:szCs w:val="20"/>
              </w:rPr>
              <w:t xml:space="preserve">• Post an announcement banner to your site (promotions, closures, etc.)</w:t>
            </w:r>
          </w:p>
          <w:p>
            <w:pPr>
              <w:spacing w:before="80" w:after="0"/>
            </w:pPr>
            <w:r>
              <w:rPr>
                <w:rFonts w:ascii="Arial" w:cs="Arial" w:eastAsia="Arial" w:hAnsi="Arial"/>
                <w:color w:val="4A4A4A"/>
                <w:sz w:val="20"/>
                <w:szCs w:val="20"/>
              </w:rPr>
              <w:t xml:space="preserve">• See when new inquiries come in</w:t>
            </w:r>
          </w:p>
          <w:p>
            <w:pPr>
              <w:spacing w:before="80" w:after="0"/>
            </w:pPr>
            <w:r>
              <w:rPr>
                <w:rFonts w:ascii="Arial" w:cs="Arial" w:eastAsia="Arial" w:hAnsi="Arial"/>
                <w:color w:val="4A4A4A"/>
                <w:sz w:val="20"/>
                <w:szCs w:val="20"/>
              </w:rPr>
              <w:t xml:space="preserve">• Submit update requests</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The dashboard is included in the Standard and Growth plans. The Growth plan adds enhanced features including full performance reports and priority support.</w:t>
            </w:r>
          </w:p>
        </w:tc>
      </w:tr>
    </w:tbl>
    <w:p>
      <w:pPr>
        <w:spacing w:before="0" w:after="80"/>
      </w:pPr>
    </w:p>
    <w:p>
      <w:pPr>
        <w:pStyle w:val="Heading2"/>
      </w:pPr>
      <w:r>
        <w:rPr>
          <w:rFonts w:ascii="Arial" w:cs="Arial" w:eastAsia="Arial" w:hAnsi="Arial"/>
          <w:b/>
          <w:bCs/>
          <w:color w:val="1A1A1A"/>
          <w:sz w:val="28"/>
          <w:szCs w:val="28"/>
        </w:rPr>
        <w:t xml:space="preserve">Category 5 — Working With Graylock</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Q14: </w:t>
            </w:r>
            <w:r>
              <w:rPr>
                <w:rFonts w:ascii="Arial" w:cs="Arial" w:eastAsia="Arial" w:hAnsi="Arial"/>
                <w:b/>
                <w:bCs/>
                <w:color w:val="FFFFFF"/>
                <w:sz w:val="22"/>
                <w:szCs w:val="22"/>
              </w:rPr>
              <w:t xml:space="preserve">Who will I be working with?</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Every project is handled by our US-based team. Nothing is outsourced. You'll have a dedicated point of contact from your first call through to launch and ongoing support.</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We specialise in small service businesses — accountants, therapists, contractors, consultants, dentists, and lawyers — so we understand your industry and your clients.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Q15: </w:t>
            </w:r>
            <w:r>
              <w:rPr>
                <w:rFonts w:ascii="Arial" w:cs="Arial" w:eastAsia="Arial" w:hAnsi="Arial"/>
                <w:b/>
                <w:bCs/>
                <w:color w:val="FFFFFF"/>
                <w:sz w:val="22"/>
                <w:szCs w:val="22"/>
              </w:rPr>
              <w:t xml:space="preserve">What if I don't like how my site turns out?</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Before you pay us anything, you'll see a custom homepage demo showing exactly how we'd design your site. You can give feedback, request changes, and make sure you love the direction before we build a single page.</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During the build, we send you a preview link before going live. We don't launch until you're satisfied.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95F17" w:val="clear"/>
            <w:tcMar>
              <w:top w:type="dxa" w:w="100"/>
              <w:left w:type="dxa" w:w="160"/>
              <w:bottom w:type="dxa" w:w="100"/>
              <w:right w:type="dxa" w:w="160"/>
            </w:tcMar>
          </w:tcPr>
          <w:p>
            <w:r>
              <w:rPr>
                <w:rFonts w:ascii="Arial" w:cs="Arial" w:eastAsia="Arial" w:hAnsi="Arial"/>
                <w:b/>
                <w:bCs/>
                <w:color w:val="FFFFFF"/>
                <w:sz w:val="22"/>
                <w:szCs w:val="22"/>
              </w:rPr>
              <w:t xml:space="preserve">Q16: </w:t>
            </w:r>
            <w:r>
              <w:rPr>
                <w:rFonts w:ascii="Arial" w:cs="Arial" w:eastAsia="Arial" w:hAnsi="Arial"/>
                <w:b/>
                <w:bCs/>
                <w:color w:val="FFFFFF"/>
                <w:sz w:val="22"/>
                <w:szCs w:val="22"/>
              </w:rPr>
              <w:t xml:space="preserve">What types of businesses do you work with?</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40"/>
              <w:right w:type="dxa" w:w="160"/>
            </w:tcMar>
          </w:tcPr>
          <w:p>
            <w:pPr>
              <w:spacing w:before="0" w:after="0"/>
            </w:pPr>
            <w:r>
              <w:rPr>
                <w:rFonts w:ascii="Arial" w:cs="Arial" w:eastAsia="Arial" w:hAnsi="Arial"/>
                <w:color w:val="4A4A4A"/>
                <w:sz w:val="20"/>
                <w:szCs w:val="20"/>
              </w:rPr>
              <w:t xml:space="preserve">We specialise in local service businesses that rely on trust, reputation, and local visibility to attract clients. Our clients include:</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 Accountants and tax professionals</w:t>
            </w:r>
          </w:p>
          <w:p>
            <w:pPr>
              <w:spacing w:before="80" w:after="0"/>
            </w:pPr>
            <w:r>
              <w:rPr>
                <w:rFonts w:ascii="Arial" w:cs="Arial" w:eastAsia="Arial" w:hAnsi="Arial"/>
                <w:color w:val="4A4A4A"/>
                <w:sz w:val="20"/>
                <w:szCs w:val="20"/>
              </w:rPr>
              <w:t xml:space="preserve">• Therapists and counsellors</w:t>
            </w:r>
          </w:p>
          <w:p>
            <w:pPr>
              <w:spacing w:before="80" w:after="0"/>
            </w:pPr>
            <w:r>
              <w:rPr>
                <w:rFonts w:ascii="Arial" w:cs="Arial" w:eastAsia="Arial" w:hAnsi="Arial"/>
                <w:color w:val="4A4A4A"/>
                <w:sz w:val="20"/>
                <w:szCs w:val="20"/>
              </w:rPr>
              <w:t xml:space="preserve">• General contractors and tradespeople</w:t>
            </w:r>
          </w:p>
          <w:p>
            <w:pPr>
              <w:spacing w:before="80" w:after="0"/>
            </w:pPr>
            <w:r>
              <w:rPr>
                <w:rFonts w:ascii="Arial" w:cs="Arial" w:eastAsia="Arial" w:hAnsi="Arial"/>
                <w:color w:val="4A4A4A"/>
                <w:sz w:val="20"/>
                <w:szCs w:val="20"/>
              </w:rPr>
              <w:t xml:space="preserve">• Consultants</w:t>
            </w:r>
          </w:p>
          <w:p>
            <w:pPr>
              <w:spacing w:before="80" w:after="0"/>
            </w:pPr>
            <w:r>
              <w:rPr>
                <w:rFonts w:ascii="Arial" w:cs="Arial" w:eastAsia="Arial" w:hAnsi="Arial"/>
                <w:color w:val="4A4A4A"/>
                <w:sz w:val="20"/>
                <w:szCs w:val="20"/>
              </w:rPr>
              <w:t xml:space="preserve">• Dentists and medical professionals</w:t>
            </w:r>
          </w:p>
          <w:p>
            <w:pPr>
              <w:spacing w:before="80" w:after="0"/>
            </w:pPr>
            <w:r>
              <w:rPr>
                <w:rFonts w:ascii="Arial" w:cs="Arial" w:eastAsia="Arial" w:hAnsi="Arial"/>
                <w:color w:val="4A4A4A"/>
                <w:sz w:val="20"/>
                <w:szCs w:val="20"/>
              </w:rPr>
              <w:t xml:space="preserve">• Lawyers and legal professionals</w:t>
            </w:r>
          </w:p>
          <w:p>
            <w:pPr>
              <w:spacing w:before="80" w:after="0"/>
            </w:pPr>
            <w:r>
              <w:rPr>
                <w:rFonts w:ascii="Arial" w:cs="Arial" w:eastAsia="Arial" w:hAnsi="Arial"/>
                <w:color w:val="4A4A4A"/>
                <w:sz w:val="20"/>
                <w:szCs w:val="20"/>
              </w:rPr>
              <w:t xml:space="preserve"/>
            </w:r>
          </w:p>
          <w:p>
            <w:pPr>
              <w:spacing w:before="80" w:after="0"/>
            </w:pPr>
            <w:r>
              <w:rPr>
                <w:rFonts w:ascii="Arial" w:cs="Arial" w:eastAsia="Arial" w:hAnsi="Arial"/>
                <w:color w:val="4A4A4A"/>
                <w:sz w:val="20"/>
                <w:szCs w:val="20"/>
              </w:rPr>
              <w:t xml:space="preserve">If you run a service business and want more leads from your website, we're built for you.</w:t>
            </w:r>
          </w:p>
        </w:tc>
      </w:tr>
    </w:tbl>
    <w:p>
      <w:pPr>
        <w:spacing w:before="0" w:after="120"/>
      </w:pPr>
    </w:p>
    <w:p>
      <w:pPr>
        <w:pStyle w:val="Heading1"/>
      </w:pPr>
      <w:r>
        <w:rPr>
          <w:rFonts w:ascii="Arial" w:cs="Arial" w:eastAsia="Arial" w:hAnsi="Arial"/>
          <w:b/>
          <w:bCs/>
          <w:color w:val="1A1A1A"/>
          <w:sz w:val="36"/>
          <w:szCs w:val="36"/>
        </w:rPr>
        <w:t xml:space="preserve">5. UX &amp; Interaction Requirements</w:t>
      </w:r>
    </w:p>
    <w:p>
      <w:pPr>
        <w:pBdr>
          <w:bottom w:val="single" w:color="D95F17" w:sz="6" w:space="1"/>
        </w:pBdr>
        <w:spacing w:before="0" w:after="200"/>
      </w:pPr>
    </w:p>
    <w:p>
      <w:pPr>
        <w:pStyle w:val="Heading2"/>
      </w:pPr>
      <w:r>
        <w:rPr>
          <w:rFonts w:ascii="Arial" w:cs="Arial" w:eastAsia="Arial" w:hAnsi="Arial"/>
          <w:b/>
          <w:bCs/>
          <w:color w:val="1A1A1A"/>
          <w:sz w:val="28"/>
          <w:szCs w:val="28"/>
        </w:rPr>
        <w:t xml:space="preserve">5.1 Accordion Behaviour</w:t>
      </w:r>
    </w:p>
    <w:p>
      <w:pPr>
        <w:pStyle w:val="ListParagraph"/>
        <w:numPr>
          <w:ilvl w:val="0"/>
          <w:numId w:val="2"/>
        </w:numPr>
        <w:spacing w:before="60" w:after="60"/>
      </w:pPr>
      <w:r>
        <w:rPr>
          <w:rFonts w:ascii="Arial" w:cs="Arial" w:eastAsia="Arial" w:hAnsi="Arial"/>
          <w:b w:val="false"/>
          <w:bCs w:val="false"/>
          <w:color w:val="4A4A4A"/>
          <w:sz w:val="20"/>
          <w:szCs w:val="20"/>
        </w:rPr>
        <w:t xml:space="preserve">All items closed by default on page load.</w:t>
      </w:r>
    </w:p>
    <w:p>
      <w:pPr>
        <w:pStyle w:val="ListParagraph"/>
        <w:numPr>
          <w:ilvl w:val="0"/>
          <w:numId w:val="2"/>
        </w:numPr>
        <w:spacing w:before="60" w:after="60"/>
      </w:pPr>
      <w:r>
        <w:rPr>
          <w:rFonts w:ascii="Arial" w:cs="Arial" w:eastAsia="Arial" w:hAnsi="Arial"/>
          <w:b w:val="false"/>
          <w:bCs w:val="false"/>
          <w:color w:val="4A4A4A"/>
          <w:sz w:val="20"/>
          <w:szCs w:val="20"/>
        </w:rPr>
        <w:t xml:space="preserve">Click on question: smooth expand animation (max-height or height transition), 250ms ease.</w:t>
      </w:r>
    </w:p>
    <w:p>
      <w:pPr>
        <w:pStyle w:val="ListParagraph"/>
        <w:numPr>
          <w:ilvl w:val="0"/>
          <w:numId w:val="2"/>
        </w:numPr>
        <w:spacing w:before="60" w:after="60"/>
      </w:pPr>
      <w:r>
        <w:rPr>
          <w:rFonts w:ascii="Arial" w:cs="Arial" w:eastAsia="Arial" w:hAnsi="Arial"/>
          <w:b w:val="false"/>
          <w:bCs w:val="false"/>
          <w:color w:val="4A4A4A"/>
          <w:sz w:val="20"/>
          <w:szCs w:val="20"/>
        </w:rPr>
        <w:t xml:space="preserve">Click again or click another item: collapses the open item.</w:t>
      </w:r>
    </w:p>
    <w:p>
      <w:pPr>
        <w:pStyle w:val="ListParagraph"/>
        <w:numPr>
          <w:ilvl w:val="0"/>
          <w:numId w:val="2"/>
        </w:numPr>
        <w:spacing w:before="60" w:after="60"/>
      </w:pPr>
      <w:r>
        <w:rPr>
          <w:rFonts w:ascii="Arial" w:cs="Arial" w:eastAsia="Arial" w:hAnsi="Arial"/>
          <w:b w:val="false"/>
          <w:bCs w:val="false"/>
          <w:color w:val="4A4A4A"/>
          <w:sz w:val="20"/>
          <w:szCs w:val="20"/>
        </w:rPr>
        <w:t xml:space="preserve">Keyboard accessible: Enter / Space to toggle, Arrow keys to navigate between items.</w:t>
      </w:r>
    </w:p>
    <w:p>
      <w:pPr>
        <w:pStyle w:val="ListParagraph"/>
        <w:numPr>
          <w:ilvl w:val="0"/>
          <w:numId w:val="2"/>
        </w:numPr>
        <w:spacing w:before="60" w:after="60"/>
      </w:pPr>
      <w:r>
        <w:rPr>
          <w:rFonts w:ascii="Arial" w:cs="Arial" w:eastAsia="Arial" w:hAnsi="Arial"/>
          <w:b w:val="false"/>
          <w:bCs w:val="false"/>
          <w:color w:val="4A4A4A"/>
          <w:sz w:val="20"/>
          <w:szCs w:val="20"/>
        </w:rPr>
        <w:t xml:space="preserve">ARIA attributes required: aria-expanded, aria-controls on the button; aria-hidden on the answer panel when collapsed.</w:t>
      </w:r>
    </w:p>
    <w:p>
      <w:pPr>
        <w:spacing w:before="0" w:after="80"/>
      </w:pPr>
    </w:p>
    <w:p>
      <w:pPr>
        <w:pStyle w:val="Heading2"/>
      </w:pPr>
      <w:r>
        <w:rPr>
          <w:rFonts w:ascii="Arial" w:cs="Arial" w:eastAsia="Arial" w:hAnsi="Arial"/>
          <w:b/>
          <w:bCs/>
          <w:color w:val="1A1A1A"/>
          <w:sz w:val="28"/>
          <w:szCs w:val="28"/>
        </w:rPr>
        <w:t xml:space="preserve">5.2 Sticky Sidebar (Desktop Only)</w:t>
      </w:r>
    </w:p>
    <w:p>
      <w:pPr>
        <w:pStyle w:val="ListParagraph"/>
        <w:numPr>
          <w:ilvl w:val="0"/>
          <w:numId w:val="2"/>
        </w:numPr>
        <w:spacing w:before="60" w:after="60"/>
      </w:pPr>
      <w:r>
        <w:rPr>
          <w:rFonts w:ascii="Arial" w:cs="Arial" w:eastAsia="Arial" w:hAnsi="Arial"/>
          <w:b w:val="false"/>
          <w:bCs w:val="false"/>
          <w:color w:val="4A4A4A"/>
          <w:sz w:val="20"/>
          <w:szCs w:val="20"/>
        </w:rPr>
        <w:t xml:space="preserve">Use position: sticky; top: 24px on the sidebar column.</w:t>
      </w:r>
    </w:p>
    <w:p>
      <w:pPr>
        <w:pStyle w:val="ListParagraph"/>
        <w:numPr>
          <w:ilvl w:val="0"/>
          <w:numId w:val="2"/>
        </w:numPr>
        <w:spacing w:before="60" w:after="60"/>
      </w:pPr>
      <w:r>
        <w:rPr>
          <w:rFonts w:ascii="Arial" w:cs="Arial" w:eastAsia="Arial" w:hAnsi="Arial"/>
          <w:b w:val="false"/>
          <w:bCs w:val="false"/>
          <w:color w:val="4A4A4A"/>
          <w:sz w:val="20"/>
          <w:szCs w:val="20"/>
        </w:rPr>
        <w:t xml:space="preserve">Sidebar should stop before the bottom CTA banner (use a sentinel element or JS IntersectionObserver if needed).</w:t>
      </w:r>
    </w:p>
    <w:p>
      <w:pPr>
        <w:pStyle w:val="ListParagraph"/>
        <w:numPr>
          <w:ilvl w:val="0"/>
          <w:numId w:val="2"/>
        </w:numPr>
        <w:spacing w:before="60" w:after="60"/>
      </w:pPr>
      <w:r>
        <w:rPr>
          <w:rFonts w:ascii="Arial" w:cs="Arial" w:eastAsia="Arial" w:hAnsi="Arial"/>
          <w:b w:val="false"/>
          <w:bCs w:val="false"/>
          <w:color w:val="4A4A4A"/>
          <w:sz w:val="20"/>
          <w:szCs w:val="20"/>
        </w:rPr>
        <w:t xml:space="preserve">On mobile (&lt; 768px): sidebar collapses entirely. CTA button moves to just above the first FAQ item.</w:t>
      </w:r>
    </w:p>
    <w:p>
      <w:pPr>
        <w:spacing w:before="0" w:after="80"/>
      </w:pPr>
    </w:p>
    <w:p>
      <w:pPr>
        <w:pStyle w:val="Heading2"/>
      </w:pPr>
      <w:r>
        <w:rPr>
          <w:rFonts w:ascii="Arial" w:cs="Arial" w:eastAsia="Arial" w:hAnsi="Arial"/>
          <w:b/>
          <w:bCs/>
          <w:color w:val="1A1A1A"/>
          <w:sz w:val="28"/>
          <w:szCs w:val="28"/>
        </w:rPr>
        <w:t xml:space="preserve">5.3 Category Navigation (Optional Enhancement)</w:t>
      </w:r>
    </w:p>
    <w:p>
      <w:pPr>
        <w:pStyle w:val="ListParagraph"/>
        <w:numPr>
          <w:ilvl w:val="0"/>
          <w:numId w:val="2"/>
        </w:numPr>
        <w:spacing w:before="60" w:after="60"/>
      </w:pPr>
      <w:r>
        <w:rPr>
          <w:rFonts w:ascii="Arial" w:cs="Arial" w:eastAsia="Arial" w:hAnsi="Arial"/>
          <w:b w:val="false"/>
          <w:bCs w:val="false"/>
          <w:color w:val="4A4A4A"/>
          <w:sz w:val="20"/>
          <w:szCs w:val="20"/>
        </w:rPr>
        <w:t xml:space="preserve">In the sidebar, above the CTA, add quick-jump anchor links to each FAQ category heading.</w:t>
      </w:r>
    </w:p>
    <w:p>
      <w:pPr>
        <w:pStyle w:val="ListParagraph"/>
        <w:numPr>
          <w:ilvl w:val="0"/>
          <w:numId w:val="2"/>
        </w:numPr>
        <w:spacing w:before="60" w:after="60"/>
      </w:pPr>
      <w:r>
        <w:rPr>
          <w:rFonts w:ascii="Arial" w:cs="Arial" w:eastAsia="Arial" w:hAnsi="Arial"/>
          <w:b w:val="false"/>
          <w:bCs w:val="false"/>
          <w:color w:val="4A4A4A"/>
          <w:sz w:val="20"/>
          <w:szCs w:val="20"/>
        </w:rPr>
        <w:t xml:space="preserve">Smooth scroll on click (scroll-behavior: smooth or JS).</w:t>
      </w:r>
    </w:p>
    <w:p>
      <w:pPr>
        <w:pStyle w:val="ListParagraph"/>
        <w:numPr>
          <w:ilvl w:val="0"/>
          <w:numId w:val="2"/>
        </w:numPr>
        <w:spacing w:before="60" w:after="60"/>
      </w:pPr>
      <w:r>
        <w:rPr>
          <w:rFonts w:ascii="Arial" w:cs="Arial" w:eastAsia="Arial" w:hAnsi="Arial"/>
          <w:b w:val="false"/>
          <w:bCs w:val="false"/>
          <w:color w:val="4A4A4A"/>
          <w:sz w:val="20"/>
          <w:szCs w:val="20"/>
        </w:rPr>
        <w:t xml:space="preserve">Active state: highlight the current category link in orange as the user scrolls past it (IntersectionObserver).</w:t>
      </w:r>
    </w:p>
    <w:p>
      <w:pPr>
        <w:spacing w:before="0" w:after="80"/>
      </w:pPr>
    </w:p>
    <w:p>
      <w:pPr>
        <w:pStyle w:val="Heading2"/>
      </w:pPr>
      <w:r>
        <w:rPr>
          <w:rFonts w:ascii="Arial" w:cs="Arial" w:eastAsia="Arial" w:hAnsi="Arial"/>
          <w:b/>
          <w:bCs/>
          <w:color w:val="1A1A1A"/>
          <w:sz w:val="28"/>
          <w:szCs w:val="28"/>
        </w:rPr>
        <w:t xml:space="preserve">5.4 Schema Markup</w:t>
      </w:r>
    </w:p>
    <w:p>
      <w:pPr>
        <w:spacing w:before="60" w:after="120"/>
      </w:pPr>
      <w:r>
        <w:rPr>
          <w:rFonts w:ascii="Arial" w:cs="Arial" w:eastAsia="Arial" w:hAnsi="Arial"/>
          <w:b w:val="false"/>
          <w:bCs w:val="false"/>
          <w:color w:val="4A4A4A"/>
          <w:sz w:val="20"/>
          <w:szCs w:val="20"/>
        </w:rPr>
        <w:t xml:space="preserve">This is important for SEO — Google shows FAQ schema in search results as expandable rich results, which significantly increases click-through rate.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b/>
                <w:bCs/>
                <w:color w:val="D95F17"/>
                <w:sz w:val="22"/>
                <w:szCs w:val="22"/>
              </w:rPr>
              <w:t xml:space="preserve">Required: FAQPage JSON-LD schema</w:t>
            </w:r>
          </w:p>
          <w:p>
            <w:pPr>
              <w:spacing w:before="80" w:after="0"/>
            </w:pPr>
            <w:r>
              <w:rPr>
                <w:rFonts w:ascii="Arial" w:cs="Arial" w:eastAsia="Arial" w:hAnsi="Arial"/>
                <w:color w:val="4A4A4A"/>
                <w:sz w:val="20"/>
                <w:szCs w:val="20"/>
              </w:rPr>
              <w:t xml:space="preserve">Add a &lt;script type='application/ld+json'&gt; block in the &lt;head&gt; of the FAQ page.</w:t>
            </w:r>
          </w:p>
          <w:p>
            <w:pPr>
              <w:spacing w:before="80" w:after="0"/>
            </w:pPr>
            <w:r>
              <w:rPr>
                <w:rFonts w:ascii="Arial" w:cs="Arial" w:eastAsia="Arial" w:hAnsi="Arial"/>
                <w:color w:val="4A4A4A"/>
                <w:sz w:val="20"/>
                <w:szCs w:val="20"/>
              </w:rPr>
              <w:t xml:space="preserve">Format: FAQPage schema with one Question/Answer pair per FAQ item.</w:t>
            </w:r>
          </w:p>
          <w:p>
            <w:pPr>
              <w:spacing w:before="80" w:after="0"/>
            </w:pPr>
            <w:r>
              <w:rPr>
                <w:rFonts w:ascii="Arial" w:cs="Arial" w:eastAsia="Arial" w:hAnsi="Arial"/>
                <w:color w:val="4A4A4A"/>
                <w:sz w:val="20"/>
                <w:szCs w:val="20"/>
              </w:rPr>
              <w:t xml:space="preserve">Only include questions where the answer is a single block of text (no nested lists inside the schema answer — Google ignores those).</w:t>
            </w:r>
          </w:p>
          <w:p>
            <w:pPr>
              <w:spacing w:before="80" w:after="0"/>
            </w:pPr>
            <w:r>
              <w:rPr>
                <w:rFonts w:ascii="Arial" w:cs="Arial" w:eastAsia="Arial" w:hAnsi="Arial"/>
                <w:color w:val="4A4A4A"/>
                <w:sz w:val="20"/>
                <w:szCs w:val="20"/>
              </w:rPr>
              <w:t xml:space="preserve">Recommended: Include at least Q1–Q7 (Getting Started + Pricing) in schema.</w:t>
            </w:r>
          </w:p>
          <w:p>
            <w:pPr>
              <w:spacing w:before="80" w:after="0"/>
            </w:pPr>
            <w:r>
              <w:rPr>
                <w:rFonts w:ascii="Arial" w:cs="Arial" w:eastAsia="Arial" w:hAnsi="Arial"/>
                <w:color w:val="4A4A4A"/>
                <w:sz w:val="20"/>
                <w:szCs w:val="20"/>
              </w:rPr>
              <w:t xml:space="preserve">Reference: https://schema.org/FAQPage</w:t>
            </w:r>
          </w:p>
        </w:tc>
      </w:tr>
    </w:tbl>
    <w:p>
      <w:pPr>
        <w:spacing w:before="0" w:after="120"/>
      </w:pPr>
    </w:p>
    <w:p>
      <w:pPr>
        <w:pStyle w:val="Heading1"/>
      </w:pPr>
      <w:r>
        <w:rPr>
          <w:rFonts w:ascii="Arial" w:cs="Arial" w:eastAsia="Arial" w:hAnsi="Arial"/>
          <w:b/>
          <w:bCs/>
          <w:color w:val="1A1A1A"/>
          <w:sz w:val="36"/>
          <w:szCs w:val="36"/>
        </w:rPr>
        <w:t xml:space="preserve">6. Design Tokens &amp; Style Notes</w:t>
      </w:r>
    </w:p>
    <w:p>
      <w:pPr>
        <w:pBdr>
          <w:bottom w:val="single" w:color="D95F17" w:sz="6" w:space="1"/>
        </w:pBdr>
        <w:spacing w:before="0" w:after="200"/>
      </w:pPr>
    </w:p>
    <w:p>
      <w:pPr>
        <w:spacing w:before="60" w:after="120"/>
      </w:pPr>
      <w:r>
        <w:rPr>
          <w:rFonts w:ascii="Arial" w:cs="Arial" w:eastAsia="Arial" w:hAnsi="Arial"/>
          <w:b w:val="false"/>
          <w:bCs w:val="false"/>
          <w:color w:val="4A4A4A"/>
          <w:sz w:val="20"/>
          <w:szCs w:val="20"/>
        </w:rPr>
        <w:t xml:space="preserve">The FAQ page should match the existing site design system. Reference values below:</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background</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#0F0F0F / #111111</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Dark, matches site global bg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Card / accordion bg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#1A1A1A</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Slightly lighter than page bg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Question text colour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#FFFFFF</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Bold white on dark bg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Answer text colour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#BBBBBB or #CCCCCC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Slightly dimmed for hierarchy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Accent / CTA colour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#D95F17 (orange)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Matches existing brand orange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Accordion border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1px #2A2A2A</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Subtle separator between items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Category headings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#FFFFFF bold</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All-caps optional, match site style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Font — body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Same as site (Inter / system-sans)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Do not introduce new fonts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Font size — question</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16–18px</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Bold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Font size — answer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15–16px</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Regular weight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Sidebar CTA button</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Orange bg, white text</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Same as 'Free Website Review' nav button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Expand icon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Orange + / − or chevron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Rotates 180° on open</w:t>
            </w:r>
          </w:p>
        </w:tc>
      </w:tr>
    </w:tbl>
    <w:p>
      <w:pPr>
        <w:spacing w:before="0" w:after="120"/>
      </w:pPr>
    </w:p>
    <w:p>
      <w:pPr>
        <w:pStyle w:val="Heading1"/>
      </w:pPr>
      <w:r>
        <w:rPr>
          <w:rFonts w:ascii="Arial" w:cs="Arial" w:eastAsia="Arial" w:hAnsi="Arial"/>
          <w:b/>
          <w:bCs/>
          <w:color w:val="1A1A1A"/>
          <w:sz w:val="36"/>
          <w:szCs w:val="36"/>
        </w:rPr>
        <w:t xml:space="preserve">7. Acceptance Criteria</w:t>
      </w:r>
    </w:p>
    <w:p>
      <w:pPr>
        <w:pBdr>
          <w:bottom w:val="single" w:color="D95F17" w:sz="6" w:space="1"/>
        </w:pBdr>
        <w:spacing w:before="0" w:after="200"/>
      </w:pPr>
    </w:p>
    <w:p>
      <w:pPr>
        <w:spacing w:before="60" w:after="120"/>
      </w:pPr>
      <w:r>
        <w:rPr>
          <w:rFonts w:ascii="Arial" w:cs="Arial" w:eastAsia="Arial" w:hAnsi="Arial"/>
          <w:b w:val="false"/>
          <w:bCs w:val="false"/>
          <w:color w:val="4A4A4A"/>
          <w:sz w:val="20"/>
          <w:szCs w:val="20"/>
        </w:rPr>
        <w:t xml:space="preserve">The following must all be true before the FAQ page can be marked 'done' and pushed to production:</w:t>
      </w:r>
    </w:p>
    <w:p>
      <w:pPr>
        <w:spacing w:before="0" w:after="40"/>
      </w:pPr>
    </w:p>
    <w:p>
      <w:pPr>
        <w:pStyle w:val="ListParagraph"/>
        <w:numPr>
          <w:ilvl w:val="0"/>
          <w:numId w:val="2"/>
        </w:numPr>
        <w:spacing w:before="60" w:after="60"/>
      </w:pPr>
      <w:r>
        <w:rPr>
          <w:rFonts w:ascii="Arial" w:cs="Arial" w:eastAsia="Arial" w:hAnsi="Arial"/>
          <w:b w:val="false"/>
          <w:bCs w:val="false"/>
          <w:color w:val="4A4A4A"/>
          <w:sz w:val="20"/>
          <w:szCs w:val="20"/>
        </w:rPr>
        <w:t xml:space="preserve">All 16 FAQ items are present with correct question and answer copy (no truncation, no placeholder text).</w:t>
      </w:r>
    </w:p>
    <w:p>
      <w:pPr>
        <w:pStyle w:val="ListParagraph"/>
        <w:numPr>
          <w:ilvl w:val="0"/>
          <w:numId w:val="2"/>
        </w:numPr>
        <w:spacing w:before="60" w:after="60"/>
      </w:pPr>
      <w:r>
        <w:rPr>
          <w:rFonts w:ascii="Arial" w:cs="Arial" w:eastAsia="Arial" w:hAnsi="Arial"/>
          <w:b w:val="false"/>
          <w:bCs w:val="false"/>
          <w:color w:val="4A4A4A"/>
          <w:sz w:val="20"/>
          <w:szCs w:val="20"/>
        </w:rPr>
        <w:t xml:space="preserve">Accordion expand/collapse works on click and keyboard (Enter, Space, Arrow keys).</w:t>
      </w:r>
    </w:p>
    <w:p>
      <w:pPr>
        <w:pStyle w:val="ListParagraph"/>
        <w:numPr>
          <w:ilvl w:val="0"/>
          <w:numId w:val="2"/>
        </w:numPr>
        <w:spacing w:before="60" w:after="60"/>
      </w:pPr>
      <w:r>
        <w:rPr>
          <w:rFonts w:ascii="Arial" w:cs="Arial" w:eastAsia="Arial" w:hAnsi="Arial"/>
          <w:b w:val="false"/>
          <w:bCs w:val="false"/>
          <w:color w:val="4A4A4A"/>
          <w:sz w:val="20"/>
          <w:szCs w:val="20"/>
        </w:rPr>
        <w:t xml:space="preserve">Accordion is fully accessible: aria-expanded, aria-controls, aria-hidden attributes present and correct.</w:t>
      </w:r>
    </w:p>
    <w:p>
      <w:pPr>
        <w:pStyle w:val="ListParagraph"/>
        <w:numPr>
          <w:ilvl w:val="0"/>
          <w:numId w:val="2"/>
        </w:numPr>
        <w:spacing w:before="60" w:after="60"/>
      </w:pPr>
      <w:r>
        <w:rPr>
          <w:rFonts w:ascii="Arial" w:cs="Arial" w:eastAsia="Arial" w:hAnsi="Arial"/>
          <w:b w:val="false"/>
          <w:bCs w:val="false"/>
          <w:color w:val="4A4A4A"/>
          <w:sz w:val="20"/>
          <w:szCs w:val="20"/>
        </w:rPr>
        <w:t xml:space="preserve">Sidebar is sticky on desktop, hidden on mobile. CTA button appears inline on mobile above FAQ items.</w:t>
      </w:r>
    </w:p>
    <w:p>
      <w:pPr>
        <w:pStyle w:val="ListParagraph"/>
        <w:numPr>
          <w:ilvl w:val="0"/>
          <w:numId w:val="2"/>
        </w:numPr>
        <w:spacing w:before="60" w:after="60"/>
      </w:pPr>
      <w:r>
        <w:rPr>
          <w:rFonts w:ascii="Arial" w:cs="Arial" w:eastAsia="Arial" w:hAnsi="Arial"/>
          <w:b w:val="false"/>
          <w:bCs w:val="false"/>
          <w:color w:val="4A4A4A"/>
          <w:sz w:val="20"/>
          <w:szCs w:val="20"/>
        </w:rPr>
        <w:t xml:space="preserve">Category heading anchor links scroll smoothly to the correct section.</w:t>
      </w:r>
    </w:p>
    <w:p>
      <w:pPr>
        <w:pStyle w:val="ListParagraph"/>
        <w:numPr>
          <w:ilvl w:val="0"/>
          <w:numId w:val="2"/>
        </w:numPr>
        <w:spacing w:before="60" w:after="60"/>
      </w:pPr>
      <w:r>
        <w:rPr>
          <w:rFonts w:ascii="Arial" w:cs="Arial" w:eastAsia="Arial" w:hAnsi="Arial"/>
          <w:b w:val="false"/>
          <w:bCs w:val="false"/>
          <w:color w:val="4A4A4A"/>
          <w:sz w:val="20"/>
          <w:szCs w:val="20"/>
        </w:rPr>
        <w:t xml:space="preserve">FAQPage JSON-LD schema is present in &lt;head&gt; and validates with Google's Rich Results Test (https://search.google.com/test/rich-results).</w:t>
      </w:r>
    </w:p>
    <w:p>
      <w:pPr>
        <w:pStyle w:val="ListParagraph"/>
        <w:numPr>
          <w:ilvl w:val="0"/>
          <w:numId w:val="2"/>
        </w:numPr>
        <w:spacing w:before="60" w:after="60"/>
      </w:pPr>
      <w:r>
        <w:rPr>
          <w:rFonts w:ascii="Arial" w:cs="Arial" w:eastAsia="Arial" w:hAnsi="Arial"/>
          <w:b w:val="false"/>
          <w:bCs w:val="false"/>
          <w:color w:val="4A4A4A"/>
          <w:sz w:val="20"/>
          <w:szCs w:val="20"/>
        </w:rPr>
        <w:t xml:space="preserve">Page renders correctly in Chrome, Firefox, Safari, and Edge.</w:t>
      </w:r>
    </w:p>
    <w:p>
      <w:pPr>
        <w:pStyle w:val="ListParagraph"/>
        <w:numPr>
          <w:ilvl w:val="0"/>
          <w:numId w:val="2"/>
        </w:numPr>
        <w:spacing w:before="60" w:after="60"/>
      </w:pPr>
      <w:r>
        <w:rPr>
          <w:rFonts w:ascii="Arial" w:cs="Arial" w:eastAsia="Arial" w:hAnsi="Arial"/>
          <w:b w:val="false"/>
          <w:bCs w:val="false"/>
          <w:color w:val="4A4A4A"/>
          <w:sz w:val="20"/>
          <w:szCs w:val="20"/>
        </w:rPr>
        <w:t xml:space="preserve">Mobile: tested at 375px, 390px, 428px viewport widths.</w:t>
      </w:r>
    </w:p>
    <w:p>
      <w:pPr>
        <w:pStyle w:val="ListParagraph"/>
        <w:numPr>
          <w:ilvl w:val="0"/>
          <w:numId w:val="2"/>
        </w:numPr>
        <w:spacing w:before="60" w:after="60"/>
      </w:pPr>
      <w:r>
        <w:rPr>
          <w:rFonts w:ascii="Arial" w:cs="Arial" w:eastAsia="Arial" w:hAnsi="Arial"/>
          <w:b w:val="false"/>
          <w:bCs w:val="false"/>
          <w:color w:val="4A4A4A"/>
          <w:sz w:val="20"/>
          <w:szCs w:val="20"/>
        </w:rPr>
        <w:t xml:space="preserve">Desktop: tested at 1280px, 1440px, 1920px viewport widths.</w:t>
      </w:r>
    </w:p>
    <w:p>
      <w:pPr>
        <w:pStyle w:val="ListParagraph"/>
        <w:numPr>
          <w:ilvl w:val="0"/>
          <w:numId w:val="2"/>
        </w:numPr>
        <w:spacing w:before="60" w:after="60"/>
      </w:pPr>
      <w:r>
        <w:rPr>
          <w:rFonts w:ascii="Arial" w:cs="Arial" w:eastAsia="Arial" w:hAnsi="Arial"/>
          <w:b w:val="false"/>
          <w:bCs w:val="false"/>
          <w:color w:val="4A4A4A"/>
          <w:sz w:val="20"/>
          <w:szCs w:val="20"/>
        </w:rPr>
        <w:t xml:space="preserve">Page load score: Lighthouse Performance ≥ 85 on mobile.</w:t>
      </w:r>
    </w:p>
    <w:p>
      <w:pPr>
        <w:pStyle w:val="ListParagraph"/>
        <w:numPr>
          <w:ilvl w:val="0"/>
          <w:numId w:val="2"/>
        </w:numPr>
        <w:spacing w:before="60" w:after="60"/>
      </w:pPr>
      <w:r>
        <w:rPr>
          <w:rFonts w:ascii="Arial" w:cs="Arial" w:eastAsia="Arial" w:hAnsi="Arial"/>
          <w:b w:val="false"/>
          <w:bCs w:val="false"/>
          <w:color w:val="4A4A4A"/>
          <w:sz w:val="20"/>
          <w:szCs w:val="20"/>
        </w:rPr>
        <w:t xml:space="preserve">The 'Book Your Free Website Review' CTA in the sidebar and bottom banner links correctly to the booking/review form.</w:t>
      </w:r>
    </w:p>
    <w:p>
      <w:pPr>
        <w:pStyle w:val="ListParagraph"/>
        <w:numPr>
          <w:ilvl w:val="0"/>
          <w:numId w:val="2"/>
        </w:numPr>
        <w:spacing w:before="60" w:after="60"/>
      </w:pPr>
      <w:r>
        <w:rPr>
          <w:rFonts w:ascii="Arial" w:cs="Arial" w:eastAsia="Arial" w:hAnsi="Arial"/>
          <w:b w:val="false"/>
          <w:bCs w:val="false"/>
          <w:color w:val="4A4A4A"/>
          <w:sz w:val="20"/>
          <w:szCs w:val="20"/>
        </w:rPr>
        <w:t xml:space="preserve">All nav links internal to the page (category jump links) do not break the browser back button.</w:t>
      </w:r>
    </w:p>
    <w:p>
      <w:pPr>
        <w:spacing w:before="0" w:after="120"/>
      </w:pPr>
    </w:p>
    <w:p>
      <w:pPr>
        <w:pStyle w:val="Heading1"/>
      </w:pPr>
      <w:r>
        <w:rPr>
          <w:rFonts w:ascii="Arial" w:cs="Arial" w:eastAsia="Arial" w:hAnsi="Arial"/>
          <w:b/>
          <w:bCs/>
          <w:color w:val="1A1A1A"/>
          <w:sz w:val="36"/>
          <w:szCs w:val="36"/>
        </w:rPr>
        <w:t xml:space="preserve">8. Future Considerations</w:t>
      </w:r>
    </w:p>
    <w:p>
      <w:pPr>
        <w:pBdr>
          <w:bottom w:val="single" w:color="D95F17" w:sz="6" w:space="1"/>
        </w:pBdr>
        <w:spacing w:before="0" w:after="200"/>
      </w:pPr>
    </w:p>
    <w:p>
      <w:pPr>
        <w:spacing w:before="60" w:after="120"/>
      </w:pPr>
      <w:r>
        <w:rPr>
          <w:rFonts w:ascii="Arial" w:cs="Arial" w:eastAsia="Arial" w:hAnsi="Arial"/>
          <w:b w:val="false"/>
          <w:bCs w:val="false"/>
          <w:color w:val="4A4A4A"/>
          <w:sz w:val="20"/>
          <w:szCs w:val="20"/>
        </w:rPr>
        <w:t xml:space="preserve">These are not required for the initial launch but should be kept in mind during development so they can be added without a full rewrite:</w:t>
      </w:r>
    </w:p>
    <w:p>
      <w:pPr>
        <w:pStyle w:val="ListParagraph"/>
        <w:numPr>
          <w:ilvl w:val="0"/>
          <w:numId w:val="2"/>
        </w:numPr>
        <w:spacing w:before="60" w:after="60"/>
      </w:pPr>
      <w:r>
        <w:rPr>
          <w:rFonts w:ascii="Arial" w:cs="Arial" w:eastAsia="Arial" w:hAnsi="Arial"/>
          <w:b w:val="false"/>
          <w:bCs w:val="false"/>
          <w:color w:val="4A4A4A"/>
          <w:sz w:val="20"/>
          <w:szCs w:val="20"/>
        </w:rPr>
        <w:t xml:space="preserve">Search / filter bar — a text input that filters FAQ items in real-time by keyword. Particularly useful once the list grows beyond 20 items.</w:t>
      </w:r>
    </w:p>
    <w:p>
      <w:pPr>
        <w:pStyle w:val="ListParagraph"/>
        <w:numPr>
          <w:ilvl w:val="0"/>
          <w:numId w:val="2"/>
        </w:numPr>
        <w:spacing w:before="60" w:after="60"/>
      </w:pPr>
      <w:r>
        <w:rPr>
          <w:rFonts w:ascii="Arial" w:cs="Arial" w:eastAsia="Arial" w:hAnsi="Arial"/>
          <w:b w:val="false"/>
          <w:bCs w:val="false"/>
          <w:color w:val="4A4A4A"/>
          <w:sz w:val="20"/>
          <w:szCs w:val="20"/>
        </w:rPr>
        <w:t xml:space="preserve">Category tabs — clicking a category tab at the top collapses all other categories and jumps to the selected one.</w:t>
      </w:r>
    </w:p>
    <w:p>
      <w:pPr>
        <w:pStyle w:val="ListParagraph"/>
        <w:numPr>
          <w:ilvl w:val="0"/>
          <w:numId w:val="2"/>
        </w:numPr>
        <w:spacing w:before="60" w:after="60"/>
      </w:pPr>
      <w:r>
        <w:rPr>
          <w:rFonts w:ascii="Arial" w:cs="Arial" w:eastAsia="Arial" w:hAnsi="Arial"/>
          <w:b w:val="false"/>
          <w:bCs w:val="false"/>
          <w:color w:val="4A4A4A"/>
          <w:sz w:val="20"/>
          <w:szCs w:val="20"/>
        </w:rPr>
        <w:t xml:space="preserve">'Was this helpful?' micro-feedback — a simple thumbs up / thumbs down below each answer. Data fed to analytics.</w:t>
      </w:r>
    </w:p>
    <w:p>
      <w:pPr>
        <w:pStyle w:val="ListParagraph"/>
        <w:numPr>
          <w:ilvl w:val="0"/>
          <w:numId w:val="2"/>
        </w:numPr>
        <w:spacing w:before="60" w:after="60"/>
      </w:pPr>
      <w:r>
        <w:rPr>
          <w:rFonts w:ascii="Arial" w:cs="Arial" w:eastAsia="Arial" w:hAnsi="Arial"/>
          <w:b w:val="false"/>
          <w:bCs w:val="false"/>
          <w:color w:val="4A4A4A"/>
          <w:sz w:val="20"/>
          <w:szCs w:val="20"/>
        </w:rPr>
        <w:t xml:space="preserve">CMS integration — FAQ content managed through a CMS (e.g. a JSON file, headless CMS, or WordPress custom post type) so the client can add/edit questions without a code deploy.</w:t>
      </w:r>
    </w:p>
    <w:p>
      <w:pPr>
        <w:pStyle w:val="ListParagraph"/>
        <w:numPr>
          <w:ilvl w:val="0"/>
          <w:numId w:val="2"/>
        </w:numPr>
        <w:spacing w:before="60" w:after="60"/>
      </w:pPr>
      <w:r>
        <w:rPr>
          <w:rFonts w:ascii="Arial" w:cs="Arial" w:eastAsia="Arial" w:hAnsi="Arial"/>
          <w:b w:val="false"/>
          <w:bCs w:val="false"/>
          <w:color w:val="4A4A4A"/>
          <w:sz w:val="20"/>
          <w:szCs w:val="20"/>
        </w:rPr>
        <w:t xml:space="preserve">Chatbot trigger — the sidebar CTA could open a chat widget instead of / in addition to linking to the booking form.</w:t>
      </w:r>
    </w:p>
    <w:p>
      <w:pPr>
        <w:spacing w:before="0" w:after="200"/>
      </w:pPr>
    </w:p>
    <w:p>
      <w:pPr>
        <w:pBdr>
          <w:bottom w:val="single" w:color="1A1A1A" w:sz="6" w:space="1"/>
        </w:pBdr>
        <w:spacing w:before="0" w:after="200"/>
      </w:pPr>
    </w:p>
    <w:p>
      <w:pPr>
        <w:spacing w:before="80" w:after="60"/>
      </w:pPr>
      <w:r>
        <w:rPr>
          <w:rFonts w:ascii="Arial" w:cs="Arial" w:eastAsia="Arial" w:hAnsi="Arial"/>
          <w:i/>
          <w:iCs/>
          <w:color w:val="4A4A4A"/>
          <w:sz w:val="18"/>
          <w:szCs w:val="18"/>
        </w:rPr>
        <w:t xml:space="preserve">Document prepared by Graylock Digital. For questions about this spec, contact the project lead before starting development.</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5F17" w:sz="4" w:space="1"/>
      </w:pBdr>
      <w:tabs>
        <w:tab w:val="right" w:pos="9026"/>
      </w:tabs>
      <w:spacing w:before="160" w:after="0"/>
    </w:pPr>
    <w:r>
      <w:rPr>
        <w:rFonts w:ascii="Arial" w:cs="Arial" w:eastAsia="Arial" w:hAnsi="Arial"/>
        <w:color w:val="4A4A4A"/>
        <w:sz w:val="16"/>
        <w:szCs w:val="16"/>
      </w:rPr>
      <w:t xml:space="preserve">Confidential — Internal Dev Use Only</w:t>
    </w:r>
    <w:r>
      <w:rPr>
        <w:rFonts w:ascii="Arial" w:cs="Arial" w:eastAsia="Arial" w:hAnsi="Arial"/>
        <w:color w:val="4A4A4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5F17" w:sz="4" w:space="1"/>
      </w:pBdr>
      <w:spacing w:before="0" w:after="160"/>
    </w:pPr>
    <w:r>
      <w:rPr>
        <w:rFonts w:ascii="Arial" w:cs="Arial" w:eastAsia="Arial" w:hAnsi="Arial"/>
        <w:b/>
        <w:bCs/>
        <w:color w:val="D95F17"/>
        <w:sz w:val="18"/>
        <w:szCs w:val="18"/>
      </w:rPr>
      <w:t xml:space="preserve">GRAYLOCK DIGITAL</w:t>
    </w:r>
    <w:r>
      <w:rPr>
        <w:rFonts w:ascii="Arial" w:cs="Arial" w:eastAsia="Arial" w:hAnsi="Arial"/>
        <w:color w:val="4A4A4A"/>
        <w:sz w:val="18"/>
        <w:szCs w:val="18"/>
      </w:rPr>
      <w:t xml:space="preserve">   •   FAQ Page — Developer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D95F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2026-03-22T15:15:26.483Z</dcterms:created>
  <dcterms:modified xsi:type="dcterms:W3CDTF">2026-03-22T15:15:26.483Z</dcterms:modified>
</cp:coreProperties>
</file>

<file path=docProps/custom.xml><?xml version="1.0" encoding="utf-8"?>
<Properties xmlns="http://schemas.openxmlformats.org/officeDocument/2006/custom-properties" xmlns:vt="http://schemas.openxmlformats.org/officeDocument/2006/docPropsVTypes"/>
</file>