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09" w:rsidRPr="002A4E09" w:rsidRDefault="002A4E09" w:rsidP="002A4E09">
      <w:pPr>
        <w:keepNext/>
        <w:spacing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proofErr w:type="spellStart"/>
      <w:proofErr w:type="gramStart"/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gfeClient</w:t>
      </w:r>
      <w:proofErr w:type="spellEnd"/>
      <w:proofErr w:type="gramEnd"/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 xml:space="preserve"> </w:t>
      </w:r>
      <w:proofErr w:type="spellStart"/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PngWriter</w:t>
      </w:r>
      <w:proofErr w:type="spellEnd"/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begin"/>
      </w: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instrText xml:space="preserve"> HYPERLINK "https://collaborate.nws.noaa.gov/trac/ncladt/wiki/gfeClientPngWriter" \l "gfeClientPngWriter" \o "Link to this section" </w:instrText>
      </w: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separate"/>
      </w:r>
      <w:r w:rsidRPr="002A4E09">
        <w:rPr>
          <w:rFonts w:ascii="Arial" w:eastAsia="Times New Roman" w:hAnsi="Arial" w:cs="Arial"/>
          <w:b/>
          <w:bCs/>
          <w:color w:val="BB0000"/>
          <w:spacing w:val="-4"/>
          <w:kern w:val="36"/>
          <w:sz w:val="23"/>
          <w:szCs w:val="23"/>
        </w:rPr>
        <w:t>¶</w:t>
      </w: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end"/>
      </w:r>
    </w:p>
    <w:p w:rsidR="002A4E09" w:rsidRPr="002A4E09" w:rsidRDefault="002A4E09" w:rsidP="002A4E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Is one of the scripts that can be run through </w:t>
      </w:r>
      <w:proofErr w:type="spellStart"/>
      <w:proofErr w:type="gram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gfeClient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  <w:proofErr w:type="gram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It provides a command line interface to creating images from </w:t>
      </w:r>
      <w:proofErr w:type="spellStart"/>
      <w:proofErr w:type="gram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proofErr w:type="gram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. It should provide the functionality of the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ifps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command. </w:t>
      </w:r>
    </w:p>
    <w:p w:rsidR="002A4E09" w:rsidRPr="002A4E09" w:rsidRDefault="002A4E09" w:rsidP="002A4E09">
      <w:pPr>
        <w:keepNext/>
        <w:spacing w:before="36"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Syntax</w:t>
      </w:r>
      <w:hyperlink r:id="rId4" w:anchor="Syntax" w:tooltip="Link to this section" w:history="1">
        <w:r w:rsidRPr="002A4E09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2A4E09" w:rsidRPr="002A4E09" w:rsidRDefault="002A4E09" w:rsidP="002A4E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{Path}/gfeclient.sh {path}/etc/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/PngWriter.py -c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configName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-o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outputDir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[-h host] [-p port] [-u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userName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[-s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startTime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[-e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endTime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[-b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baseTime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[-t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userTime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</w:p>
    <w:p w:rsidR="002A4E09" w:rsidRPr="002A4E09" w:rsidRDefault="002A4E09" w:rsidP="002A4E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eg</w:t>
      </w:r>
      <w:proofErr w:type="spellEnd"/>
      <w:proofErr w:type="gram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. </w:t>
      </w:r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br/>
        <w:t>{Path}/gfeclient.sh {Path}/etc/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/PngWriter.py -c {path}/etc/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gfeImage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/imageTest1.py -o /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tmp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2A4E09" w:rsidRPr="002A4E09" w:rsidRDefault="002A4E09" w:rsidP="002A4E09">
      <w:pPr>
        <w:keepNext/>
        <w:spacing w:before="36"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Other details</w:t>
      </w:r>
      <w:hyperlink r:id="rId5" w:anchor="Otherdetails" w:tooltip="Link to this section" w:history="1">
        <w:r w:rsidRPr="002A4E09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2A4E09" w:rsidRPr="002A4E09" w:rsidRDefault="002A4E09" w:rsidP="002A4E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seems to work fairly well, but not all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config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variables are recognized. </w:t>
      </w:r>
      <w:proofErr w:type="gram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If image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config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files contain unrecognized options </w:t>
      </w:r>
      <w:hyperlink r:id="rId6" w:history="1">
        <w:proofErr w:type="spellStart"/>
        <w:r w:rsidRPr="002A4E09">
          <w:rPr>
            <w:rFonts w:ascii="Verdana" w:eastAsia="Times New Roman" w:hAnsi="Verdana" w:cs="Times New Roman"/>
            <w:color w:val="999988"/>
            <w:sz w:val="16"/>
          </w:rPr>
          <w:t>PngWriter</w:t>
        </w:r>
        <w:proofErr w:type="spellEnd"/>
        <w:r w:rsidRPr="002A4E09">
          <w:rPr>
            <w:rFonts w:ascii="Verdana" w:eastAsia="Times New Roman" w:hAnsi="Verdana" w:cs="Times New Roman"/>
            <w:color w:val="999988"/>
            <w:sz w:val="16"/>
          </w:rPr>
          <w:t>?</w:t>
        </w:r>
        <w:proofErr w:type="gramEnd"/>
      </w:hyperlink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gram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will</w:t>
      </w:r>
      <w:proofErr w:type="gram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crash. </w:t>
      </w:r>
    </w:p>
    <w:p w:rsidR="002A4E09" w:rsidRPr="002A4E09" w:rsidRDefault="002A4E09" w:rsidP="002A4E09">
      <w:pPr>
        <w:keepNext/>
        <w:spacing w:before="36"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2A4E09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Notes</w:t>
      </w:r>
      <w:hyperlink r:id="rId7" w:anchor="Notes" w:tooltip="Link to this section" w:history="1">
        <w:r w:rsidRPr="002A4E09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2A4E09" w:rsidRPr="002A4E09" w:rsidRDefault="002A4E09" w:rsidP="002A4E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A simple </w:t>
      </w:r>
      <w:proofErr w:type="spellStart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2A4E09">
        <w:rPr>
          <w:rFonts w:ascii="Verdana" w:eastAsia="Times New Roman" w:hAnsi="Verdana" w:cs="Times New Roman"/>
          <w:color w:val="000000"/>
          <w:sz w:val="16"/>
          <w:szCs w:val="16"/>
        </w:rPr>
        <w:t xml:space="preserve"> wrapper is attached. 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E09"/>
    <w:rsid w:val="002A4E09"/>
    <w:rsid w:val="0035601F"/>
    <w:rsid w:val="0088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1">
    <w:name w:val="heading 1"/>
    <w:basedOn w:val="Normal"/>
    <w:link w:val="Heading1Char"/>
    <w:uiPriority w:val="9"/>
    <w:qFormat/>
    <w:rsid w:val="002A4E09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09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2A4E09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A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9634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laborate.nws.noaa.gov/trac/ncladt/wiki/gfeClientPngWri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laborate.nws.noaa.gov/trac/ncladt/wiki/PngWriter" TargetMode="External"/><Relationship Id="rId5" Type="http://schemas.openxmlformats.org/officeDocument/2006/relationships/hyperlink" Target="https://collaborate.nws.noaa.gov/trac/ncladt/wiki/gfeClientPngWriter" TargetMode="External"/><Relationship Id="rId4" Type="http://schemas.openxmlformats.org/officeDocument/2006/relationships/hyperlink" Target="https://collaborate.nws.noaa.gov/trac/ncladt/wiki/gfeClientPngWri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>Raytheon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2011-08-21T19:29:00Z</dcterms:created>
  <dcterms:modified xsi:type="dcterms:W3CDTF">2011-08-21T19:30:00Z</dcterms:modified>
</cp:coreProperties>
</file>