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BE4" w:rsidRPr="00797BE4" w:rsidRDefault="00797BE4" w:rsidP="00797BE4">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797BE4">
        <w:rPr>
          <w:rFonts w:ascii="Arial" w:eastAsia="Times New Roman" w:hAnsi="Arial" w:cs="Arial"/>
          <w:b/>
          <w:bCs/>
          <w:color w:val="000000"/>
          <w:spacing w:val="-4"/>
          <w:sz w:val="19"/>
          <w:szCs w:val="19"/>
        </w:rPr>
        <w:t>Common Changes when Converting Smart Tools and Procedures to AWIPS-2</w:t>
      </w:r>
      <w:hyperlink r:id="rId5" w:anchor="CommonChangeswhenConvertingSmartToolsandProcedurestoAWIPS-2" w:tooltip="Link to this section" w:history="1">
        <w:r w:rsidRPr="00797BE4">
          <w:rPr>
            <w:rFonts w:ascii="Arial" w:eastAsia="Times New Roman" w:hAnsi="Arial" w:cs="Arial"/>
            <w:b/>
            <w:bCs/>
            <w:color w:val="BB0000"/>
            <w:spacing w:val="-4"/>
            <w:sz w:val="19"/>
            <w:szCs w:val="19"/>
          </w:rPr>
          <w:t>¶</w:t>
        </w:r>
      </w:hyperlink>
    </w:p>
    <w:p w:rsidR="00797BE4" w:rsidRPr="00797BE4" w:rsidRDefault="00797BE4" w:rsidP="00797BE4">
      <w:pPr>
        <w:spacing w:before="100" w:beforeAutospacing="1" w:after="100" w:afterAutospacing="1" w:line="240" w:lineRule="auto"/>
        <w:rPr>
          <w:rFonts w:ascii="Verdana" w:eastAsia="Times New Roman" w:hAnsi="Verdana" w:cs="Times New Roman"/>
          <w:color w:val="000000"/>
          <w:sz w:val="16"/>
          <w:szCs w:val="16"/>
        </w:rPr>
      </w:pPr>
      <w:r w:rsidRPr="00797BE4">
        <w:rPr>
          <w:rFonts w:ascii="Verdana" w:eastAsia="Times New Roman" w:hAnsi="Verdana" w:cs="Times New Roman"/>
          <w:color w:val="000000"/>
          <w:sz w:val="16"/>
          <w:szCs w:val="16"/>
        </w:rPr>
        <w:t xml:space="preserve">The following document lists common changes focal points should reference when converting smart tools and procedures from AWIPS-1 to AWIPS-2. This list is based on information from Tom Lefebvre. </w:t>
      </w:r>
    </w:p>
    <w:p w:rsidR="00797BE4" w:rsidRPr="00797BE4" w:rsidRDefault="00797BE4" w:rsidP="00797BE4">
      <w:pPr>
        <w:spacing w:before="100" w:beforeAutospacing="1" w:after="100" w:afterAutospacing="1" w:line="240" w:lineRule="auto"/>
        <w:rPr>
          <w:rFonts w:ascii="Verdana" w:eastAsia="Times New Roman" w:hAnsi="Verdana" w:cs="Times New Roman"/>
          <w:color w:val="000000"/>
          <w:sz w:val="16"/>
          <w:szCs w:val="16"/>
        </w:rPr>
      </w:pPr>
      <w:r w:rsidRPr="00797BE4">
        <w:rPr>
          <w:rFonts w:ascii="Verdana" w:eastAsia="Times New Roman" w:hAnsi="Verdana" w:cs="Times New Roman"/>
          <w:b/>
          <w:bCs/>
          <w:color w:val="000000"/>
          <w:sz w:val="16"/>
        </w:rPr>
        <w:t>Note</w:t>
      </w:r>
      <w:r w:rsidRPr="00797BE4">
        <w:rPr>
          <w:rFonts w:ascii="Verdana" w:eastAsia="Times New Roman" w:hAnsi="Verdana" w:cs="Times New Roman"/>
          <w:color w:val="000000"/>
          <w:sz w:val="16"/>
          <w:szCs w:val="16"/>
        </w:rPr>
        <w:t xml:space="preserve">: This list likely does not include all potential changes to smart tools or procedures needed at your site! </w:t>
      </w:r>
    </w:p>
    <w:p w:rsidR="00797BE4" w:rsidRPr="00797BE4" w:rsidRDefault="00797BE4" w:rsidP="00797BE4">
      <w:pPr>
        <w:keepNext/>
        <w:spacing w:before="100" w:beforeAutospacing="1" w:after="100" w:afterAutospacing="1" w:line="240" w:lineRule="auto"/>
        <w:outlineLvl w:val="2"/>
        <w:rPr>
          <w:rFonts w:ascii="Arial" w:eastAsia="Times New Roman" w:hAnsi="Arial" w:cs="Arial"/>
          <w:b/>
          <w:bCs/>
          <w:color w:val="000000"/>
          <w:spacing w:val="-4"/>
          <w:sz w:val="17"/>
          <w:szCs w:val="17"/>
        </w:rPr>
      </w:pPr>
      <w:proofErr w:type="spellStart"/>
      <w:r w:rsidRPr="00797BE4">
        <w:rPr>
          <w:rFonts w:ascii="Arial" w:eastAsia="Times New Roman" w:hAnsi="Arial" w:cs="Arial"/>
          <w:b/>
          <w:bCs/>
          <w:color w:val="000000"/>
          <w:spacing w:val="-4"/>
          <w:sz w:val="17"/>
          <w:szCs w:val="17"/>
        </w:rPr>
        <w:t>WeatherElementEdited</w:t>
      </w:r>
      <w:proofErr w:type="spellEnd"/>
      <w:r w:rsidRPr="00797BE4">
        <w:rPr>
          <w:rFonts w:ascii="Arial" w:eastAsia="Times New Roman" w:hAnsi="Arial" w:cs="Arial"/>
          <w:b/>
          <w:bCs/>
          <w:color w:val="000000"/>
          <w:spacing w:val="-4"/>
          <w:sz w:val="17"/>
          <w:szCs w:val="17"/>
        </w:rPr>
        <w:fldChar w:fldCharType="begin"/>
      </w:r>
      <w:r w:rsidRPr="00797BE4">
        <w:rPr>
          <w:rFonts w:ascii="Arial" w:eastAsia="Times New Roman" w:hAnsi="Arial" w:cs="Arial"/>
          <w:b/>
          <w:bCs/>
          <w:color w:val="000000"/>
          <w:spacing w:val="-4"/>
          <w:sz w:val="17"/>
          <w:szCs w:val="17"/>
        </w:rPr>
        <w:instrText xml:space="preserve"> HYPERLINK "https://collaborate.nws.noaa.gov/trac/ncladt/wiki/CommonSmartToolChanges" \l "WeatherElementEdited" \o "Link to this section" </w:instrText>
      </w:r>
      <w:r w:rsidRPr="00797BE4">
        <w:rPr>
          <w:rFonts w:ascii="Arial" w:eastAsia="Times New Roman" w:hAnsi="Arial" w:cs="Arial"/>
          <w:b/>
          <w:bCs/>
          <w:color w:val="000000"/>
          <w:spacing w:val="-4"/>
          <w:sz w:val="17"/>
          <w:szCs w:val="17"/>
        </w:rPr>
        <w:fldChar w:fldCharType="separate"/>
      </w:r>
      <w:r w:rsidRPr="00797BE4">
        <w:rPr>
          <w:rFonts w:ascii="Arial" w:eastAsia="Times New Roman" w:hAnsi="Arial" w:cs="Arial"/>
          <w:b/>
          <w:bCs/>
          <w:color w:val="BB0000"/>
          <w:spacing w:val="-4"/>
          <w:sz w:val="17"/>
          <w:szCs w:val="17"/>
        </w:rPr>
        <w:t>¶</w:t>
      </w:r>
      <w:r w:rsidRPr="00797BE4">
        <w:rPr>
          <w:rFonts w:ascii="Arial" w:eastAsia="Times New Roman" w:hAnsi="Arial" w:cs="Arial"/>
          <w:b/>
          <w:bCs/>
          <w:color w:val="000000"/>
          <w:spacing w:val="-4"/>
          <w:sz w:val="17"/>
          <w:szCs w:val="17"/>
        </w:rPr>
        <w:fldChar w:fldCharType="end"/>
      </w:r>
    </w:p>
    <w:p w:rsidR="00797BE4" w:rsidRPr="00797BE4" w:rsidRDefault="00797BE4" w:rsidP="00797BE4">
      <w:pPr>
        <w:spacing w:before="100" w:beforeAutospacing="1" w:after="100" w:afterAutospacing="1" w:line="240" w:lineRule="auto"/>
        <w:rPr>
          <w:rFonts w:ascii="Verdana" w:eastAsia="Times New Roman" w:hAnsi="Verdana" w:cs="Times New Roman"/>
          <w:color w:val="000000"/>
          <w:sz w:val="16"/>
          <w:szCs w:val="16"/>
        </w:rPr>
      </w:pPr>
      <w:r w:rsidRPr="00797BE4">
        <w:rPr>
          <w:rFonts w:ascii="Verdana" w:eastAsia="Times New Roman" w:hAnsi="Verdana" w:cs="Times New Roman"/>
          <w:color w:val="000000"/>
          <w:sz w:val="16"/>
          <w:szCs w:val="16"/>
        </w:rPr>
        <w:t xml:space="preserve">You cannot set </w:t>
      </w:r>
      <w:proofErr w:type="spellStart"/>
      <w:r w:rsidRPr="00797BE4">
        <w:rPr>
          <w:rFonts w:ascii="Verdana" w:eastAsia="Times New Roman" w:hAnsi="Verdana" w:cs="Times New Roman"/>
          <w:color w:val="000000"/>
          <w:sz w:val="16"/>
          <w:szCs w:val="16"/>
        </w:rPr>
        <w:t>WeatherElementEdited</w:t>
      </w:r>
      <w:proofErr w:type="spellEnd"/>
      <w:r w:rsidRPr="00797BE4">
        <w:rPr>
          <w:rFonts w:ascii="Verdana" w:eastAsia="Times New Roman" w:hAnsi="Verdana" w:cs="Times New Roman"/>
          <w:color w:val="000000"/>
          <w:sz w:val="16"/>
          <w:szCs w:val="16"/>
        </w:rPr>
        <w:t xml:space="preserve"> to None (</w:t>
      </w:r>
      <w:proofErr w:type="spellStart"/>
      <w:r w:rsidRPr="00797BE4">
        <w:rPr>
          <w:rFonts w:ascii="Verdana" w:eastAsia="Times New Roman" w:hAnsi="Verdana" w:cs="Times New Roman"/>
          <w:color w:val="000000"/>
          <w:sz w:val="16"/>
          <w:szCs w:val="16"/>
        </w:rPr>
        <w:t>WeatherElementEdited</w:t>
      </w:r>
      <w:proofErr w:type="spellEnd"/>
      <w:r w:rsidRPr="00797BE4">
        <w:rPr>
          <w:rFonts w:ascii="Verdana" w:eastAsia="Times New Roman" w:hAnsi="Verdana" w:cs="Times New Roman"/>
          <w:color w:val="000000"/>
          <w:sz w:val="16"/>
          <w:szCs w:val="16"/>
        </w:rPr>
        <w:t xml:space="preserve"> = “None”)! Doing so will cause your tool to crash with an error that gives no clue as to what is wrong. You must set </w:t>
      </w:r>
      <w:proofErr w:type="spellStart"/>
      <w:r w:rsidRPr="00797BE4">
        <w:rPr>
          <w:rFonts w:ascii="Verdana" w:eastAsia="Times New Roman" w:hAnsi="Verdana" w:cs="Times New Roman"/>
          <w:color w:val="000000"/>
          <w:sz w:val="16"/>
          <w:szCs w:val="16"/>
        </w:rPr>
        <w:t>WeatherElementEdited</w:t>
      </w:r>
      <w:proofErr w:type="spellEnd"/>
      <w:r w:rsidRPr="00797BE4">
        <w:rPr>
          <w:rFonts w:ascii="Verdana" w:eastAsia="Times New Roman" w:hAnsi="Verdana" w:cs="Times New Roman"/>
          <w:color w:val="000000"/>
          <w:sz w:val="16"/>
          <w:szCs w:val="16"/>
        </w:rPr>
        <w:t xml:space="preserve"> to a valid element, or to “</w:t>
      </w:r>
      <w:proofErr w:type="spellStart"/>
      <w:r w:rsidRPr="00797BE4">
        <w:rPr>
          <w:rFonts w:ascii="Verdana" w:eastAsia="Times New Roman" w:hAnsi="Verdana" w:cs="Times New Roman"/>
          <w:color w:val="000000"/>
          <w:sz w:val="16"/>
          <w:szCs w:val="16"/>
        </w:rPr>
        <w:t>variableElement</w:t>
      </w:r>
      <w:proofErr w:type="spellEnd"/>
      <w:r w:rsidRPr="00797BE4">
        <w:rPr>
          <w:rFonts w:ascii="Verdana" w:eastAsia="Times New Roman" w:hAnsi="Verdana" w:cs="Times New Roman"/>
          <w:color w:val="000000"/>
          <w:sz w:val="16"/>
          <w:szCs w:val="16"/>
        </w:rPr>
        <w:t xml:space="preserve">.” </w:t>
      </w:r>
    </w:p>
    <w:p w:rsidR="00797BE4" w:rsidRPr="00797BE4" w:rsidRDefault="00797BE4" w:rsidP="00797BE4">
      <w:pPr>
        <w:keepNext/>
        <w:spacing w:before="100" w:beforeAutospacing="1" w:after="100" w:afterAutospacing="1" w:line="240" w:lineRule="auto"/>
        <w:outlineLvl w:val="2"/>
        <w:rPr>
          <w:rFonts w:ascii="Arial" w:eastAsia="Times New Roman" w:hAnsi="Arial" w:cs="Arial"/>
          <w:b/>
          <w:bCs/>
          <w:color w:val="000000"/>
          <w:spacing w:val="-4"/>
          <w:sz w:val="17"/>
          <w:szCs w:val="17"/>
        </w:rPr>
      </w:pPr>
      <w:proofErr w:type="spellStart"/>
      <w:proofErr w:type="gramStart"/>
      <w:r w:rsidRPr="00797BE4">
        <w:rPr>
          <w:rFonts w:ascii="Arial" w:eastAsia="Times New Roman" w:hAnsi="Arial" w:cs="Arial"/>
          <w:b/>
          <w:bCs/>
          <w:color w:val="000000"/>
          <w:spacing w:val="-4"/>
          <w:sz w:val="17"/>
          <w:szCs w:val="17"/>
        </w:rPr>
        <w:t>numpy</w:t>
      </w:r>
      <w:proofErr w:type="spellEnd"/>
      <w:proofErr w:type="gramEnd"/>
      <w:r w:rsidRPr="00797BE4">
        <w:rPr>
          <w:rFonts w:ascii="Arial" w:eastAsia="Times New Roman" w:hAnsi="Arial" w:cs="Arial"/>
          <w:b/>
          <w:bCs/>
          <w:color w:val="000000"/>
          <w:spacing w:val="-4"/>
          <w:sz w:val="17"/>
          <w:szCs w:val="17"/>
        </w:rPr>
        <w:t xml:space="preserve"> Arrays</w:t>
      </w:r>
      <w:hyperlink r:id="rId6" w:anchor="numpyArrays" w:tooltip="Link to this section" w:history="1">
        <w:r w:rsidRPr="00797BE4">
          <w:rPr>
            <w:rFonts w:ascii="Arial" w:eastAsia="Times New Roman" w:hAnsi="Arial" w:cs="Arial"/>
            <w:b/>
            <w:bCs/>
            <w:color w:val="BB0000"/>
            <w:spacing w:val="-4"/>
            <w:sz w:val="17"/>
            <w:szCs w:val="17"/>
          </w:rPr>
          <w:t>¶</w:t>
        </w:r>
      </w:hyperlink>
    </w:p>
    <w:p w:rsidR="00797BE4" w:rsidRPr="00797BE4" w:rsidRDefault="00797BE4" w:rsidP="00797BE4">
      <w:pPr>
        <w:spacing w:before="100" w:beforeAutospacing="1" w:after="100" w:afterAutospacing="1" w:line="240" w:lineRule="auto"/>
        <w:rPr>
          <w:rFonts w:ascii="Verdana" w:eastAsia="Times New Roman" w:hAnsi="Verdana" w:cs="Times New Roman"/>
          <w:color w:val="000000"/>
          <w:sz w:val="16"/>
          <w:szCs w:val="16"/>
        </w:rPr>
      </w:pPr>
      <w:r w:rsidRPr="00797BE4">
        <w:rPr>
          <w:rFonts w:ascii="Verdana" w:eastAsia="Times New Roman" w:hAnsi="Verdana" w:cs="Times New Roman"/>
          <w:color w:val="000000"/>
          <w:sz w:val="16"/>
          <w:szCs w:val="16"/>
        </w:rPr>
        <w:t xml:space="preserve">When declaring a </w:t>
      </w:r>
      <w:proofErr w:type="spellStart"/>
      <w:r w:rsidRPr="00797BE4">
        <w:rPr>
          <w:rFonts w:ascii="Verdana" w:eastAsia="Times New Roman" w:hAnsi="Verdana" w:cs="Times New Roman"/>
          <w:color w:val="000000"/>
          <w:sz w:val="16"/>
          <w:szCs w:val="16"/>
        </w:rPr>
        <w:t>numpy</w:t>
      </w:r>
      <w:proofErr w:type="spellEnd"/>
      <w:r w:rsidRPr="00797BE4">
        <w:rPr>
          <w:rFonts w:ascii="Verdana" w:eastAsia="Times New Roman" w:hAnsi="Verdana" w:cs="Times New Roman"/>
          <w:color w:val="000000"/>
          <w:sz w:val="16"/>
          <w:szCs w:val="16"/>
        </w:rPr>
        <w:t xml:space="preserve"> array using one of the following methods: </w:t>
      </w:r>
    </w:p>
    <w:p w:rsidR="00797BE4" w:rsidRPr="00797BE4" w:rsidRDefault="00797BE4" w:rsidP="00797BE4">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r w:rsidRPr="00797BE4">
        <w:rPr>
          <w:rFonts w:ascii="Verdana" w:eastAsia="Times New Roman" w:hAnsi="Verdana" w:cs="Times New Roman"/>
          <w:color w:val="000000"/>
          <w:sz w:val="16"/>
          <w:szCs w:val="16"/>
        </w:rPr>
        <w:t xml:space="preserve">array() </w:t>
      </w:r>
    </w:p>
    <w:p w:rsidR="00797BE4" w:rsidRPr="00797BE4" w:rsidRDefault="00797BE4" w:rsidP="00797BE4">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r w:rsidRPr="00797BE4">
        <w:rPr>
          <w:rFonts w:ascii="Verdana" w:eastAsia="Times New Roman" w:hAnsi="Verdana" w:cs="Times New Roman"/>
          <w:color w:val="000000"/>
          <w:sz w:val="16"/>
          <w:szCs w:val="16"/>
        </w:rPr>
        <w:t xml:space="preserve">ones() </w:t>
      </w:r>
    </w:p>
    <w:p w:rsidR="00797BE4" w:rsidRPr="00797BE4" w:rsidRDefault="00797BE4" w:rsidP="00797BE4">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r w:rsidRPr="00797BE4">
        <w:rPr>
          <w:rFonts w:ascii="Verdana" w:eastAsia="Times New Roman" w:hAnsi="Verdana" w:cs="Times New Roman"/>
          <w:color w:val="000000"/>
          <w:sz w:val="16"/>
          <w:szCs w:val="16"/>
        </w:rPr>
        <w:t xml:space="preserve">zeros() </w:t>
      </w:r>
    </w:p>
    <w:p w:rsidR="00797BE4" w:rsidRPr="00797BE4" w:rsidRDefault="00797BE4" w:rsidP="00797BE4">
      <w:pPr>
        <w:spacing w:before="100" w:beforeAutospacing="1" w:after="100" w:afterAutospacing="1" w:line="240" w:lineRule="auto"/>
        <w:rPr>
          <w:rFonts w:ascii="Verdana" w:eastAsia="Times New Roman" w:hAnsi="Verdana" w:cs="Times New Roman"/>
          <w:color w:val="000000"/>
          <w:sz w:val="16"/>
          <w:szCs w:val="16"/>
        </w:rPr>
      </w:pPr>
      <w:r w:rsidRPr="00797BE4">
        <w:rPr>
          <w:rFonts w:ascii="Verdana" w:eastAsia="Times New Roman" w:hAnsi="Verdana" w:cs="Times New Roman"/>
          <w:color w:val="000000"/>
          <w:sz w:val="16"/>
          <w:szCs w:val="16"/>
        </w:rPr>
        <w:t xml:space="preserve">If a data type such as “Float32” is included in the array, the data type must be changed to one of the following (where the letter represents the type and the number is the size in bytes): </w:t>
      </w:r>
    </w:p>
    <w:p w:rsidR="00797BE4" w:rsidRPr="00797BE4" w:rsidRDefault="00797BE4" w:rsidP="00797BE4">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797BE4">
        <w:rPr>
          <w:rFonts w:ascii="Verdana" w:eastAsia="Times New Roman" w:hAnsi="Verdana" w:cs="Times New Roman"/>
          <w:color w:val="000000"/>
          <w:sz w:val="16"/>
          <w:szCs w:val="16"/>
        </w:rPr>
        <w:t xml:space="preserve">'i2' </w:t>
      </w:r>
    </w:p>
    <w:p w:rsidR="00797BE4" w:rsidRPr="00797BE4" w:rsidRDefault="00797BE4" w:rsidP="00797BE4">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797BE4">
        <w:rPr>
          <w:rFonts w:ascii="Verdana" w:eastAsia="Times New Roman" w:hAnsi="Verdana" w:cs="Times New Roman"/>
          <w:color w:val="000000"/>
          <w:sz w:val="16"/>
          <w:szCs w:val="16"/>
        </w:rPr>
        <w:t xml:space="preserve">'i4' </w:t>
      </w:r>
    </w:p>
    <w:p w:rsidR="00797BE4" w:rsidRPr="00797BE4" w:rsidRDefault="00797BE4" w:rsidP="00797BE4">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797BE4">
        <w:rPr>
          <w:rFonts w:ascii="Verdana" w:eastAsia="Times New Roman" w:hAnsi="Verdana" w:cs="Times New Roman"/>
          <w:color w:val="000000"/>
          <w:sz w:val="16"/>
          <w:szCs w:val="16"/>
        </w:rPr>
        <w:t xml:space="preserve">'f4' = Float32 </w:t>
      </w:r>
    </w:p>
    <w:p w:rsidR="00797BE4" w:rsidRPr="00797BE4" w:rsidRDefault="00797BE4" w:rsidP="00797BE4">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797BE4">
        <w:rPr>
          <w:rFonts w:ascii="Verdana" w:eastAsia="Times New Roman" w:hAnsi="Verdana" w:cs="Times New Roman"/>
          <w:color w:val="000000"/>
          <w:sz w:val="16"/>
          <w:szCs w:val="16"/>
        </w:rPr>
        <w:t xml:space="preserve">'f8' </w:t>
      </w:r>
    </w:p>
    <w:p w:rsidR="00797BE4" w:rsidRPr="00797BE4" w:rsidRDefault="00797BE4" w:rsidP="00797BE4">
      <w:pPr>
        <w:spacing w:before="100" w:beforeAutospacing="1" w:after="100" w:afterAutospacing="1" w:line="240" w:lineRule="auto"/>
        <w:rPr>
          <w:rFonts w:ascii="Verdana" w:eastAsia="Times New Roman" w:hAnsi="Verdana" w:cs="Times New Roman"/>
          <w:color w:val="000000"/>
          <w:sz w:val="16"/>
          <w:szCs w:val="16"/>
        </w:rPr>
      </w:pPr>
      <w:r w:rsidRPr="00797BE4">
        <w:rPr>
          <w:rFonts w:ascii="Verdana" w:eastAsia="Times New Roman" w:hAnsi="Verdana" w:cs="Times New Roman"/>
          <w:color w:val="000000"/>
          <w:sz w:val="16"/>
          <w:szCs w:val="16"/>
        </w:rPr>
        <w:t xml:space="preserve">For example: </w:t>
      </w:r>
    </w:p>
    <w:p w:rsidR="00797BE4" w:rsidRPr="00797BE4" w:rsidRDefault="00797BE4" w:rsidP="00797BE4">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797BE4">
        <w:rPr>
          <w:rFonts w:ascii="Courier New" w:eastAsia="Times New Roman" w:hAnsi="Courier New" w:cs="Courier New"/>
          <w:color w:val="000000"/>
          <w:sz w:val="20"/>
          <w:szCs w:val="20"/>
        </w:rPr>
        <w:t>myArray</w:t>
      </w:r>
      <w:proofErr w:type="spellEnd"/>
      <w:proofErr w:type="gramEnd"/>
      <w:r w:rsidRPr="00797BE4">
        <w:rPr>
          <w:rFonts w:ascii="Courier New" w:eastAsia="Times New Roman" w:hAnsi="Courier New" w:cs="Courier New"/>
          <w:color w:val="000000"/>
          <w:sz w:val="20"/>
          <w:szCs w:val="20"/>
        </w:rPr>
        <w:t xml:space="preserve"> = zeros(</w:t>
      </w:r>
      <w:proofErr w:type="spellStart"/>
      <w:r w:rsidRPr="00797BE4">
        <w:rPr>
          <w:rFonts w:ascii="Courier New" w:eastAsia="Times New Roman" w:hAnsi="Courier New" w:cs="Courier New"/>
          <w:color w:val="000000"/>
          <w:sz w:val="20"/>
          <w:szCs w:val="20"/>
        </w:rPr>
        <w:t>grid.shape</w:t>
      </w:r>
      <w:proofErr w:type="spellEnd"/>
      <w:r w:rsidRPr="00797BE4">
        <w:rPr>
          <w:rFonts w:ascii="Courier New" w:eastAsia="Times New Roman" w:hAnsi="Courier New" w:cs="Courier New"/>
          <w:color w:val="000000"/>
          <w:sz w:val="20"/>
          <w:szCs w:val="20"/>
        </w:rPr>
        <w:t>, Float32)   # AWIPS 1</w:t>
      </w:r>
    </w:p>
    <w:p w:rsidR="00797BE4" w:rsidRPr="00797BE4" w:rsidRDefault="00797BE4" w:rsidP="00797BE4">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797BE4">
        <w:rPr>
          <w:rFonts w:ascii="Courier New" w:eastAsia="Times New Roman" w:hAnsi="Courier New" w:cs="Courier New"/>
          <w:color w:val="000000"/>
          <w:sz w:val="20"/>
          <w:szCs w:val="20"/>
        </w:rPr>
        <w:t>myArray</w:t>
      </w:r>
      <w:proofErr w:type="spellEnd"/>
      <w:proofErr w:type="gramEnd"/>
      <w:r w:rsidRPr="00797BE4">
        <w:rPr>
          <w:rFonts w:ascii="Courier New" w:eastAsia="Times New Roman" w:hAnsi="Courier New" w:cs="Courier New"/>
          <w:color w:val="000000"/>
          <w:sz w:val="20"/>
          <w:szCs w:val="20"/>
        </w:rPr>
        <w:t xml:space="preserve"> = zeros(</w:t>
      </w:r>
      <w:proofErr w:type="spellStart"/>
      <w:r w:rsidRPr="00797BE4">
        <w:rPr>
          <w:rFonts w:ascii="Courier New" w:eastAsia="Times New Roman" w:hAnsi="Courier New" w:cs="Courier New"/>
          <w:color w:val="000000"/>
          <w:sz w:val="20"/>
          <w:szCs w:val="20"/>
        </w:rPr>
        <w:t>grid.shape</w:t>
      </w:r>
      <w:proofErr w:type="spellEnd"/>
      <w:r w:rsidRPr="00797BE4">
        <w:rPr>
          <w:rFonts w:ascii="Courier New" w:eastAsia="Times New Roman" w:hAnsi="Courier New" w:cs="Courier New"/>
          <w:color w:val="000000"/>
          <w:sz w:val="20"/>
          <w:szCs w:val="20"/>
        </w:rPr>
        <w:t>, 'f4')      # AWIPS 2</w:t>
      </w:r>
    </w:p>
    <w:p w:rsidR="00797BE4" w:rsidRPr="00797BE4" w:rsidRDefault="00797BE4" w:rsidP="00797BE4">
      <w:pPr>
        <w:keepNext/>
        <w:spacing w:before="100" w:beforeAutospacing="1" w:after="100" w:afterAutospacing="1" w:line="240" w:lineRule="auto"/>
        <w:outlineLvl w:val="2"/>
        <w:rPr>
          <w:rFonts w:ascii="Arial" w:eastAsia="Times New Roman" w:hAnsi="Arial" w:cs="Arial"/>
          <w:b/>
          <w:bCs/>
          <w:color w:val="000000"/>
          <w:spacing w:val="-4"/>
          <w:sz w:val="17"/>
          <w:szCs w:val="17"/>
        </w:rPr>
      </w:pPr>
      <w:r w:rsidRPr="00797BE4">
        <w:rPr>
          <w:rFonts w:ascii="Arial" w:eastAsia="Times New Roman" w:hAnsi="Arial" w:cs="Arial"/>
          <w:b/>
          <w:bCs/>
          <w:color w:val="000000"/>
          <w:spacing w:val="-4"/>
          <w:sz w:val="17"/>
          <w:szCs w:val="17"/>
        </w:rPr>
        <w:t xml:space="preserve">Scale Types in </w:t>
      </w:r>
      <w:proofErr w:type="spellStart"/>
      <w:r w:rsidRPr="00797BE4">
        <w:rPr>
          <w:rFonts w:ascii="Arial" w:eastAsia="Times New Roman" w:hAnsi="Arial" w:cs="Arial"/>
          <w:b/>
          <w:bCs/>
          <w:color w:val="000000"/>
          <w:spacing w:val="-4"/>
          <w:sz w:val="17"/>
          <w:szCs w:val="17"/>
        </w:rPr>
        <w:t>VariableList</w:t>
      </w:r>
      <w:proofErr w:type="spellEnd"/>
      <w:r w:rsidRPr="00797BE4">
        <w:rPr>
          <w:rFonts w:ascii="Arial" w:eastAsia="Times New Roman" w:hAnsi="Arial" w:cs="Arial"/>
          <w:b/>
          <w:bCs/>
          <w:color w:val="000000"/>
          <w:spacing w:val="-4"/>
          <w:sz w:val="17"/>
          <w:szCs w:val="17"/>
        </w:rPr>
        <w:t xml:space="preserve"> Definitions</w:t>
      </w:r>
      <w:hyperlink r:id="rId7" w:anchor="ScaleTypesinVariableListDefinitions" w:tooltip="Link to this section" w:history="1">
        <w:r w:rsidRPr="00797BE4">
          <w:rPr>
            <w:rFonts w:ascii="Arial" w:eastAsia="Times New Roman" w:hAnsi="Arial" w:cs="Arial"/>
            <w:b/>
            <w:bCs/>
            <w:color w:val="BB0000"/>
            <w:spacing w:val="-4"/>
            <w:sz w:val="17"/>
            <w:szCs w:val="17"/>
          </w:rPr>
          <w:t>¶</w:t>
        </w:r>
      </w:hyperlink>
    </w:p>
    <w:p w:rsidR="00797BE4" w:rsidRPr="00797BE4" w:rsidRDefault="00797BE4" w:rsidP="00797BE4">
      <w:pPr>
        <w:spacing w:before="100" w:beforeAutospacing="1" w:after="100" w:afterAutospacing="1" w:line="240" w:lineRule="auto"/>
        <w:rPr>
          <w:rFonts w:ascii="Verdana" w:eastAsia="Times New Roman" w:hAnsi="Verdana" w:cs="Times New Roman"/>
          <w:color w:val="000000"/>
          <w:sz w:val="16"/>
          <w:szCs w:val="16"/>
        </w:rPr>
      </w:pPr>
      <w:proofErr w:type="spellStart"/>
      <w:r w:rsidRPr="00797BE4">
        <w:rPr>
          <w:rFonts w:ascii="Verdana" w:eastAsia="Times New Roman" w:hAnsi="Verdana" w:cs="Times New Roman"/>
          <w:color w:val="000000"/>
          <w:sz w:val="16"/>
          <w:szCs w:val="16"/>
        </w:rPr>
        <w:t>VariableList</w:t>
      </w:r>
      <w:proofErr w:type="spellEnd"/>
      <w:r w:rsidRPr="00797BE4">
        <w:rPr>
          <w:rFonts w:ascii="Verdana" w:eastAsia="Times New Roman" w:hAnsi="Verdana" w:cs="Times New Roman"/>
          <w:color w:val="000000"/>
          <w:sz w:val="16"/>
          <w:szCs w:val="16"/>
        </w:rPr>
        <w:t xml:space="preserve"> definitions of scale type GUIs cannot define values as string as with AWIPS 1. All values must be integers. For example: </w:t>
      </w:r>
    </w:p>
    <w:p w:rsidR="00797BE4" w:rsidRPr="00797BE4" w:rsidRDefault="00797BE4" w:rsidP="00797BE4">
      <w:pPr>
        <w:spacing w:before="100" w:beforeAutospacing="1" w:after="100" w:afterAutospacing="1" w:line="240" w:lineRule="auto"/>
        <w:rPr>
          <w:rFonts w:ascii="Verdana" w:eastAsia="Times New Roman" w:hAnsi="Verdana" w:cs="Times New Roman"/>
          <w:color w:val="000000"/>
          <w:sz w:val="16"/>
          <w:szCs w:val="16"/>
        </w:rPr>
      </w:pPr>
      <w:proofErr w:type="spellStart"/>
      <w:r w:rsidRPr="00797BE4">
        <w:rPr>
          <w:rFonts w:ascii="Verdana" w:eastAsia="Times New Roman" w:hAnsi="Verdana" w:cs="Times New Roman"/>
          <w:color w:val="000000"/>
          <w:sz w:val="16"/>
          <w:szCs w:val="16"/>
        </w:rPr>
        <w:t>VariableList</w:t>
      </w:r>
      <w:proofErr w:type="spellEnd"/>
      <w:r w:rsidRPr="00797BE4">
        <w:rPr>
          <w:rFonts w:ascii="Verdana" w:eastAsia="Times New Roman" w:hAnsi="Verdana" w:cs="Times New Roman"/>
          <w:color w:val="000000"/>
          <w:sz w:val="16"/>
          <w:szCs w:val="16"/>
        </w:rPr>
        <w:t xml:space="preserve"> = [ </w:t>
      </w:r>
    </w:p>
    <w:p w:rsidR="00797BE4" w:rsidRPr="00797BE4" w:rsidRDefault="00797BE4" w:rsidP="00797BE4">
      <w:pPr>
        <w:spacing w:beforeAutospacing="1" w:after="100" w:afterAutospacing="1" w:line="240" w:lineRule="auto"/>
        <w:rPr>
          <w:rFonts w:ascii="Verdana" w:eastAsia="Times New Roman" w:hAnsi="Verdana" w:cs="Times New Roman"/>
          <w:color w:val="000000"/>
          <w:sz w:val="16"/>
          <w:szCs w:val="16"/>
        </w:rPr>
      </w:pPr>
      <w:r w:rsidRPr="00797BE4">
        <w:rPr>
          <w:rFonts w:ascii="Verdana" w:eastAsia="Times New Roman" w:hAnsi="Verdana" w:cs="Times New Roman"/>
          <w:color w:val="000000"/>
          <w:sz w:val="16"/>
          <w:szCs w:val="16"/>
        </w:rPr>
        <w:t xml:space="preserve">("Elevation to subtract from Wet Bulb Zero", </w:t>
      </w:r>
      <w:r w:rsidRPr="00797BE4">
        <w:rPr>
          <w:rFonts w:ascii="Verdana" w:eastAsia="Times New Roman" w:hAnsi="Verdana" w:cs="Times New Roman"/>
          <w:b/>
          <w:bCs/>
          <w:color w:val="000000"/>
          <w:sz w:val="16"/>
        </w:rPr>
        <w:t>"750"</w:t>
      </w:r>
      <w:r w:rsidRPr="00797BE4">
        <w:rPr>
          <w:rFonts w:ascii="Verdana" w:eastAsia="Times New Roman" w:hAnsi="Verdana" w:cs="Times New Roman"/>
          <w:color w:val="000000"/>
          <w:sz w:val="16"/>
          <w:szCs w:val="16"/>
        </w:rPr>
        <w:t xml:space="preserve">, "scale", </w:t>
      </w:r>
      <w:hyperlink r:id="rId8" w:history="1">
        <w:r w:rsidRPr="00797BE4">
          <w:rPr>
            <w:rFonts w:ascii="Verdana" w:eastAsia="Times New Roman" w:hAnsi="Verdana" w:cs="Times New Roman"/>
            <w:color w:val="BB0000"/>
            <w:sz w:val="16"/>
          </w:rPr>
          <w:t>[0</w:t>
        </w:r>
        <w:proofErr w:type="gramStart"/>
        <w:r w:rsidRPr="00797BE4">
          <w:rPr>
            <w:rFonts w:ascii="Verdana" w:eastAsia="Times New Roman" w:hAnsi="Verdana" w:cs="Times New Roman"/>
            <w:color w:val="BB0000"/>
            <w:sz w:val="16"/>
          </w:rPr>
          <w:t>,1500</w:t>
        </w:r>
        <w:proofErr w:type="gramEnd"/>
        <w:r w:rsidRPr="00797BE4">
          <w:rPr>
            <w:rFonts w:ascii="Verdana" w:eastAsia="Times New Roman" w:hAnsi="Verdana" w:cs="Times New Roman"/>
            <w:color w:val="BB0000"/>
            <w:sz w:val="16"/>
          </w:rPr>
          <w:t>]</w:t>
        </w:r>
      </w:hyperlink>
      <w:r w:rsidRPr="00797BE4">
        <w:rPr>
          <w:rFonts w:ascii="Verdana" w:eastAsia="Times New Roman" w:hAnsi="Verdana" w:cs="Times New Roman"/>
          <w:color w:val="000000"/>
          <w:sz w:val="16"/>
          <w:szCs w:val="16"/>
        </w:rPr>
        <w:t xml:space="preserve">), ] </w:t>
      </w:r>
    </w:p>
    <w:p w:rsidR="00797BE4" w:rsidRPr="00797BE4" w:rsidRDefault="00797BE4" w:rsidP="00797BE4">
      <w:pPr>
        <w:spacing w:before="100" w:beforeAutospacing="1" w:after="100" w:afterAutospacing="1" w:line="240" w:lineRule="auto"/>
        <w:rPr>
          <w:rFonts w:ascii="Verdana" w:eastAsia="Times New Roman" w:hAnsi="Verdana" w:cs="Times New Roman"/>
          <w:color w:val="000000"/>
          <w:sz w:val="16"/>
          <w:szCs w:val="16"/>
        </w:rPr>
      </w:pPr>
      <w:proofErr w:type="spellStart"/>
      <w:r w:rsidRPr="00797BE4">
        <w:rPr>
          <w:rFonts w:ascii="Verdana" w:eastAsia="Times New Roman" w:hAnsi="Verdana" w:cs="Times New Roman"/>
          <w:color w:val="000000"/>
          <w:sz w:val="16"/>
          <w:szCs w:val="16"/>
        </w:rPr>
        <w:t>VariableList</w:t>
      </w:r>
      <w:proofErr w:type="spellEnd"/>
      <w:r w:rsidRPr="00797BE4">
        <w:rPr>
          <w:rFonts w:ascii="Verdana" w:eastAsia="Times New Roman" w:hAnsi="Verdana" w:cs="Times New Roman"/>
          <w:color w:val="000000"/>
          <w:sz w:val="16"/>
          <w:szCs w:val="16"/>
        </w:rPr>
        <w:t xml:space="preserve"> = [ </w:t>
      </w:r>
    </w:p>
    <w:p w:rsidR="00797BE4" w:rsidRPr="00797BE4" w:rsidRDefault="00797BE4" w:rsidP="00797BE4">
      <w:pPr>
        <w:spacing w:beforeAutospacing="1" w:after="100" w:afterAutospacing="1" w:line="240" w:lineRule="auto"/>
        <w:rPr>
          <w:rFonts w:ascii="Verdana" w:eastAsia="Times New Roman" w:hAnsi="Verdana" w:cs="Times New Roman"/>
          <w:color w:val="000000"/>
          <w:sz w:val="16"/>
          <w:szCs w:val="16"/>
        </w:rPr>
      </w:pPr>
      <w:r w:rsidRPr="00797BE4">
        <w:rPr>
          <w:rFonts w:ascii="Verdana" w:eastAsia="Times New Roman" w:hAnsi="Verdana" w:cs="Times New Roman"/>
          <w:color w:val="000000"/>
          <w:sz w:val="16"/>
          <w:szCs w:val="16"/>
        </w:rPr>
        <w:t xml:space="preserve">("Elevation to subtract from Wet Bulb Zero", </w:t>
      </w:r>
      <w:r w:rsidRPr="00797BE4">
        <w:rPr>
          <w:rFonts w:ascii="Verdana" w:eastAsia="Times New Roman" w:hAnsi="Verdana" w:cs="Times New Roman"/>
          <w:b/>
          <w:bCs/>
          <w:color w:val="000000"/>
          <w:sz w:val="16"/>
        </w:rPr>
        <w:t>750</w:t>
      </w:r>
      <w:r w:rsidRPr="00797BE4">
        <w:rPr>
          <w:rFonts w:ascii="Verdana" w:eastAsia="Times New Roman" w:hAnsi="Verdana" w:cs="Times New Roman"/>
          <w:color w:val="000000"/>
          <w:sz w:val="16"/>
          <w:szCs w:val="16"/>
        </w:rPr>
        <w:t xml:space="preserve">, "scale", </w:t>
      </w:r>
      <w:hyperlink r:id="rId9" w:history="1">
        <w:r w:rsidRPr="00797BE4">
          <w:rPr>
            <w:rFonts w:ascii="Verdana" w:eastAsia="Times New Roman" w:hAnsi="Verdana" w:cs="Times New Roman"/>
            <w:color w:val="BB0000"/>
            <w:sz w:val="16"/>
          </w:rPr>
          <w:t>[0</w:t>
        </w:r>
        <w:proofErr w:type="gramStart"/>
        <w:r w:rsidRPr="00797BE4">
          <w:rPr>
            <w:rFonts w:ascii="Verdana" w:eastAsia="Times New Roman" w:hAnsi="Verdana" w:cs="Times New Roman"/>
            <w:color w:val="BB0000"/>
            <w:sz w:val="16"/>
          </w:rPr>
          <w:t>,1500</w:t>
        </w:r>
        <w:proofErr w:type="gramEnd"/>
        <w:r w:rsidRPr="00797BE4">
          <w:rPr>
            <w:rFonts w:ascii="Verdana" w:eastAsia="Times New Roman" w:hAnsi="Verdana" w:cs="Times New Roman"/>
            <w:color w:val="BB0000"/>
            <w:sz w:val="16"/>
          </w:rPr>
          <w:t>]</w:t>
        </w:r>
      </w:hyperlink>
      <w:r w:rsidRPr="00797BE4">
        <w:rPr>
          <w:rFonts w:ascii="Verdana" w:eastAsia="Times New Roman" w:hAnsi="Verdana" w:cs="Times New Roman"/>
          <w:color w:val="000000"/>
          <w:sz w:val="16"/>
          <w:szCs w:val="16"/>
        </w:rPr>
        <w:t xml:space="preserve">), ] </w:t>
      </w:r>
    </w:p>
    <w:p w:rsidR="00797BE4" w:rsidRPr="00797BE4" w:rsidRDefault="00797BE4" w:rsidP="00797BE4">
      <w:pPr>
        <w:keepNext/>
        <w:spacing w:before="100" w:beforeAutospacing="1" w:after="100" w:afterAutospacing="1" w:line="240" w:lineRule="auto"/>
        <w:outlineLvl w:val="2"/>
        <w:rPr>
          <w:rFonts w:ascii="Arial" w:eastAsia="Times New Roman" w:hAnsi="Arial" w:cs="Arial"/>
          <w:b/>
          <w:bCs/>
          <w:color w:val="000000"/>
          <w:spacing w:val="-4"/>
          <w:sz w:val="17"/>
          <w:szCs w:val="17"/>
        </w:rPr>
      </w:pPr>
      <w:r w:rsidRPr="00797BE4">
        <w:rPr>
          <w:rFonts w:ascii="Arial" w:eastAsia="Times New Roman" w:hAnsi="Arial" w:cs="Arial"/>
          <w:b/>
          <w:bCs/>
          <w:color w:val="000000"/>
          <w:spacing w:val="-4"/>
          <w:sz w:val="17"/>
          <w:szCs w:val="17"/>
        </w:rPr>
        <w:t>Data Type Inquiry</w:t>
      </w:r>
      <w:hyperlink r:id="rId10" w:anchor="DataTypeInquiry" w:tooltip="Link to this section" w:history="1">
        <w:r w:rsidRPr="00797BE4">
          <w:rPr>
            <w:rFonts w:ascii="Arial" w:eastAsia="Times New Roman" w:hAnsi="Arial" w:cs="Arial"/>
            <w:b/>
            <w:bCs/>
            <w:color w:val="BB0000"/>
            <w:spacing w:val="-4"/>
            <w:sz w:val="17"/>
            <w:szCs w:val="17"/>
          </w:rPr>
          <w:t>¶</w:t>
        </w:r>
      </w:hyperlink>
    </w:p>
    <w:p w:rsidR="00797BE4" w:rsidRPr="00797BE4" w:rsidRDefault="00797BE4" w:rsidP="00797BE4">
      <w:pPr>
        <w:spacing w:before="100" w:beforeAutospacing="1" w:after="100" w:afterAutospacing="1" w:line="240" w:lineRule="auto"/>
        <w:rPr>
          <w:rFonts w:ascii="Verdana" w:eastAsia="Times New Roman" w:hAnsi="Verdana" w:cs="Times New Roman"/>
          <w:color w:val="000000"/>
          <w:sz w:val="16"/>
          <w:szCs w:val="16"/>
        </w:rPr>
      </w:pPr>
      <w:r w:rsidRPr="00797BE4">
        <w:rPr>
          <w:rFonts w:ascii="Verdana" w:eastAsia="Times New Roman" w:hAnsi="Verdana" w:cs="Times New Roman"/>
          <w:color w:val="000000"/>
          <w:sz w:val="16"/>
          <w:szCs w:val="16"/>
        </w:rPr>
        <w:t xml:space="preserve">When tools needed to know about the data type on which they were operating in AWIPS-1, the </w:t>
      </w:r>
      <w:proofErr w:type="spellStart"/>
      <w:r w:rsidRPr="00797BE4">
        <w:rPr>
          <w:rFonts w:ascii="Verdana" w:eastAsia="Times New Roman" w:hAnsi="Verdana" w:cs="Times New Roman"/>
          <w:color w:val="000000"/>
          <w:sz w:val="16"/>
          <w:szCs w:val="16"/>
        </w:rPr>
        <w:t>GridInfo</w:t>
      </w:r>
      <w:proofErr w:type="spellEnd"/>
      <w:r w:rsidRPr="00797BE4">
        <w:rPr>
          <w:rFonts w:ascii="Verdana" w:eastAsia="Times New Roman" w:hAnsi="Verdana" w:cs="Times New Roman"/>
          <w:color w:val="000000"/>
          <w:sz w:val="16"/>
          <w:szCs w:val="16"/>
        </w:rPr>
        <w:t xml:space="preserve"> object was used to inquire about the type. The gridded data type was represented in AWIPS 1 as an integer. In AWIPS-2, they are represented as the strings: "SCALAR", "VECTOR", </w:t>
      </w:r>
      <w:proofErr w:type="gramStart"/>
      <w:r w:rsidRPr="00797BE4">
        <w:rPr>
          <w:rFonts w:ascii="Verdana" w:eastAsia="Times New Roman" w:hAnsi="Verdana" w:cs="Times New Roman"/>
          <w:color w:val="000000"/>
          <w:sz w:val="16"/>
          <w:szCs w:val="16"/>
        </w:rPr>
        <w:t>"</w:t>
      </w:r>
      <w:proofErr w:type="gramEnd"/>
      <w:r w:rsidRPr="00797BE4">
        <w:rPr>
          <w:rFonts w:ascii="Verdana" w:eastAsia="Times New Roman" w:hAnsi="Verdana" w:cs="Times New Roman"/>
          <w:color w:val="000000"/>
          <w:sz w:val="16"/>
          <w:szCs w:val="16"/>
        </w:rPr>
        <w:t xml:space="preserve">DISCRETE", "WEATHER". To access this string, use the following code in your tool: </w:t>
      </w:r>
    </w:p>
    <w:p w:rsidR="00797BE4" w:rsidRPr="00797BE4" w:rsidRDefault="00797BE4" w:rsidP="00797BE4">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797BE4">
        <w:rPr>
          <w:rFonts w:ascii="Courier New" w:eastAsia="Times New Roman" w:hAnsi="Courier New" w:cs="Courier New"/>
          <w:color w:val="000000"/>
          <w:sz w:val="20"/>
          <w:szCs w:val="20"/>
        </w:rPr>
        <w:lastRenderedPageBreak/>
        <w:t>gridType</w:t>
      </w:r>
      <w:proofErr w:type="spellEnd"/>
      <w:proofErr w:type="gramEnd"/>
      <w:r w:rsidRPr="00797BE4">
        <w:rPr>
          <w:rFonts w:ascii="Courier New" w:eastAsia="Times New Roman" w:hAnsi="Courier New" w:cs="Courier New"/>
          <w:color w:val="000000"/>
          <w:sz w:val="20"/>
          <w:szCs w:val="20"/>
        </w:rPr>
        <w:t xml:space="preserve"> = </w:t>
      </w:r>
      <w:proofErr w:type="spellStart"/>
      <w:r w:rsidRPr="00797BE4">
        <w:rPr>
          <w:rFonts w:ascii="Courier New" w:eastAsia="Times New Roman" w:hAnsi="Courier New" w:cs="Courier New"/>
          <w:color w:val="000000"/>
          <w:sz w:val="20"/>
          <w:szCs w:val="20"/>
        </w:rPr>
        <w:t>variableElement_GridInfo.getGridType</w:t>
      </w:r>
      <w:proofErr w:type="spellEnd"/>
      <w:r w:rsidRPr="00797BE4">
        <w:rPr>
          <w:rFonts w:ascii="Courier New" w:eastAsia="Times New Roman" w:hAnsi="Courier New" w:cs="Courier New"/>
          <w:color w:val="000000"/>
          <w:sz w:val="20"/>
          <w:szCs w:val="20"/>
        </w:rPr>
        <w:t>().</w:t>
      </w:r>
      <w:proofErr w:type="spellStart"/>
      <w:r w:rsidRPr="00797BE4">
        <w:rPr>
          <w:rFonts w:ascii="Courier New" w:eastAsia="Times New Roman" w:hAnsi="Courier New" w:cs="Courier New"/>
          <w:color w:val="000000"/>
          <w:sz w:val="20"/>
          <w:szCs w:val="20"/>
        </w:rPr>
        <w:t>toString</w:t>
      </w:r>
      <w:proofErr w:type="spellEnd"/>
      <w:r w:rsidRPr="00797BE4">
        <w:rPr>
          <w:rFonts w:ascii="Courier New" w:eastAsia="Times New Roman" w:hAnsi="Courier New" w:cs="Courier New"/>
          <w:color w:val="000000"/>
          <w:sz w:val="20"/>
          <w:szCs w:val="20"/>
        </w:rPr>
        <w:t>()</w:t>
      </w:r>
    </w:p>
    <w:p w:rsidR="00797BE4" w:rsidRPr="00797BE4" w:rsidRDefault="00797BE4" w:rsidP="00797BE4">
      <w:pPr>
        <w:keepNext/>
        <w:spacing w:before="100" w:beforeAutospacing="1" w:after="100" w:afterAutospacing="1" w:line="240" w:lineRule="auto"/>
        <w:outlineLvl w:val="2"/>
        <w:rPr>
          <w:rFonts w:ascii="Arial" w:eastAsia="Times New Roman" w:hAnsi="Arial" w:cs="Arial"/>
          <w:b/>
          <w:bCs/>
          <w:color w:val="000000"/>
          <w:spacing w:val="-4"/>
          <w:sz w:val="17"/>
          <w:szCs w:val="17"/>
        </w:rPr>
      </w:pPr>
      <w:r w:rsidRPr="00797BE4">
        <w:rPr>
          <w:rFonts w:ascii="Arial" w:eastAsia="Times New Roman" w:hAnsi="Arial" w:cs="Arial"/>
          <w:b/>
          <w:bCs/>
          <w:color w:val="000000"/>
          <w:spacing w:val="-4"/>
          <w:sz w:val="17"/>
          <w:szCs w:val="17"/>
        </w:rPr>
        <w:t>GFE Locks</w:t>
      </w:r>
      <w:hyperlink r:id="rId11" w:anchor="GFELocks" w:tooltip="Link to this section" w:history="1">
        <w:r w:rsidRPr="00797BE4">
          <w:rPr>
            <w:rFonts w:ascii="Arial" w:eastAsia="Times New Roman" w:hAnsi="Arial" w:cs="Arial"/>
            <w:b/>
            <w:bCs/>
            <w:color w:val="BB0000"/>
            <w:spacing w:val="-4"/>
            <w:sz w:val="17"/>
            <w:szCs w:val="17"/>
          </w:rPr>
          <w:t>¶</w:t>
        </w:r>
      </w:hyperlink>
    </w:p>
    <w:p w:rsidR="00797BE4" w:rsidRPr="00797BE4" w:rsidRDefault="00797BE4" w:rsidP="00797BE4">
      <w:pPr>
        <w:spacing w:before="100" w:beforeAutospacing="1" w:after="100" w:afterAutospacing="1" w:line="240" w:lineRule="auto"/>
        <w:rPr>
          <w:rFonts w:ascii="Verdana" w:eastAsia="Times New Roman" w:hAnsi="Verdana" w:cs="Times New Roman"/>
          <w:color w:val="000000"/>
          <w:sz w:val="16"/>
          <w:szCs w:val="16"/>
        </w:rPr>
      </w:pPr>
      <w:r w:rsidRPr="00797BE4">
        <w:rPr>
          <w:rFonts w:ascii="Verdana" w:eastAsia="Times New Roman" w:hAnsi="Verdana" w:cs="Times New Roman"/>
          <w:color w:val="000000"/>
          <w:sz w:val="16"/>
          <w:szCs w:val="16"/>
        </w:rPr>
        <w:t xml:space="preserve">GFE grid locks are different in AWIPS-2. Use the following code to access GFE grid locks: </w:t>
      </w:r>
    </w:p>
    <w:p w:rsidR="00797BE4" w:rsidRPr="00797BE4" w:rsidRDefault="00797BE4" w:rsidP="00797BE4">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797BE4">
        <w:rPr>
          <w:rFonts w:ascii="Courier New" w:eastAsia="Times New Roman" w:hAnsi="Courier New" w:cs="Courier New"/>
          <w:color w:val="000000"/>
          <w:sz w:val="20"/>
          <w:szCs w:val="20"/>
        </w:rPr>
        <w:t>parm</w:t>
      </w:r>
      <w:proofErr w:type="spellEnd"/>
      <w:proofErr w:type="gramEnd"/>
      <w:r w:rsidRPr="00797BE4">
        <w:rPr>
          <w:rFonts w:ascii="Courier New" w:eastAsia="Times New Roman" w:hAnsi="Courier New" w:cs="Courier New"/>
          <w:color w:val="000000"/>
          <w:sz w:val="20"/>
          <w:szCs w:val="20"/>
        </w:rPr>
        <w:t xml:space="preserve"> = </w:t>
      </w:r>
      <w:proofErr w:type="spellStart"/>
      <w:r w:rsidRPr="00797BE4">
        <w:rPr>
          <w:rFonts w:ascii="Courier New" w:eastAsia="Times New Roman" w:hAnsi="Courier New" w:cs="Courier New"/>
          <w:color w:val="000000"/>
          <w:sz w:val="20"/>
          <w:szCs w:val="20"/>
        </w:rPr>
        <w:t>self.getParm</w:t>
      </w:r>
      <w:proofErr w:type="spellEnd"/>
      <w:r w:rsidRPr="00797BE4">
        <w:rPr>
          <w:rFonts w:ascii="Courier New" w:eastAsia="Times New Roman" w:hAnsi="Courier New" w:cs="Courier New"/>
          <w:color w:val="000000"/>
          <w:sz w:val="20"/>
          <w:szCs w:val="20"/>
        </w:rPr>
        <w:t>(</w:t>
      </w:r>
      <w:proofErr w:type="spellStart"/>
      <w:r w:rsidRPr="00797BE4">
        <w:rPr>
          <w:rFonts w:ascii="Courier New" w:eastAsia="Times New Roman" w:hAnsi="Courier New" w:cs="Courier New"/>
          <w:color w:val="000000"/>
          <w:sz w:val="20"/>
          <w:szCs w:val="20"/>
        </w:rPr>
        <w:t>self.mutableID</w:t>
      </w:r>
      <w:proofErr w:type="spellEnd"/>
      <w:r w:rsidRPr="00797BE4">
        <w:rPr>
          <w:rFonts w:ascii="Courier New" w:eastAsia="Times New Roman" w:hAnsi="Courier New" w:cs="Courier New"/>
          <w:color w:val="000000"/>
          <w:sz w:val="20"/>
          <w:szCs w:val="20"/>
        </w:rPr>
        <w:t xml:space="preserve">(), "T", "SFC")  # get the </w:t>
      </w:r>
      <w:proofErr w:type="spellStart"/>
      <w:r w:rsidRPr="00797BE4">
        <w:rPr>
          <w:rFonts w:ascii="Courier New" w:eastAsia="Times New Roman" w:hAnsi="Courier New" w:cs="Courier New"/>
          <w:color w:val="000000"/>
          <w:sz w:val="20"/>
          <w:szCs w:val="20"/>
        </w:rPr>
        <w:t>parm</w:t>
      </w:r>
      <w:proofErr w:type="spellEnd"/>
    </w:p>
    <w:p w:rsidR="00797BE4" w:rsidRPr="00797BE4" w:rsidRDefault="00797BE4" w:rsidP="00797BE4">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797BE4" w:rsidRPr="00797BE4" w:rsidRDefault="00797BE4" w:rsidP="00797BE4">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797BE4">
        <w:rPr>
          <w:rFonts w:ascii="Courier New" w:eastAsia="Times New Roman" w:hAnsi="Courier New" w:cs="Courier New"/>
          <w:color w:val="000000"/>
          <w:sz w:val="20"/>
          <w:szCs w:val="20"/>
        </w:rPr>
        <w:t>if</w:t>
      </w:r>
      <w:proofErr w:type="gramEnd"/>
      <w:r w:rsidRPr="00797BE4">
        <w:rPr>
          <w:rFonts w:ascii="Courier New" w:eastAsia="Times New Roman" w:hAnsi="Courier New" w:cs="Courier New"/>
          <w:color w:val="000000"/>
          <w:sz w:val="20"/>
          <w:szCs w:val="20"/>
        </w:rPr>
        <w:t xml:space="preserve"> </w:t>
      </w:r>
      <w:proofErr w:type="spellStart"/>
      <w:r w:rsidRPr="00797BE4">
        <w:rPr>
          <w:rFonts w:ascii="Courier New" w:eastAsia="Times New Roman" w:hAnsi="Courier New" w:cs="Courier New"/>
          <w:color w:val="000000"/>
          <w:sz w:val="20"/>
          <w:szCs w:val="20"/>
        </w:rPr>
        <w:t>parm</w:t>
      </w:r>
      <w:proofErr w:type="spellEnd"/>
      <w:r w:rsidRPr="00797BE4">
        <w:rPr>
          <w:rFonts w:ascii="Courier New" w:eastAsia="Times New Roman" w:hAnsi="Courier New" w:cs="Courier New"/>
          <w:color w:val="000000"/>
          <w:sz w:val="20"/>
          <w:szCs w:val="20"/>
        </w:rPr>
        <w:t xml:space="preserve"> is None:</w:t>
      </w:r>
    </w:p>
    <w:p w:rsidR="00797BE4" w:rsidRPr="00797BE4" w:rsidRDefault="00797BE4" w:rsidP="00797BE4">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797BE4">
        <w:rPr>
          <w:rFonts w:ascii="Courier New" w:eastAsia="Times New Roman" w:hAnsi="Courier New" w:cs="Courier New"/>
          <w:color w:val="000000"/>
          <w:sz w:val="20"/>
          <w:szCs w:val="20"/>
        </w:rPr>
        <w:t xml:space="preserve">   </w:t>
      </w:r>
      <w:proofErr w:type="gramStart"/>
      <w:r w:rsidRPr="00797BE4">
        <w:rPr>
          <w:rFonts w:ascii="Courier New" w:eastAsia="Times New Roman" w:hAnsi="Courier New" w:cs="Courier New"/>
          <w:color w:val="000000"/>
          <w:sz w:val="20"/>
          <w:szCs w:val="20"/>
        </w:rPr>
        <w:t>print</w:t>
      </w:r>
      <w:proofErr w:type="gramEnd"/>
      <w:r w:rsidRPr="00797BE4">
        <w:rPr>
          <w:rFonts w:ascii="Courier New" w:eastAsia="Times New Roman" w:hAnsi="Courier New" w:cs="Courier New"/>
          <w:color w:val="000000"/>
          <w:sz w:val="20"/>
          <w:szCs w:val="20"/>
        </w:rPr>
        <w:t xml:space="preserve"> "</w:t>
      </w:r>
      <w:proofErr w:type="spellStart"/>
      <w:r w:rsidRPr="00797BE4">
        <w:rPr>
          <w:rFonts w:ascii="Courier New" w:eastAsia="Times New Roman" w:hAnsi="Courier New" w:cs="Courier New"/>
          <w:color w:val="000000"/>
          <w:sz w:val="20"/>
          <w:szCs w:val="20"/>
        </w:rPr>
        <w:t>parm</w:t>
      </w:r>
      <w:proofErr w:type="spellEnd"/>
      <w:r w:rsidRPr="00797BE4">
        <w:rPr>
          <w:rFonts w:ascii="Courier New" w:eastAsia="Times New Roman" w:hAnsi="Courier New" w:cs="Courier New"/>
          <w:color w:val="000000"/>
          <w:sz w:val="20"/>
          <w:szCs w:val="20"/>
        </w:rPr>
        <w:t xml:space="preserve"> is None"</w:t>
      </w:r>
    </w:p>
    <w:p w:rsidR="00797BE4" w:rsidRPr="00797BE4" w:rsidRDefault="00797BE4" w:rsidP="00797BE4">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797BE4" w:rsidRPr="00797BE4" w:rsidRDefault="00797BE4" w:rsidP="00797BE4">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797BE4">
        <w:rPr>
          <w:rFonts w:ascii="Courier New" w:eastAsia="Times New Roman" w:hAnsi="Courier New" w:cs="Courier New"/>
          <w:color w:val="000000"/>
          <w:sz w:val="20"/>
          <w:szCs w:val="20"/>
        </w:rPr>
        <w:t>lt</w:t>
      </w:r>
      <w:proofErr w:type="spellEnd"/>
      <w:proofErr w:type="gramEnd"/>
      <w:r w:rsidRPr="00797BE4">
        <w:rPr>
          <w:rFonts w:ascii="Courier New" w:eastAsia="Times New Roman" w:hAnsi="Courier New" w:cs="Courier New"/>
          <w:color w:val="000000"/>
          <w:sz w:val="20"/>
          <w:szCs w:val="20"/>
        </w:rPr>
        <w:t xml:space="preserve"> = </w:t>
      </w:r>
      <w:proofErr w:type="spellStart"/>
      <w:r w:rsidRPr="00797BE4">
        <w:rPr>
          <w:rFonts w:ascii="Courier New" w:eastAsia="Times New Roman" w:hAnsi="Courier New" w:cs="Courier New"/>
          <w:color w:val="000000"/>
          <w:sz w:val="20"/>
          <w:szCs w:val="20"/>
        </w:rPr>
        <w:t>parm.getLockTable</w:t>
      </w:r>
      <w:proofErr w:type="spellEnd"/>
      <w:r w:rsidRPr="00797BE4">
        <w:rPr>
          <w:rFonts w:ascii="Courier New" w:eastAsia="Times New Roman" w:hAnsi="Courier New" w:cs="Courier New"/>
          <w:color w:val="000000"/>
          <w:sz w:val="20"/>
          <w:szCs w:val="20"/>
        </w:rPr>
        <w:t xml:space="preserve">()    # get the </w:t>
      </w:r>
      <w:proofErr w:type="spellStart"/>
      <w:r w:rsidRPr="00797BE4">
        <w:rPr>
          <w:rFonts w:ascii="Courier New" w:eastAsia="Times New Roman" w:hAnsi="Courier New" w:cs="Courier New"/>
          <w:color w:val="000000"/>
          <w:sz w:val="20"/>
          <w:szCs w:val="20"/>
        </w:rPr>
        <w:t>lockTable</w:t>
      </w:r>
      <w:proofErr w:type="spellEnd"/>
    </w:p>
    <w:p w:rsidR="00797BE4" w:rsidRPr="00797BE4" w:rsidRDefault="00797BE4" w:rsidP="00797BE4">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797BE4">
        <w:rPr>
          <w:rFonts w:ascii="Courier New" w:eastAsia="Times New Roman" w:hAnsi="Courier New" w:cs="Courier New"/>
          <w:color w:val="000000"/>
          <w:sz w:val="20"/>
          <w:szCs w:val="20"/>
        </w:rPr>
        <w:t>locksByMe</w:t>
      </w:r>
      <w:proofErr w:type="spellEnd"/>
      <w:proofErr w:type="gramEnd"/>
      <w:r w:rsidRPr="00797BE4">
        <w:rPr>
          <w:rFonts w:ascii="Courier New" w:eastAsia="Times New Roman" w:hAnsi="Courier New" w:cs="Courier New"/>
          <w:color w:val="000000"/>
          <w:sz w:val="20"/>
          <w:szCs w:val="20"/>
        </w:rPr>
        <w:t xml:space="preserve"> = </w:t>
      </w:r>
      <w:proofErr w:type="spellStart"/>
      <w:r w:rsidRPr="00797BE4">
        <w:rPr>
          <w:rFonts w:ascii="Courier New" w:eastAsia="Times New Roman" w:hAnsi="Courier New" w:cs="Courier New"/>
          <w:color w:val="000000"/>
          <w:sz w:val="20"/>
          <w:szCs w:val="20"/>
        </w:rPr>
        <w:t>lt.lockedByMe</w:t>
      </w:r>
      <w:proofErr w:type="spellEnd"/>
      <w:r w:rsidRPr="00797BE4">
        <w:rPr>
          <w:rFonts w:ascii="Courier New" w:eastAsia="Times New Roman" w:hAnsi="Courier New" w:cs="Courier New"/>
          <w:color w:val="000000"/>
          <w:sz w:val="20"/>
          <w:szCs w:val="20"/>
        </w:rPr>
        <w:t>()       # gets locks by me</w:t>
      </w:r>
    </w:p>
    <w:p w:rsidR="00797BE4" w:rsidRPr="00797BE4" w:rsidRDefault="00797BE4" w:rsidP="00797BE4">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797BE4">
        <w:rPr>
          <w:rFonts w:ascii="Courier New" w:eastAsia="Times New Roman" w:hAnsi="Courier New" w:cs="Courier New"/>
          <w:color w:val="000000"/>
          <w:sz w:val="20"/>
          <w:szCs w:val="20"/>
        </w:rPr>
        <w:t>locksByOthers</w:t>
      </w:r>
      <w:proofErr w:type="spellEnd"/>
      <w:proofErr w:type="gramEnd"/>
      <w:r w:rsidRPr="00797BE4">
        <w:rPr>
          <w:rFonts w:ascii="Courier New" w:eastAsia="Times New Roman" w:hAnsi="Courier New" w:cs="Courier New"/>
          <w:color w:val="000000"/>
          <w:sz w:val="20"/>
          <w:szCs w:val="20"/>
        </w:rPr>
        <w:t xml:space="preserve"> = </w:t>
      </w:r>
      <w:proofErr w:type="spellStart"/>
      <w:r w:rsidRPr="00797BE4">
        <w:rPr>
          <w:rFonts w:ascii="Courier New" w:eastAsia="Times New Roman" w:hAnsi="Courier New" w:cs="Courier New"/>
          <w:color w:val="000000"/>
          <w:sz w:val="20"/>
          <w:szCs w:val="20"/>
        </w:rPr>
        <w:t>lt.lockedByOther</w:t>
      </w:r>
      <w:proofErr w:type="spellEnd"/>
      <w:r w:rsidRPr="00797BE4">
        <w:rPr>
          <w:rFonts w:ascii="Courier New" w:eastAsia="Times New Roman" w:hAnsi="Courier New" w:cs="Courier New"/>
          <w:color w:val="000000"/>
          <w:sz w:val="20"/>
          <w:szCs w:val="20"/>
        </w:rPr>
        <w:t>()    # gets locks by other GFE users</w:t>
      </w:r>
    </w:p>
    <w:p w:rsidR="00797BE4" w:rsidRPr="00797BE4" w:rsidRDefault="00797BE4" w:rsidP="00797BE4">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797BE4" w:rsidRPr="00797BE4" w:rsidRDefault="00797BE4" w:rsidP="00797BE4">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797BE4">
        <w:rPr>
          <w:rFonts w:ascii="Courier New" w:eastAsia="Times New Roman" w:hAnsi="Courier New" w:cs="Courier New"/>
          <w:color w:val="000000"/>
          <w:sz w:val="20"/>
          <w:szCs w:val="20"/>
        </w:rPr>
        <w:t>for</w:t>
      </w:r>
      <w:proofErr w:type="gramEnd"/>
      <w:r w:rsidRPr="00797BE4">
        <w:rPr>
          <w:rFonts w:ascii="Courier New" w:eastAsia="Times New Roman" w:hAnsi="Courier New" w:cs="Courier New"/>
          <w:color w:val="000000"/>
          <w:sz w:val="20"/>
          <w:szCs w:val="20"/>
        </w:rPr>
        <w:t xml:space="preserve"> lock in </w:t>
      </w:r>
      <w:proofErr w:type="spellStart"/>
      <w:r w:rsidRPr="00797BE4">
        <w:rPr>
          <w:rFonts w:ascii="Courier New" w:eastAsia="Times New Roman" w:hAnsi="Courier New" w:cs="Courier New"/>
          <w:color w:val="000000"/>
          <w:sz w:val="20"/>
          <w:szCs w:val="20"/>
        </w:rPr>
        <w:t>locksByMe.toArray</w:t>
      </w:r>
      <w:proofErr w:type="spellEnd"/>
      <w:r w:rsidRPr="00797BE4">
        <w:rPr>
          <w:rFonts w:ascii="Courier New" w:eastAsia="Times New Roman" w:hAnsi="Courier New" w:cs="Courier New"/>
          <w:color w:val="000000"/>
          <w:sz w:val="20"/>
          <w:szCs w:val="20"/>
        </w:rPr>
        <w:t>():     # .</w:t>
      </w:r>
      <w:proofErr w:type="spellStart"/>
      <w:r w:rsidRPr="00797BE4">
        <w:rPr>
          <w:rFonts w:ascii="Courier New" w:eastAsia="Times New Roman" w:hAnsi="Courier New" w:cs="Courier New"/>
          <w:color w:val="000000"/>
          <w:sz w:val="20"/>
          <w:szCs w:val="20"/>
        </w:rPr>
        <w:t>toArray</w:t>
      </w:r>
      <w:proofErr w:type="spellEnd"/>
      <w:r w:rsidRPr="00797BE4">
        <w:rPr>
          <w:rFonts w:ascii="Courier New" w:eastAsia="Times New Roman" w:hAnsi="Courier New" w:cs="Courier New"/>
          <w:color w:val="000000"/>
          <w:sz w:val="20"/>
          <w:szCs w:val="20"/>
        </w:rPr>
        <w:t xml:space="preserve">() converts from </w:t>
      </w:r>
      <w:proofErr w:type="spellStart"/>
      <w:r w:rsidRPr="00797BE4">
        <w:rPr>
          <w:rFonts w:ascii="Courier New" w:eastAsia="Times New Roman" w:hAnsi="Courier New" w:cs="Courier New"/>
          <w:color w:val="000000"/>
          <w:sz w:val="20"/>
          <w:szCs w:val="20"/>
        </w:rPr>
        <w:t>PyJObject</w:t>
      </w:r>
      <w:proofErr w:type="spellEnd"/>
      <w:r w:rsidRPr="00797BE4">
        <w:rPr>
          <w:rFonts w:ascii="Courier New" w:eastAsia="Times New Roman" w:hAnsi="Courier New" w:cs="Courier New"/>
          <w:color w:val="000000"/>
          <w:sz w:val="20"/>
          <w:szCs w:val="20"/>
        </w:rPr>
        <w:t xml:space="preserve"> to </w:t>
      </w:r>
      <w:proofErr w:type="spellStart"/>
      <w:r w:rsidRPr="00797BE4">
        <w:rPr>
          <w:rFonts w:ascii="Courier New" w:eastAsia="Times New Roman" w:hAnsi="Courier New" w:cs="Courier New"/>
          <w:color w:val="000000"/>
          <w:sz w:val="20"/>
          <w:szCs w:val="20"/>
        </w:rPr>
        <w:t>iterable</w:t>
      </w:r>
      <w:proofErr w:type="spellEnd"/>
    </w:p>
    <w:p w:rsidR="00797BE4" w:rsidRPr="00797BE4" w:rsidRDefault="00797BE4" w:rsidP="00797BE4">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797BE4">
        <w:rPr>
          <w:rFonts w:ascii="Courier New" w:eastAsia="Times New Roman" w:hAnsi="Courier New" w:cs="Courier New"/>
          <w:color w:val="000000"/>
          <w:sz w:val="20"/>
          <w:szCs w:val="20"/>
        </w:rPr>
        <w:t xml:space="preserve">   </w:t>
      </w:r>
      <w:proofErr w:type="gramStart"/>
      <w:r w:rsidRPr="00797BE4">
        <w:rPr>
          <w:rFonts w:ascii="Courier New" w:eastAsia="Times New Roman" w:hAnsi="Courier New" w:cs="Courier New"/>
          <w:color w:val="000000"/>
          <w:sz w:val="20"/>
          <w:szCs w:val="20"/>
        </w:rPr>
        <w:t>print</w:t>
      </w:r>
      <w:proofErr w:type="gramEnd"/>
      <w:r w:rsidRPr="00797BE4">
        <w:rPr>
          <w:rFonts w:ascii="Courier New" w:eastAsia="Times New Roman" w:hAnsi="Courier New" w:cs="Courier New"/>
          <w:color w:val="000000"/>
          <w:sz w:val="20"/>
          <w:szCs w:val="20"/>
        </w:rPr>
        <w:t xml:space="preserve"> lock</w:t>
      </w:r>
    </w:p>
    <w:p w:rsidR="00797BE4" w:rsidRPr="00797BE4" w:rsidRDefault="00797BE4" w:rsidP="00797BE4">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797BE4">
        <w:rPr>
          <w:rFonts w:ascii="Courier New" w:eastAsia="Times New Roman" w:hAnsi="Courier New" w:cs="Courier New"/>
          <w:color w:val="000000"/>
          <w:sz w:val="20"/>
          <w:szCs w:val="20"/>
        </w:rPr>
        <w:t xml:space="preserve">   # </w:t>
      </w:r>
      <w:proofErr w:type="gramStart"/>
      <w:r w:rsidRPr="00797BE4">
        <w:rPr>
          <w:rFonts w:ascii="Courier New" w:eastAsia="Times New Roman" w:hAnsi="Courier New" w:cs="Courier New"/>
          <w:color w:val="000000"/>
          <w:sz w:val="20"/>
          <w:szCs w:val="20"/>
        </w:rPr>
        <w:t>These</w:t>
      </w:r>
      <w:proofErr w:type="gramEnd"/>
      <w:r w:rsidRPr="00797BE4">
        <w:rPr>
          <w:rFonts w:ascii="Courier New" w:eastAsia="Times New Roman" w:hAnsi="Courier New" w:cs="Courier New"/>
          <w:color w:val="000000"/>
          <w:sz w:val="20"/>
          <w:szCs w:val="20"/>
        </w:rPr>
        <w:t xml:space="preserve"> items (lock) are a </w:t>
      </w:r>
      <w:proofErr w:type="spellStart"/>
      <w:r w:rsidRPr="00797BE4">
        <w:rPr>
          <w:rFonts w:ascii="Courier New" w:eastAsia="Times New Roman" w:hAnsi="Courier New" w:cs="Courier New"/>
          <w:color w:val="000000"/>
          <w:sz w:val="20"/>
          <w:szCs w:val="20"/>
        </w:rPr>
        <w:t>JPyObject</w:t>
      </w:r>
      <w:proofErr w:type="spellEnd"/>
      <w:r w:rsidRPr="00797BE4">
        <w:rPr>
          <w:rFonts w:ascii="Courier New" w:eastAsia="Times New Roman" w:hAnsi="Courier New" w:cs="Courier New"/>
          <w:color w:val="000000"/>
          <w:sz w:val="20"/>
          <w:szCs w:val="20"/>
        </w:rPr>
        <w:t xml:space="preserve"> representation of a </w:t>
      </w:r>
      <w:proofErr w:type="spellStart"/>
      <w:r w:rsidRPr="00797BE4">
        <w:rPr>
          <w:rFonts w:ascii="Courier New" w:eastAsia="Times New Roman" w:hAnsi="Courier New" w:cs="Courier New"/>
          <w:color w:val="000000"/>
          <w:sz w:val="20"/>
          <w:szCs w:val="20"/>
        </w:rPr>
        <w:t>TimeRange</w:t>
      </w:r>
      <w:proofErr w:type="spellEnd"/>
    </w:p>
    <w:p w:rsidR="00797BE4" w:rsidRPr="00797BE4" w:rsidRDefault="00797BE4" w:rsidP="00797BE4">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797BE4">
        <w:rPr>
          <w:rFonts w:ascii="Courier New" w:eastAsia="Times New Roman" w:hAnsi="Courier New" w:cs="Courier New"/>
          <w:color w:val="000000"/>
          <w:sz w:val="20"/>
          <w:szCs w:val="20"/>
        </w:rPr>
        <w:t xml:space="preserve">   # so here's how to get the thing into a real GFE </w:t>
      </w:r>
      <w:proofErr w:type="spellStart"/>
      <w:r w:rsidRPr="00797BE4">
        <w:rPr>
          <w:rFonts w:ascii="Courier New" w:eastAsia="Times New Roman" w:hAnsi="Courier New" w:cs="Courier New"/>
          <w:color w:val="000000"/>
          <w:sz w:val="20"/>
          <w:szCs w:val="20"/>
        </w:rPr>
        <w:t>TimeRange</w:t>
      </w:r>
      <w:proofErr w:type="spellEnd"/>
    </w:p>
    <w:p w:rsidR="00797BE4" w:rsidRPr="00797BE4" w:rsidRDefault="00797BE4" w:rsidP="00797BE4">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797BE4">
        <w:rPr>
          <w:rFonts w:ascii="Courier New" w:eastAsia="Times New Roman" w:hAnsi="Courier New" w:cs="Courier New"/>
          <w:color w:val="000000"/>
          <w:sz w:val="20"/>
          <w:szCs w:val="20"/>
        </w:rPr>
        <w:t xml:space="preserve">   # must import </w:t>
      </w:r>
      <w:proofErr w:type="spellStart"/>
      <w:r w:rsidRPr="00797BE4">
        <w:rPr>
          <w:rFonts w:ascii="Courier New" w:eastAsia="Times New Roman" w:hAnsi="Courier New" w:cs="Courier New"/>
          <w:color w:val="000000"/>
          <w:sz w:val="20"/>
          <w:szCs w:val="20"/>
        </w:rPr>
        <w:t>AbsTime</w:t>
      </w:r>
      <w:proofErr w:type="spellEnd"/>
      <w:r w:rsidRPr="00797BE4">
        <w:rPr>
          <w:rFonts w:ascii="Courier New" w:eastAsia="Times New Roman" w:hAnsi="Courier New" w:cs="Courier New"/>
          <w:color w:val="000000"/>
          <w:sz w:val="20"/>
          <w:szCs w:val="20"/>
        </w:rPr>
        <w:t xml:space="preserve">, </w:t>
      </w:r>
      <w:proofErr w:type="spellStart"/>
      <w:proofErr w:type="gramStart"/>
      <w:r w:rsidRPr="00797BE4">
        <w:rPr>
          <w:rFonts w:ascii="Courier New" w:eastAsia="Times New Roman" w:hAnsi="Courier New" w:cs="Courier New"/>
          <w:color w:val="000000"/>
          <w:sz w:val="20"/>
          <w:szCs w:val="20"/>
        </w:rPr>
        <w:t>TimeRange</w:t>
      </w:r>
      <w:proofErr w:type="spellEnd"/>
      <w:r w:rsidRPr="00797BE4">
        <w:rPr>
          <w:rFonts w:ascii="Courier New" w:eastAsia="Times New Roman" w:hAnsi="Courier New" w:cs="Courier New"/>
          <w:color w:val="000000"/>
          <w:sz w:val="20"/>
          <w:szCs w:val="20"/>
        </w:rPr>
        <w:t xml:space="preserve">  of</w:t>
      </w:r>
      <w:proofErr w:type="gramEnd"/>
      <w:r w:rsidRPr="00797BE4">
        <w:rPr>
          <w:rFonts w:ascii="Courier New" w:eastAsia="Times New Roman" w:hAnsi="Courier New" w:cs="Courier New"/>
          <w:color w:val="000000"/>
          <w:sz w:val="20"/>
          <w:szCs w:val="20"/>
        </w:rPr>
        <w:t xml:space="preserve"> course</w:t>
      </w:r>
    </w:p>
    <w:p w:rsidR="00797BE4" w:rsidRPr="00797BE4" w:rsidRDefault="00797BE4" w:rsidP="00797BE4">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797BE4" w:rsidRPr="00797BE4" w:rsidRDefault="00797BE4" w:rsidP="00797BE4">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797BE4">
        <w:rPr>
          <w:rFonts w:ascii="Courier New" w:eastAsia="Times New Roman" w:hAnsi="Courier New" w:cs="Courier New"/>
          <w:color w:val="000000"/>
          <w:sz w:val="20"/>
          <w:szCs w:val="20"/>
        </w:rPr>
        <w:t xml:space="preserve">   </w:t>
      </w:r>
      <w:proofErr w:type="gramStart"/>
      <w:r w:rsidRPr="00797BE4">
        <w:rPr>
          <w:rFonts w:ascii="Courier New" w:eastAsia="Times New Roman" w:hAnsi="Courier New" w:cs="Courier New"/>
          <w:color w:val="000000"/>
          <w:sz w:val="20"/>
          <w:szCs w:val="20"/>
        </w:rPr>
        <w:t>start</w:t>
      </w:r>
      <w:proofErr w:type="gramEnd"/>
      <w:r w:rsidRPr="00797BE4">
        <w:rPr>
          <w:rFonts w:ascii="Courier New" w:eastAsia="Times New Roman" w:hAnsi="Courier New" w:cs="Courier New"/>
          <w:color w:val="000000"/>
          <w:sz w:val="20"/>
          <w:szCs w:val="20"/>
        </w:rPr>
        <w:t xml:space="preserve"> = </w:t>
      </w:r>
      <w:proofErr w:type="spellStart"/>
      <w:r w:rsidRPr="00797BE4">
        <w:rPr>
          <w:rFonts w:ascii="Courier New" w:eastAsia="Times New Roman" w:hAnsi="Courier New" w:cs="Courier New"/>
          <w:color w:val="000000"/>
          <w:sz w:val="20"/>
          <w:szCs w:val="20"/>
        </w:rPr>
        <w:t>l.getStart</w:t>
      </w:r>
      <w:proofErr w:type="spellEnd"/>
      <w:r w:rsidRPr="00797BE4">
        <w:rPr>
          <w:rFonts w:ascii="Courier New" w:eastAsia="Times New Roman" w:hAnsi="Courier New" w:cs="Courier New"/>
          <w:color w:val="000000"/>
          <w:sz w:val="20"/>
          <w:szCs w:val="20"/>
        </w:rPr>
        <w:t>().</w:t>
      </w:r>
      <w:proofErr w:type="spellStart"/>
      <w:r w:rsidRPr="00797BE4">
        <w:rPr>
          <w:rFonts w:ascii="Courier New" w:eastAsia="Times New Roman" w:hAnsi="Courier New" w:cs="Courier New"/>
          <w:color w:val="000000"/>
          <w:sz w:val="20"/>
          <w:szCs w:val="20"/>
        </w:rPr>
        <w:t>getTime</w:t>
      </w:r>
      <w:proofErr w:type="spellEnd"/>
      <w:r w:rsidRPr="00797BE4">
        <w:rPr>
          <w:rFonts w:ascii="Courier New" w:eastAsia="Times New Roman" w:hAnsi="Courier New" w:cs="Courier New"/>
          <w:color w:val="000000"/>
          <w:sz w:val="20"/>
          <w:szCs w:val="20"/>
        </w:rPr>
        <w:t>() / 1000</w:t>
      </w:r>
    </w:p>
    <w:p w:rsidR="00797BE4" w:rsidRPr="00797BE4" w:rsidRDefault="00797BE4" w:rsidP="00797BE4">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797BE4">
        <w:rPr>
          <w:rFonts w:ascii="Courier New" w:eastAsia="Times New Roman" w:hAnsi="Courier New" w:cs="Courier New"/>
          <w:color w:val="000000"/>
          <w:sz w:val="20"/>
          <w:szCs w:val="20"/>
        </w:rPr>
        <w:t xml:space="preserve">   </w:t>
      </w:r>
      <w:proofErr w:type="gramStart"/>
      <w:r w:rsidRPr="00797BE4">
        <w:rPr>
          <w:rFonts w:ascii="Courier New" w:eastAsia="Times New Roman" w:hAnsi="Courier New" w:cs="Courier New"/>
          <w:color w:val="000000"/>
          <w:sz w:val="20"/>
          <w:szCs w:val="20"/>
        </w:rPr>
        <w:t>end</w:t>
      </w:r>
      <w:proofErr w:type="gramEnd"/>
      <w:r w:rsidRPr="00797BE4">
        <w:rPr>
          <w:rFonts w:ascii="Courier New" w:eastAsia="Times New Roman" w:hAnsi="Courier New" w:cs="Courier New"/>
          <w:color w:val="000000"/>
          <w:sz w:val="20"/>
          <w:szCs w:val="20"/>
        </w:rPr>
        <w:t xml:space="preserve"> = </w:t>
      </w:r>
      <w:proofErr w:type="spellStart"/>
      <w:r w:rsidRPr="00797BE4">
        <w:rPr>
          <w:rFonts w:ascii="Courier New" w:eastAsia="Times New Roman" w:hAnsi="Courier New" w:cs="Courier New"/>
          <w:color w:val="000000"/>
          <w:sz w:val="20"/>
          <w:szCs w:val="20"/>
        </w:rPr>
        <w:t>l.getEnd</w:t>
      </w:r>
      <w:proofErr w:type="spellEnd"/>
      <w:r w:rsidRPr="00797BE4">
        <w:rPr>
          <w:rFonts w:ascii="Courier New" w:eastAsia="Times New Roman" w:hAnsi="Courier New" w:cs="Courier New"/>
          <w:color w:val="000000"/>
          <w:sz w:val="20"/>
          <w:szCs w:val="20"/>
        </w:rPr>
        <w:t>().</w:t>
      </w:r>
      <w:proofErr w:type="spellStart"/>
      <w:r w:rsidRPr="00797BE4">
        <w:rPr>
          <w:rFonts w:ascii="Courier New" w:eastAsia="Times New Roman" w:hAnsi="Courier New" w:cs="Courier New"/>
          <w:color w:val="000000"/>
          <w:sz w:val="20"/>
          <w:szCs w:val="20"/>
        </w:rPr>
        <w:t>getTime</w:t>
      </w:r>
      <w:proofErr w:type="spellEnd"/>
      <w:r w:rsidRPr="00797BE4">
        <w:rPr>
          <w:rFonts w:ascii="Courier New" w:eastAsia="Times New Roman" w:hAnsi="Courier New" w:cs="Courier New"/>
          <w:color w:val="000000"/>
          <w:sz w:val="20"/>
          <w:szCs w:val="20"/>
        </w:rPr>
        <w:t>() / 1000</w:t>
      </w:r>
    </w:p>
    <w:p w:rsidR="00797BE4" w:rsidRPr="00797BE4" w:rsidRDefault="00797BE4" w:rsidP="00797BE4">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797BE4">
        <w:rPr>
          <w:rFonts w:ascii="Courier New" w:eastAsia="Times New Roman" w:hAnsi="Courier New" w:cs="Courier New"/>
          <w:color w:val="000000"/>
          <w:sz w:val="20"/>
          <w:szCs w:val="20"/>
        </w:rPr>
        <w:t xml:space="preserve">   </w:t>
      </w:r>
      <w:proofErr w:type="spellStart"/>
      <w:proofErr w:type="gramStart"/>
      <w:r w:rsidRPr="00797BE4">
        <w:rPr>
          <w:rFonts w:ascii="Courier New" w:eastAsia="Times New Roman" w:hAnsi="Courier New" w:cs="Courier New"/>
          <w:color w:val="000000"/>
          <w:sz w:val="20"/>
          <w:szCs w:val="20"/>
        </w:rPr>
        <w:t>tr</w:t>
      </w:r>
      <w:proofErr w:type="spellEnd"/>
      <w:proofErr w:type="gramEnd"/>
      <w:r w:rsidRPr="00797BE4">
        <w:rPr>
          <w:rFonts w:ascii="Courier New" w:eastAsia="Times New Roman" w:hAnsi="Courier New" w:cs="Courier New"/>
          <w:color w:val="000000"/>
          <w:sz w:val="20"/>
          <w:szCs w:val="20"/>
        </w:rPr>
        <w:t xml:space="preserve"> = </w:t>
      </w:r>
      <w:proofErr w:type="spellStart"/>
      <w:r w:rsidRPr="00797BE4">
        <w:rPr>
          <w:rFonts w:ascii="Courier New" w:eastAsia="Times New Roman" w:hAnsi="Courier New" w:cs="Courier New"/>
          <w:color w:val="000000"/>
          <w:sz w:val="20"/>
          <w:szCs w:val="20"/>
        </w:rPr>
        <w:t>TimeRange.TimeRange</w:t>
      </w:r>
      <w:proofErr w:type="spellEnd"/>
      <w:r w:rsidRPr="00797BE4">
        <w:rPr>
          <w:rFonts w:ascii="Courier New" w:eastAsia="Times New Roman" w:hAnsi="Courier New" w:cs="Courier New"/>
          <w:color w:val="000000"/>
          <w:sz w:val="20"/>
          <w:szCs w:val="20"/>
        </w:rPr>
        <w:t>(</w:t>
      </w:r>
      <w:proofErr w:type="spellStart"/>
      <w:r w:rsidRPr="00797BE4">
        <w:rPr>
          <w:rFonts w:ascii="Courier New" w:eastAsia="Times New Roman" w:hAnsi="Courier New" w:cs="Courier New"/>
          <w:color w:val="000000"/>
          <w:sz w:val="20"/>
          <w:szCs w:val="20"/>
        </w:rPr>
        <w:t>AbsTime.AbsTime</w:t>
      </w:r>
      <w:proofErr w:type="spellEnd"/>
      <w:r w:rsidRPr="00797BE4">
        <w:rPr>
          <w:rFonts w:ascii="Courier New" w:eastAsia="Times New Roman" w:hAnsi="Courier New" w:cs="Courier New"/>
          <w:color w:val="000000"/>
          <w:sz w:val="20"/>
          <w:szCs w:val="20"/>
        </w:rPr>
        <w:t xml:space="preserve">(start), </w:t>
      </w:r>
      <w:proofErr w:type="spellStart"/>
      <w:r w:rsidRPr="00797BE4">
        <w:rPr>
          <w:rFonts w:ascii="Courier New" w:eastAsia="Times New Roman" w:hAnsi="Courier New" w:cs="Courier New"/>
          <w:color w:val="000000"/>
          <w:sz w:val="20"/>
          <w:szCs w:val="20"/>
        </w:rPr>
        <w:t>AbsTime.AbsTime</w:t>
      </w:r>
      <w:proofErr w:type="spellEnd"/>
      <w:r w:rsidRPr="00797BE4">
        <w:rPr>
          <w:rFonts w:ascii="Courier New" w:eastAsia="Times New Roman" w:hAnsi="Courier New" w:cs="Courier New"/>
          <w:color w:val="000000"/>
          <w:sz w:val="20"/>
          <w:szCs w:val="20"/>
        </w:rPr>
        <w:t>(end))</w:t>
      </w:r>
    </w:p>
    <w:p w:rsidR="001D36B5" w:rsidRDefault="001D36B5"/>
    <w:sectPr w:rsidR="001D36B5" w:rsidSect="001D36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66A70"/>
    <w:multiLevelType w:val="multilevel"/>
    <w:tmpl w:val="1068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AF0BF7"/>
    <w:multiLevelType w:val="multilevel"/>
    <w:tmpl w:val="8728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7BE4"/>
    <w:rsid w:val="001D36B5"/>
    <w:rsid w:val="00797B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6B5"/>
  </w:style>
  <w:style w:type="paragraph" w:styleId="Heading2">
    <w:name w:val="heading 2"/>
    <w:basedOn w:val="Normal"/>
    <w:link w:val="Heading2Char"/>
    <w:uiPriority w:val="9"/>
    <w:qFormat/>
    <w:rsid w:val="00797BE4"/>
    <w:pPr>
      <w:keepNext/>
      <w:spacing w:before="100" w:beforeAutospacing="1" w:after="100" w:afterAutospacing="1" w:line="240" w:lineRule="auto"/>
      <w:outlineLvl w:val="1"/>
    </w:pPr>
    <w:rPr>
      <w:rFonts w:ascii="Arial" w:eastAsia="Times New Roman" w:hAnsi="Arial" w:cs="Arial"/>
      <w:b/>
      <w:bCs/>
      <w:spacing w:val="-4"/>
      <w:sz w:val="19"/>
      <w:szCs w:val="19"/>
    </w:rPr>
  </w:style>
  <w:style w:type="paragraph" w:styleId="Heading3">
    <w:name w:val="heading 3"/>
    <w:basedOn w:val="Normal"/>
    <w:link w:val="Heading3Char"/>
    <w:uiPriority w:val="9"/>
    <w:qFormat/>
    <w:rsid w:val="00797BE4"/>
    <w:pPr>
      <w:keepNext/>
      <w:spacing w:before="100" w:beforeAutospacing="1" w:after="100" w:afterAutospacing="1" w:line="240" w:lineRule="auto"/>
      <w:outlineLvl w:val="2"/>
    </w:pPr>
    <w:rPr>
      <w:rFonts w:ascii="Arial" w:eastAsia="Times New Roman" w:hAnsi="Arial" w:cs="Arial"/>
      <w:b/>
      <w:bCs/>
      <w:spacing w:val="-4"/>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7BE4"/>
    <w:rPr>
      <w:rFonts w:ascii="Arial" w:eastAsia="Times New Roman" w:hAnsi="Arial" w:cs="Arial"/>
      <w:b/>
      <w:bCs/>
      <w:spacing w:val="-4"/>
      <w:sz w:val="19"/>
      <w:szCs w:val="19"/>
    </w:rPr>
  </w:style>
  <w:style w:type="character" w:customStyle="1" w:styleId="Heading3Char">
    <w:name w:val="Heading 3 Char"/>
    <w:basedOn w:val="DefaultParagraphFont"/>
    <w:link w:val="Heading3"/>
    <w:uiPriority w:val="9"/>
    <w:rsid w:val="00797BE4"/>
    <w:rPr>
      <w:rFonts w:ascii="Arial" w:eastAsia="Times New Roman" w:hAnsi="Arial" w:cs="Arial"/>
      <w:b/>
      <w:bCs/>
      <w:spacing w:val="-4"/>
      <w:sz w:val="17"/>
      <w:szCs w:val="17"/>
    </w:rPr>
  </w:style>
  <w:style w:type="character" w:styleId="Hyperlink">
    <w:name w:val="Hyperlink"/>
    <w:basedOn w:val="DefaultParagraphFont"/>
    <w:uiPriority w:val="99"/>
    <w:semiHidden/>
    <w:unhideWhenUsed/>
    <w:rsid w:val="00797BE4"/>
    <w:rPr>
      <w:strike w:val="0"/>
      <w:dstrike w:val="0"/>
      <w:color w:val="BB0000"/>
      <w:u w:val="none"/>
      <w:effect w:val="none"/>
    </w:rPr>
  </w:style>
  <w:style w:type="paragraph" w:styleId="HTMLPreformatted">
    <w:name w:val="HTML Preformatted"/>
    <w:basedOn w:val="Normal"/>
    <w:link w:val="HTMLPreformattedChar"/>
    <w:uiPriority w:val="99"/>
    <w:semiHidden/>
    <w:unhideWhenUsed/>
    <w:rsid w:val="0079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7BE4"/>
    <w:rPr>
      <w:rFonts w:ascii="Courier New" w:eastAsia="Times New Roman" w:hAnsi="Courier New" w:cs="Courier New"/>
      <w:sz w:val="20"/>
      <w:szCs w:val="20"/>
    </w:rPr>
  </w:style>
  <w:style w:type="paragraph" w:styleId="NormalWeb">
    <w:name w:val="Normal (Web)"/>
    <w:basedOn w:val="Normal"/>
    <w:uiPriority w:val="99"/>
    <w:semiHidden/>
    <w:unhideWhenUsed/>
    <w:rsid w:val="00797B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7BE4"/>
    <w:rPr>
      <w:b/>
      <w:bCs/>
    </w:rPr>
  </w:style>
</w:styles>
</file>

<file path=word/webSettings.xml><?xml version="1.0" encoding="utf-8"?>
<w:webSettings xmlns:r="http://schemas.openxmlformats.org/officeDocument/2006/relationships" xmlns:w="http://schemas.openxmlformats.org/wordprocessingml/2006/main">
  <w:divs>
    <w:div w:id="86752122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912152041">
          <w:marLeft w:val="0"/>
          <w:marRight w:val="0"/>
          <w:marTop w:val="0"/>
          <w:marBottom w:val="0"/>
          <w:divBdr>
            <w:top w:val="none" w:sz="0" w:space="0" w:color="auto"/>
            <w:left w:val="none" w:sz="0" w:space="0" w:color="auto"/>
            <w:bottom w:val="none" w:sz="0" w:space="0" w:color="auto"/>
            <w:right w:val="none" w:sz="0" w:space="0" w:color="auto"/>
          </w:divBdr>
          <w:divsChild>
            <w:div w:id="576862125">
              <w:marLeft w:val="0"/>
              <w:marRight w:val="0"/>
              <w:marTop w:val="0"/>
              <w:marBottom w:val="0"/>
              <w:divBdr>
                <w:top w:val="none" w:sz="0" w:space="0" w:color="auto"/>
                <w:left w:val="none" w:sz="0" w:space="0" w:color="auto"/>
                <w:bottom w:val="none" w:sz="0" w:space="0" w:color="auto"/>
                <w:right w:val="none" w:sz="0" w:space="0" w:color="auto"/>
              </w:divBdr>
              <w:divsChild>
                <w:div w:id="988484597">
                  <w:marLeft w:val="0"/>
                  <w:marRight w:val="0"/>
                  <w:marTop w:val="0"/>
                  <w:marBottom w:val="0"/>
                  <w:divBdr>
                    <w:top w:val="none" w:sz="0" w:space="0" w:color="auto"/>
                    <w:left w:val="none" w:sz="0" w:space="0" w:color="auto"/>
                    <w:bottom w:val="none" w:sz="0" w:space="0" w:color="auto"/>
                    <w:right w:val="none" w:sz="0" w:space="0" w:color="auto"/>
                  </w:divBdr>
                  <w:divsChild>
                    <w:div w:id="727262546">
                      <w:marLeft w:val="0"/>
                      <w:marRight w:val="0"/>
                      <w:marTop w:val="0"/>
                      <w:marBottom w:val="0"/>
                      <w:divBdr>
                        <w:top w:val="none" w:sz="0" w:space="0" w:color="auto"/>
                        <w:left w:val="none" w:sz="0" w:space="0" w:color="auto"/>
                        <w:bottom w:val="none" w:sz="0" w:space="0" w:color="auto"/>
                        <w:right w:val="none" w:sz="0" w:space="0" w:color="auto"/>
                      </w:divBdr>
                      <w:divsChild>
                        <w:div w:id="1443261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3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llaborate.nws.noaa.gov/trac/ncladt/log/ncladt/?revs=0%2C15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llaborate.nws.noaa.gov/trac/ncladt/wiki/CommonSmartToolChang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laborate.nws.noaa.gov/trac/ncladt/wiki/CommonSmartToolChanges" TargetMode="External"/><Relationship Id="rId11" Type="http://schemas.openxmlformats.org/officeDocument/2006/relationships/hyperlink" Target="https://collaborate.nws.noaa.gov/trac/ncladt/wiki/CommonSmartToolChanges" TargetMode="External"/><Relationship Id="rId5" Type="http://schemas.openxmlformats.org/officeDocument/2006/relationships/hyperlink" Target="https://collaborate.nws.noaa.gov/trac/ncladt/wiki/CommonSmartToolChanges" TargetMode="External"/><Relationship Id="rId10" Type="http://schemas.openxmlformats.org/officeDocument/2006/relationships/hyperlink" Target="https://collaborate.nws.noaa.gov/trac/ncladt/wiki/CommonSmartToolChanges" TargetMode="External"/><Relationship Id="rId4" Type="http://schemas.openxmlformats.org/officeDocument/2006/relationships/webSettings" Target="webSettings.xml"/><Relationship Id="rId9" Type="http://schemas.openxmlformats.org/officeDocument/2006/relationships/hyperlink" Target="https://collaborate.nws.noaa.gov/trac/ncladt/log/ncladt/?revs=0%2C1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560</Words>
  <Characters>3197</Characters>
  <Application>Microsoft Office Word</Application>
  <DocSecurity>0</DocSecurity>
  <Lines>26</Lines>
  <Paragraphs>7</Paragraphs>
  <ScaleCrop>false</ScaleCrop>
  <Company>Raytheon</Company>
  <LinksUpToDate>false</LinksUpToDate>
  <CharactersWithSpaces>3750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lawson</dc:creator>
  <cp:keywords/>
  <dc:description/>
  <cp:lastModifiedBy>Doug lawson</cp:lastModifiedBy>
  <cp:revision>1</cp:revision>
  <dcterms:created xsi:type="dcterms:W3CDTF">2011-08-18T21:07:00Z</dcterms:created>
  <dcterms:modified xsi:type="dcterms:W3CDTF">2011-08-18T21:08:00Z</dcterms:modified>
</cp:coreProperties>
</file>