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16BA3" w:rsidRPr="00427566" w:rsidRDefault="00716BA3" w:rsidP="00716BA3">
      <w:pPr>
        <w:jc w:val="center"/>
        <w:rPr>
          <w:b/>
          <w:bCs/>
          <w:sz w:val="28"/>
          <w:szCs w:val="28"/>
        </w:rPr>
      </w:pPr>
      <w:r w:rsidRPr="00427566">
        <w:rPr>
          <w:b/>
          <w:bCs/>
          <w:sz w:val="28"/>
          <w:szCs w:val="28"/>
        </w:rPr>
        <w:t>Міністерство освіти і науки України</w:t>
      </w:r>
    </w:p>
    <w:p w:rsidR="00716BA3" w:rsidRPr="00427566" w:rsidRDefault="00716BA3" w:rsidP="00716BA3">
      <w:pPr>
        <w:jc w:val="center"/>
        <w:rPr>
          <w:b/>
          <w:bCs/>
          <w:sz w:val="28"/>
          <w:szCs w:val="28"/>
        </w:rPr>
      </w:pPr>
      <w:r w:rsidRPr="00427566">
        <w:rPr>
          <w:b/>
          <w:bCs/>
          <w:sz w:val="28"/>
          <w:szCs w:val="28"/>
        </w:rPr>
        <w:t>Національний університет „Львівська політехніка”</w:t>
      </w:r>
    </w:p>
    <w:p w:rsidR="00716BA3" w:rsidRPr="00427566" w:rsidRDefault="00716BA3" w:rsidP="00716BA3">
      <w:pPr>
        <w:jc w:val="right"/>
        <w:rPr>
          <w:b/>
          <w:bCs/>
          <w:sz w:val="28"/>
          <w:szCs w:val="28"/>
        </w:rPr>
      </w:pPr>
      <w:r w:rsidRPr="00427566">
        <w:rPr>
          <w:b/>
          <w:bCs/>
          <w:sz w:val="28"/>
          <w:szCs w:val="28"/>
        </w:rPr>
        <w:t>Кафедра ЕОМ</w:t>
      </w:r>
    </w:p>
    <w:p w:rsidR="00716BA3" w:rsidRPr="00427566" w:rsidRDefault="00716BA3" w:rsidP="00716BA3">
      <w:pPr>
        <w:rPr>
          <w:b/>
          <w:bCs/>
          <w:sz w:val="28"/>
          <w:szCs w:val="28"/>
        </w:rPr>
      </w:pPr>
    </w:p>
    <w:p w:rsidR="00716BA3" w:rsidRPr="00427566" w:rsidRDefault="00716BA3" w:rsidP="00716BA3">
      <w:pPr>
        <w:jc w:val="center"/>
        <w:rPr>
          <w:b/>
          <w:bCs/>
          <w:sz w:val="28"/>
          <w:szCs w:val="28"/>
        </w:rPr>
      </w:pPr>
      <w:r w:rsidRPr="00427566">
        <w:rPr>
          <w:b/>
          <w:bCs/>
          <w:noProof/>
          <w:sz w:val="28"/>
          <w:szCs w:val="28"/>
        </w:rPr>
        <w:drawing>
          <wp:inline distT="0" distB="0" distL="114300" distR="114300" wp14:anchorId="39F6A16D" wp14:editId="459B955C">
            <wp:extent cx="2682875" cy="2545080"/>
            <wp:effectExtent l="0" t="0" r="0" b="0"/>
            <wp:docPr id="6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2875" cy="2545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16BA3" w:rsidRPr="00427566" w:rsidRDefault="00716BA3" w:rsidP="00716BA3">
      <w:pPr>
        <w:jc w:val="center"/>
        <w:rPr>
          <w:b/>
          <w:bCs/>
          <w:sz w:val="28"/>
          <w:szCs w:val="28"/>
        </w:rPr>
      </w:pPr>
      <w:r w:rsidRPr="00427566">
        <w:rPr>
          <w:b/>
          <w:bCs/>
          <w:sz w:val="28"/>
          <w:szCs w:val="28"/>
        </w:rPr>
        <w:t>Звіт</w:t>
      </w:r>
    </w:p>
    <w:p w:rsidR="00716BA3" w:rsidRPr="00427566" w:rsidRDefault="00716BA3" w:rsidP="00716BA3">
      <w:pPr>
        <w:jc w:val="center"/>
        <w:rPr>
          <w:b/>
          <w:bCs/>
          <w:sz w:val="28"/>
          <w:szCs w:val="28"/>
        </w:rPr>
      </w:pPr>
      <w:r w:rsidRPr="00427566">
        <w:rPr>
          <w:b/>
          <w:bCs/>
          <w:sz w:val="28"/>
          <w:szCs w:val="28"/>
        </w:rPr>
        <w:t>з лабораторної роботи №</w:t>
      </w:r>
      <w:r>
        <w:rPr>
          <w:b/>
          <w:bCs/>
          <w:sz w:val="28"/>
          <w:szCs w:val="28"/>
          <w:lang w:val="ru-RU"/>
        </w:rPr>
        <w:t>7</w:t>
      </w:r>
      <w:r w:rsidRPr="00427566">
        <w:rPr>
          <w:b/>
          <w:bCs/>
          <w:sz w:val="28"/>
          <w:szCs w:val="28"/>
        </w:rPr>
        <w:t xml:space="preserve">  </w:t>
      </w:r>
    </w:p>
    <w:p w:rsidR="00716BA3" w:rsidRPr="00427566" w:rsidRDefault="00716BA3" w:rsidP="00716BA3">
      <w:pPr>
        <w:jc w:val="center"/>
        <w:rPr>
          <w:b/>
          <w:bCs/>
          <w:sz w:val="28"/>
          <w:szCs w:val="28"/>
        </w:rPr>
      </w:pPr>
      <w:r w:rsidRPr="00427566">
        <w:rPr>
          <w:b/>
          <w:bCs/>
          <w:sz w:val="28"/>
          <w:szCs w:val="28"/>
        </w:rPr>
        <w:t>з дисципліни: “Програмування, ч.2 (ООП)”</w:t>
      </w:r>
    </w:p>
    <w:p w:rsidR="00716BA3" w:rsidRPr="00427566" w:rsidRDefault="00716BA3" w:rsidP="00716BA3">
      <w:pPr>
        <w:jc w:val="center"/>
        <w:rPr>
          <w:b/>
          <w:bCs/>
          <w:sz w:val="28"/>
          <w:szCs w:val="28"/>
        </w:rPr>
      </w:pPr>
      <w:r w:rsidRPr="00427566">
        <w:rPr>
          <w:b/>
          <w:bCs/>
          <w:sz w:val="28"/>
          <w:szCs w:val="28"/>
        </w:rPr>
        <w:t xml:space="preserve">на тему: “ </w:t>
      </w:r>
      <w:r>
        <w:rPr>
          <w:b/>
          <w:bCs/>
          <w:sz w:val="28"/>
          <w:szCs w:val="28"/>
        </w:rPr>
        <w:t>Множинне спадкування. Поліморфізм.</w:t>
      </w:r>
      <w:r w:rsidRPr="00427566">
        <w:rPr>
          <w:b/>
          <w:bCs/>
          <w:sz w:val="28"/>
          <w:szCs w:val="28"/>
        </w:rPr>
        <w:t xml:space="preserve"> ”</w:t>
      </w:r>
    </w:p>
    <w:p w:rsidR="00716BA3" w:rsidRPr="00427566" w:rsidRDefault="00716BA3" w:rsidP="00716BA3">
      <w:pPr>
        <w:jc w:val="center"/>
        <w:rPr>
          <w:b/>
          <w:bCs/>
          <w:sz w:val="28"/>
          <w:szCs w:val="28"/>
          <w:lang w:val="ru-RU"/>
        </w:rPr>
      </w:pPr>
      <w:r w:rsidRPr="00427566">
        <w:rPr>
          <w:b/>
          <w:bCs/>
          <w:sz w:val="28"/>
          <w:szCs w:val="28"/>
        </w:rPr>
        <w:t xml:space="preserve">Варіант </w:t>
      </w:r>
      <w:r w:rsidRPr="00427566">
        <w:rPr>
          <w:b/>
          <w:bCs/>
          <w:sz w:val="28"/>
          <w:szCs w:val="28"/>
          <w:lang w:val="ru-RU"/>
        </w:rPr>
        <w:t>22</w:t>
      </w:r>
    </w:p>
    <w:p w:rsidR="00716BA3" w:rsidRPr="00427566" w:rsidRDefault="00716BA3" w:rsidP="00716BA3">
      <w:pPr>
        <w:rPr>
          <w:b/>
          <w:bCs/>
          <w:sz w:val="28"/>
          <w:szCs w:val="28"/>
        </w:rPr>
      </w:pPr>
      <w:r w:rsidRPr="00427566">
        <w:rPr>
          <w:b/>
          <w:bCs/>
          <w:sz w:val="28"/>
          <w:szCs w:val="28"/>
        </w:rPr>
        <w:t xml:space="preserve">                                                                                                 </w:t>
      </w:r>
    </w:p>
    <w:p w:rsidR="00716BA3" w:rsidRPr="00427566" w:rsidRDefault="00716BA3" w:rsidP="00716BA3">
      <w:pPr>
        <w:rPr>
          <w:b/>
          <w:bCs/>
          <w:sz w:val="28"/>
          <w:szCs w:val="28"/>
        </w:rPr>
      </w:pPr>
    </w:p>
    <w:p w:rsidR="00716BA3" w:rsidRPr="00427566" w:rsidRDefault="00716BA3" w:rsidP="00716BA3">
      <w:pPr>
        <w:rPr>
          <w:b/>
          <w:bCs/>
          <w:sz w:val="28"/>
          <w:szCs w:val="28"/>
        </w:rPr>
      </w:pPr>
    </w:p>
    <w:p w:rsidR="00716BA3" w:rsidRPr="00427566" w:rsidRDefault="00716BA3" w:rsidP="00716BA3">
      <w:pPr>
        <w:ind w:left="6494"/>
        <w:jc w:val="right"/>
        <w:rPr>
          <w:b/>
          <w:bCs/>
          <w:sz w:val="28"/>
          <w:szCs w:val="28"/>
          <w:lang w:val="ru-RU"/>
        </w:rPr>
      </w:pPr>
      <w:r w:rsidRPr="00427566">
        <w:rPr>
          <w:b/>
          <w:bCs/>
          <w:sz w:val="28"/>
          <w:szCs w:val="28"/>
        </w:rPr>
        <w:t xml:space="preserve">Виконав: </w:t>
      </w:r>
      <w:proofErr w:type="spellStart"/>
      <w:r w:rsidRPr="00427566">
        <w:rPr>
          <w:b/>
          <w:bCs/>
          <w:sz w:val="28"/>
          <w:szCs w:val="28"/>
        </w:rPr>
        <w:t>ст.гр</w:t>
      </w:r>
      <w:proofErr w:type="spellEnd"/>
      <w:r w:rsidRPr="00427566">
        <w:rPr>
          <w:b/>
          <w:bCs/>
          <w:sz w:val="28"/>
          <w:szCs w:val="28"/>
        </w:rPr>
        <w:t>. КІ-1</w:t>
      </w:r>
      <w:r w:rsidRPr="00427566">
        <w:rPr>
          <w:b/>
          <w:bCs/>
          <w:sz w:val="28"/>
          <w:szCs w:val="28"/>
          <w:lang w:val="ru-RU"/>
        </w:rPr>
        <w:t>5</w:t>
      </w:r>
    </w:p>
    <w:p w:rsidR="00716BA3" w:rsidRPr="00427566" w:rsidRDefault="00716BA3" w:rsidP="00716BA3">
      <w:pPr>
        <w:ind w:left="6494" w:firstLine="708"/>
        <w:jc w:val="right"/>
        <w:rPr>
          <w:b/>
          <w:bCs/>
          <w:sz w:val="28"/>
          <w:szCs w:val="28"/>
        </w:rPr>
      </w:pPr>
      <w:r w:rsidRPr="00427566">
        <w:rPr>
          <w:b/>
          <w:bCs/>
          <w:sz w:val="28"/>
          <w:szCs w:val="28"/>
        </w:rPr>
        <w:t xml:space="preserve">     Петрущак Я.В. </w:t>
      </w:r>
    </w:p>
    <w:p w:rsidR="00716BA3" w:rsidRPr="00427566" w:rsidRDefault="00716BA3" w:rsidP="00716BA3">
      <w:pPr>
        <w:ind w:left="6494"/>
        <w:jc w:val="right"/>
        <w:rPr>
          <w:b/>
          <w:bCs/>
          <w:sz w:val="28"/>
          <w:szCs w:val="28"/>
        </w:rPr>
      </w:pPr>
      <w:r w:rsidRPr="00427566">
        <w:rPr>
          <w:b/>
          <w:bCs/>
          <w:sz w:val="28"/>
          <w:szCs w:val="28"/>
        </w:rPr>
        <w:t>Прийняв: викладач</w:t>
      </w:r>
    </w:p>
    <w:p w:rsidR="00716BA3" w:rsidRPr="00427566" w:rsidRDefault="00716BA3" w:rsidP="00716BA3">
      <w:pPr>
        <w:ind w:left="6494"/>
        <w:jc w:val="center"/>
        <w:rPr>
          <w:b/>
          <w:bCs/>
          <w:sz w:val="28"/>
          <w:szCs w:val="28"/>
        </w:rPr>
      </w:pPr>
      <w:r w:rsidRPr="00427566">
        <w:rPr>
          <w:b/>
          <w:bCs/>
          <w:sz w:val="28"/>
          <w:szCs w:val="28"/>
        </w:rPr>
        <w:t xml:space="preserve">                          Козак Н.Б.</w:t>
      </w:r>
    </w:p>
    <w:p w:rsidR="00716BA3" w:rsidRPr="00427566" w:rsidRDefault="00716BA3" w:rsidP="00716BA3">
      <w:pPr>
        <w:rPr>
          <w:b/>
          <w:bCs/>
          <w:sz w:val="28"/>
          <w:szCs w:val="28"/>
        </w:rPr>
      </w:pPr>
    </w:p>
    <w:p w:rsidR="00716BA3" w:rsidRPr="00427566" w:rsidRDefault="00716BA3" w:rsidP="00716BA3">
      <w:pPr>
        <w:jc w:val="center"/>
        <w:rPr>
          <w:b/>
          <w:bCs/>
          <w:sz w:val="28"/>
          <w:szCs w:val="28"/>
        </w:rPr>
      </w:pPr>
    </w:p>
    <w:p w:rsidR="00716BA3" w:rsidRPr="00427566" w:rsidRDefault="00716BA3" w:rsidP="00716BA3">
      <w:pPr>
        <w:jc w:val="center"/>
        <w:rPr>
          <w:b/>
          <w:bCs/>
          <w:sz w:val="28"/>
          <w:szCs w:val="28"/>
        </w:rPr>
      </w:pPr>
      <w:r w:rsidRPr="00427566">
        <w:rPr>
          <w:b/>
          <w:bCs/>
          <w:sz w:val="28"/>
          <w:szCs w:val="28"/>
        </w:rPr>
        <w:t xml:space="preserve">Львів </w:t>
      </w:r>
    </w:p>
    <w:p w:rsidR="00716BA3" w:rsidRPr="00427566" w:rsidRDefault="00716BA3" w:rsidP="00716BA3">
      <w:pPr>
        <w:jc w:val="center"/>
        <w:rPr>
          <w:b/>
          <w:bCs/>
          <w:sz w:val="28"/>
          <w:szCs w:val="28"/>
        </w:rPr>
      </w:pPr>
      <w:r w:rsidRPr="00427566">
        <w:rPr>
          <w:b/>
          <w:bCs/>
          <w:sz w:val="28"/>
          <w:szCs w:val="28"/>
        </w:rPr>
        <w:t>2020</w:t>
      </w:r>
    </w:p>
    <w:p w:rsidR="00716BA3" w:rsidRDefault="00716BA3" w:rsidP="0096234D">
      <w:pPr>
        <w:rPr>
          <w:rFonts w:ascii="Times New Roman" w:hAnsi="Times New Roman" w:cs="Times New Roman"/>
          <w:b/>
          <w:sz w:val="28"/>
          <w:szCs w:val="28"/>
        </w:rPr>
      </w:pPr>
    </w:p>
    <w:p w:rsidR="00716BA3" w:rsidRDefault="00716BA3" w:rsidP="0096234D">
      <w:pPr>
        <w:rPr>
          <w:rFonts w:ascii="Times New Roman" w:hAnsi="Times New Roman" w:cs="Times New Roman"/>
          <w:b/>
          <w:sz w:val="28"/>
          <w:szCs w:val="28"/>
        </w:rPr>
      </w:pPr>
    </w:p>
    <w:p w:rsidR="00762230" w:rsidRDefault="0096234D" w:rsidP="0096234D">
      <w:pPr>
        <w:rPr>
          <w:rFonts w:ascii="Times New Roman" w:hAnsi="Times New Roman" w:cs="Times New Roman"/>
          <w:sz w:val="28"/>
          <w:szCs w:val="28"/>
        </w:rPr>
      </w:pPr>
      <w:r w:rsidRPr="00496DDB">
        <w:rPr>
          <w:rFonts w:ascii="Times New Roman" w:hAnsi="Times New Roman" w:cs="Times New Roman"/>
          <w:b/>
          <w:sz w:val="28"/>
          <w:szCs w:val="28"/>
        </w:rPr>
        <w:t>Мета</w:t>
      </w:r>
      <w:r w:rsidRPr="0096234D">
        <w:rPr>
          <w:rFonts w:ascii="Times New Roman" w:hAnsi="Times New Roman" w:cs="Times New Roman"/>
          <w:sz w:val="28"/>
          <w:szCs w:val="28"/>
        </w:rPr>
        <w:t>: познайомитися із множинним спадкуванням класів та поліморфізмом.</w:t>
      </w:r>
    </w:p>
    <w:p w:rsidR="00716BA3" w:rsidRDefault="00716BA3" w:rsidP="00496DD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16BA3" w:rsidRDefault="00716BA3" w:rsidP="00716BA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Теоретичні відомості.</w:t>
      </w:r>
    </w:p>
    <w:p w:rsidR="00716BA3" w:rsidRPr="00496DDB" w:rsidRDefault="00496DDB" w:rsidP="00716BA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96DDB">
        <w:rPr>
          <w:rFonts w:ascii="Times New Roman" w:hAnsi="Times New Roman" w:cs="Times New Roman"/>
          <w:b/>
          <w:sz w:val="28"/>
          <w:szCs w:val="28"/>
        </w:rPr>
        <w:t>Множинне спадкування</w:t>
      </w:r>
    </w:p>
    <w:p w:rsidR="0096234D" w:rsidRDefault="0096234D" w:rsidP="0096234D">
      <w:pPr>
        <w:rPr>
          <w:rFonts w:ascii="Times New Roman" w:hAnsi="Times New Roman" w:cs="Times New Roman"/>
          <w:sz w:val="28"/>
          <w:szCs w:val="28"/>
        </w:rPr>
      </w:pPr>
      <w:r w:rsidRPr="0096234D">
        <w:rPr>
          <w:rFonts w:ascii="Times New Roman" w:hAnsi="Times New Roman" w:cs="Times New Roman"/>
          <w:sz w:val="28"/>
          <w:szCs w:val="28"/>
        </w:rPr>
        <w:t xml:space="preserve">Якщо спадкування здійснюється від декількох батьківських класів одночасно, тоді воно називається множинним спадкуванням. Визначальним для похідного класу породженого множинним спадкуванням є те, що він явно чи неявно повинен  успадковувати характеристики декількох базових класів.  </w:t>
      </w:r>
    </w:p>
    <w:p w:rsidR="0096234D" w:rsidRDefault="0096234D" w:rsidP="0096234D">
      <w:pPr>
        <w:rPr>
          <w:rFonts w:ascii="Times New Roman" w:hAnsi="Times New Roman" w:cs="Times New Roman"/>
          <w:sz w:val="28"/>
          <w:szCs w:val="28"/>
        </w:rPr>
      </w:pPr>
      <w:r w:rsidRPr="0096234D">
        <w:rPr>
          <w:rFonts w:ascii="Times New Roman" w:hAnsi="Times New Roman" w:cs="Times New Roman"/>
          <w:sz w:val="28"/>
          <w:szCs w:val="28"/>
        </w:rPr>
        <w:t xml:space="preserve">Основні принципи одинарного спадкування, зокрема спадкування членів, модифікаторів доступу до членів базових класів, розширення та обмеження характеристик, без жодних доповнень можуть бути перенесені на множинне спадкування.  </w:t>
      </w:r>
    </w:p>
    <w:p w:rsidR="0096234D" w:rsidRDefault="0096234D" w:rsidP="0096234D">
      <w:pPr>
        <w:rPr>
          <w:rFonts w:ascii="Times New Roman" w:hAnsi="Times New Roman" w:cs="Times New Roman"/>
          <w:sz w:val="28"/>
          <w:szCs w:val="28"/>
        </w:rPr>
      </w:pPr>
      <w:r w:rsidRPr="0096234D">
        <w:rPr>
          <w:rFonts w:ascii="Times New Roman" w:hAnsi="Times New Roman" w:cs="Times New Roman"/>
          <w:sz w:val="28"/>
          <w:szCs w:val="28"/>
        </w:rPr>
        <w:t xml:space="preserve">Неявним множинним спадкуванням можуть бути випадки змішаного спадкування. Результатом цих </w:t>
      </w:r>
      <w:proofErr w:type="spellStart"/>
      <w:r w:rsidRPr="0096234D">
        <w:rPr>
          <w:rFonts w:ascii="Times New Roman" w:hAnsi="Times New Roman" w:cs="Times New Roman"/>
          <w:sz w:val="28"/>
          <w:szCs w:val="28"/>
        </w:rPr>
        <w:t>спадкуваннь</w:t>
      </w:r>
      <w:proofErr w:type="spellEnd"/>
      <w:r w:rsidRPr="0096234D">
        <w:rPr>
          <w:rFonts w:ascii="Times New Roman" w:hAnsi="Times New Roman" w:cs="Times New Roman"/>
          <w:sz w:val="28"/>
          <w:szCs w:val="28"/>
        </w:rPr>
        <w:t xml:space="preserve"> є ієрархія, в якій похідний клас неявно (через один проміжний) успадкував характеристики двох базових класів. </w:t>
      </w:r>
    </w:p>
    <w:p w:rsidR="0096234D" w:rsidRPr="0096234D" w:rsidRDefault="0096234D" w:rsidP="0096234D">
      <w:pPr>
        <w:rPr>
          <w:rFonts w:ascii="Times New Roman" w:hAnsi="Times New Roman" w:cs="Times New Roman"/>
          <w:sz w:val="28"/>
          <w:szCs w:val="28"/>
        </w:rPr>
      </w:pPr>
      <w:r w:rsidRPr="0096234D">
        <w:rPr>
          <w:rFonts w:ascii="Times New Roman" w:hAnsi="Times New Roman" w:cs="Times New Roman"/>
          <w:sz w:val="28"/>
          <w:szCs w:val="28"/>
        </w:rPr>
        <w:t>Якщо похідний клас породжується від декількох базових, то в декларації класу треба вказати усі базові класи, розділяючи їх комою, разом зі специфікаторами спадкування.</w:t>
      </w:r>
    </w:p>
    <w:p w:rsidR="00CC0DB6" w:rsidRDefault="00870FA2" w:rsidP="00870FA2">
      <w:pPr>
        <w:rPr>
          <w:rFonts w:ascii="Times New Roman" w:hAnsi="Times New Roman" w:cs="Times New Roman"/>
          <w:sz w:val="28"/>
          <w:szCs w:val="28"/>
        </w:rPr>
      </w:pPr>
      <w:r w:rsidRPr="00870FA2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хема</w:t>
      </w:r>
      <w:r w:rsidRPr="00870FA2">
        <w:rPr>
          <w:rFonts w:ascii="Times New Roman" w:hAnsi="Times New Roman" w:cs="Times New Roman"/>
          <w:sz w:val="28"/>
          <w:szCs w:val="28"/>
        </w:rPr>
        <w:t xml:space="preserve"> ієрархії класів матиме наступний вигляд</w:t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0B15DF78" wp14:editId="612AB298">
            <wp:extent cx="5689892" cy="2114659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BC9917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892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FA2" w:rsidRDefault="00870FA2" w:rsidP="00870FA2">
      <w:pPr>
        <w:rPr>
          <w:rFonts w:ascii="Times New Roman" w:hAnsi="Times New Roman" w:cs="Times New Roman"/>
          <w:sz w:val="28"/>
          <w:szCs w:val="28"/>
        </w:rPr>
      </w:pPr>
      <w:r w:rsidRPr="00870FA2">
        <w:rPr>
          <w:rFonts w:ascii="Times New Roman" w:hAnsi="Times New Roman" w:cs="Times New Roman"/>
          <w:sz w:val="28"/>
          <w:szCs w:val="28"/>
        </w:rPr>
        <w:t xml:space="preserve">Як видно з даної схеми клас В є самостійним класом, клас А успадковується одинарно класом С, а клас D </w:t>
      </w:r>
      <w:proofErr w:type="spellStart"/>
      <w:r w:rsidRPr="00870FA2">
        <w:rPr>
          <w:rFonts w:ascii="Times New Roman" w:hAnsi="Times New Roman" w:cs="Times New Roman"/>
          <w:sz w:val="28"/>
          <w:szCs w:val="28"/>
        </w:rPr>
        <w:t>множинно</w:t>
      </w:r>
      <w:proofErr w:type="spellEnd"/>
      <w:r w:rsidRPr="00870FA2">
        <w:rPr>
          <w:rFonts w:ascii="Times New Roman" w:hAnsi="Times New Roman" w:cs="Times New Roman"/>
          <w:sz w:val="28"/>
          <w:szCs w:val="28"/>
        </w:rPr>
        <w:t xml:space="preserve"> успадковує класи В і С, </w:t>
      </w:r>
      <w:proofErr w:type="spellStart"/>
      <w:r w:rsidRPr="00870FA2">
        <w:rPr>
          <w:rFonts w:ascii="Times New Roman" w:hAnsi="Times New Roman" w:cs="Times New Roman"/>
          <w:sz w:val="28"/>
          <w:szCs w:val="28"/>
        </w:rPr>
        <w:t>прицьому</w:t>
      </w:r>
      <w:proofErr w:type="spellEnd"/>
      <w:r w:rsidRPr="00870FA2">
        <w:rPr>
          <w:rFonts w:ascii="Times New Roman" w:hAnsi="Times New Roman" w:cs="Times New Roman"/>
          <w:sz w:val="28"/>
          <w:szCs w:val="28"/>
        </w:rPr>
        <w:t xml:space="preserve"> клас D, опосередковано через клас С успадковує клас А. Тож при створенні об‘єкту класу D він міститиме в собі всі характеристики об‘єктів класів А, В і С. При цьому оскільки кожен з об‘єктів входить в об‘єкт D один раз, то ніяких конфліктів при створенні об‘єкту D не буде.</w:t>
      </w:r>
    </w:p>
    <w:p w:rsidR="00496DDB" w:rsidRPr="00496DDB" w:rsidRDefault="00496DDB" w:rsidP="00496DD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96DDB">
        <w:rPr>
          <w:rFonts w:ascii="Times New Roman" w:hAnsi="Times New Roman" w:cs="Times New Roman"/>
          <w:b/>
          <w:sz w:val="28"/>
          <w:szCs w:val="28"/>
        </w:rPr>
        <w:t>Конструктори при множинному спадкуванні</w:t>
      </w:r>
    </w:p>
    <w:p w:rsidR="00870FA2" w:rsidRDefault="00870FA2" w:rsidP="00496D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870FA2">
        <w:rPr>
          <w:rFonts w:ascii="Times New Roman" w:hAnsi="Times New Roman" w:cs="Times New Roman"/>
          <w:sz w:val="28"/>
          <w:szCs w:val="28"/>
        </w:rPr>
        <w:t xml:space="preserve">лгоритм роботи конструкторів при множинному спадкуванні. При створенні об'єкта класу, який </w:t>
      </w:r>
      <w:proofErr w:type="spellStart"/>
      <w:r w:rsidRPr="00870FA2">
        <w:rPr>
          <w:rFonts w:ascii="Times New Roman" w:hAnsi="Times New Roman" w:cs="Times New Roman"/>
          <w:sz w:val="28"/>
          <w:szCs w:val="28"/>
        </w:rPr>
        <w:t>множинно</w:t>
      </w:r>
      <w:proofErr w:type="spellEnd"/>
      <w:r w:rsidRPr="00870FA2">
        <w:rPr>
          <w:rFonts w:ascii="Times New Roman" w:hAnsi="Times New Roman" w:cs="Times New Roman"/>
          <w:sz w:val="28"/>
          <w:szCs w:val="28"/>
        </w:rPr>
        <w:t xml:space="preserve"> породжений, після виклику конструктора похідного класу викликатиметься конструктор найпершого батьківського класу. Якщо він є похідним від ще одного класу, то викликатиметься і буде виконуватись конструктор останнього. По закінченню роботи усіх конструкторів по гілці дерева від найпершого класу, розпочне виконуватись гілка від другого батьківського класу і </w:t>
      </w:r>
      <w:proofErr w:type="spellStart"/>
      <w:r w:rsidRPr="00870FA2">
        <w:rPr>
          <w:rFonts w:ascii="Times New Roman" w:hAnsi="Times New Roman" w:cs="Times New Roman"/>
          <w:sz w:val="28"/>
          <w:szCs w:val="28"/>
        </w:rPr>
        <w:t>т.д</w:t>
      </w:r>
      <w:proofErr w:type="spellEnd"/>
      <w:r w:rsidRPr="00870FA2">
        <w:rPr>
          <w:rFonts w:ascii="Times New Roman" w:hAnsi="Times New Roman" w:cs="Times New Roman"/>
          <w:sz w:val="28"/>
          <w:szCs w:val="28"/>
        </w:rPr>
        <w:t>. Після того, як відпрацюють конструктори усіх батьківських класів, виконається тіло конструктора похідного класу.</w:t>
      </w:r>
    </w:p>
    <w:p w:rsidR="0080272D" w:rsidRDefault="0080272D" w:rsidP="0080272D">
      <w:pPr>
        <w:rPr>
          <w:rFonts w:ascii="Times New Roman" w:hAnsi="Times New Roman" w:cs="Times New Roman"/>
          <w:sz w:val="28"/>
          <w:szCs w:val="28"/>
        </w:rPr>
      </w:pPr>
      <w:r w:rsidRPr="0080272D">
        <w:rPr>
          <w:rFonts w:ascii="Times New Roman" w:hAnsi="Times New Roman" w:cs="Times New Roman"/>
          <w:b/>
          <w:sz w:val="28"/>
          <w:szCs w:val="28"/>
        </w:rPr>
        <w:t>Порядок передавання аргументів конструкторам</w:t>
      </w:r>
      <w:r w:rsidRPr="0080272D">
        <w:rPr>
          <w:rFonts w:ascii="Times New Roman" w:hAnsi="Times New Roman" w:cs="Times New Roman"/>
          <w:sz w:val="28"/>
          <w:szCs w:val="28"/>
        </w:rPr>
        <w:t xml:space="preserve"> в оголошенні конструктора похідного класу може бути довільним, оскільки виклики і виконання конструкторів визначаються порядком спадкування в оголошенні класу.  </w:t>
      </w:r>
    </w:p>
    <w:p w:rsidR="0080272D" w:rsidRDefault="0080272D" w:rsidP="0080272D">
      <w:pPr>
        <w:rPr>
          <w:rFonts w:ascii="Times New Roman" w:hAnsi="Times New Roman" w:cs="Times New Roman"/>
          <w:sz w:val="28"/>
          <w:szCs w:val="28"/>
        </w:rPr>
      </w:pPr>
      <w:r w:rsidRPr="0080272D">
        <w:rPr>
          <w:rFonts w:ascii="Times New Roman" w:hAnsi="Times New Roman" w:cs="Times New Roman"/>
          <w:sz w:val="28"/>
          <w:szCs w:val="28"/>
        </w:rPr>
        <w:t>Як і у випадку одинарного спадкування при визначенні конструктора  можна передавати аргументи лише конструкторам виключно базових класів. Конструкторам класів, які не є безпосередньо в ієрархії, аргументи передаються лише через визначення конструкторів проміжних класів.</w:t>
      </w:r>
    </w:p>
    <w:p w:rsidR="007229E8" w:rsidRPr="007229E8" w:rsidRDefault="007229E8" w:rsidP="007229E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29E8">
        <w:rPr>
          <w:rFonts w:ascii="Times New Roman" w:hAnsi="Times New Roman" w:cs="Times New Roman"/>
          <w:b/>
          <w:sz w:val="28"/>
          <w:szCs w:val="28"/>
        </w:rPr>
        <w:t>Деструктори при множинному спадкуванні</w:t>
      </w:r>
    </w:p>
    <w:p w:rsidR="007229E8" w:rsidRDefault="007229E8" w:rsidP="007229E8">
      <w:pPr>
        <w:rPr>
          <w:rFonts w:ascii="Times New Roman" w:hAnsi="Times New Roman" w:cs="Times New Roman"/>
          <w:sz w:val="28"/>
          <w:szCs w:val="28"/>
        </w:rPr>
      </w:pPr>
      <w:r w:rsidRPr="007229E8">
        <w:rPr>
          <w:rFonts w:ascii="Times New Roman" w:hAnsi="Times New Roman" w:cs="Times New Roman"/>
          <w:b/>
          <w:sz w:val="28"/>
          <w:szCs w:val="28"/>
        </w:rPr>
        <w:t>Порядок виклику деструкторів є таким як у конструкторів, а виконання - зворотнім.</w:t>
      </w:r>
      <w:r w:rsidRPr="007229E8">
        <w:rPr>
          <w:rFonts w:ascii="Times New Roman" w:hAnsi="Times New Roman" w:cs="Times New Roman"/>
          <w:sz w:val="28"/>
          <w:szCs w:val="28"/>
        </w:rPr>
        <w:t xml:space="preserve"> Найпершим почне виконуватись деструктор похідного класу, а далі - деструктори гілки породженої останньою в оголошенні батьківським класом. У порядку зворотному до декларації батьківських класів відпрацюють деструктори класів усіх гілок від них породжених. Лише по закінченню роботи і закритті батьківських деструкторів закриється деструктор похідного класу.</w:t>
      </w:r>
    </w:p>
    <w:p w:rsidR="007229E8" w:rsidRPr="007229E8" w:rsidRDefault="007229E8" w:rsidP="007229E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29E8">
        <w:rPr>
          <w:rFonts w:ascii="Times New Roman" w:hAnsi="Times New Roman" w:cs="Times New Roman"/>
          <w:b/>
          <w:sz w:val="28"/>
          <w:szCs w:val="28"/>
        </w:rPr>
        <w:t>Виклики членів базових класів</w:t>
      </w:r>
    </w:p>
    <w:p w:rsidR="007229E8" w:rsidRDefault="007229E8" w:rsidP="0080272D">
      <w:pPr>
        <w:rPr>
          <w:rFonts w:ascii="Times New Roman" w:hAnsi="Times New Roman" w:cs="Times New Roman"/>
          <w:sz w:val="28"/>
          <w:szCs w:val="28"/>
        </w:rPr>
      </w:pPr>
      <w:r w:rsidRPr="007229E8">
        <w:rPr>
          <w:rFonts w:ascii="Times New Roman" w:hAnsi="Times New Roman" w:cs="Times New Roman"/>
          <w:sz w:val="28"/>
          <w:szCs w:val="28"/>
        </w:rPr>
        <w:t xml:space="preserve">Для звертання до будь-яких членів базових класів при множинному спадкуванні як і при одинарному спадкуванні слід використати оператор (::) з іменем класу. Цей підхід є найпростішим і, очевидно, найефективнішим. Більшість логічних суперечностей, які виникають при маніпуляціях з успадкованими членами в похідних класах, розв'язуються за допомогою оператора (::).  </w:t>
      </w:r>
    </w:p>
    <w:p w:rsidR="0080272D" w:rsidRDefault="007229E8" w:rsidP="0080272D">
      <w:pPr>
        <w:rPr>
          <w:rFonts w:ascii="Times New Roman" w:hAnsi="Times New Roman" w:cs="Times New Roman"/>
          <w:sz w:val="28"/>
          <w:szCs w:val="28"/>
        </w:rPr>
      </w:pPr>
      <w:r w:rsidRPr="007229E8">
        <w:rPr>
          <w:rFonts w:ascii="Times New Roman" w:hAnsi="Times New Roman" w:cs="Times New Roman"/>
          <w:sz w:val="28"/>
          <w:szCs w:val="28"/>
        </w:rPr>
        <w:t xml:space="preserve">Правило домінування, яке визначало порядок виклику успадкованих членів при простому спадкуванні, в цілому підтримується при множинному спадкуванні, але його застосування вимагає додаткових розумових зусиль. Правило домінування застосовується лише стосовно тих класів, які породжують одне одного, тобто є сусідніми (Подібно до одинарного спадкування при множинному спадкуванні здійснюється автоматичне створення </w:t>
      </w:r>
      <w:proofErr w:type="spellStart"/>
      <w:r w:rsidRPr="007229E8">
        <w:rPr>
          <w:rFonts w:ascii="Times New Roman" w:hAnsi="Times New Roman" w:cs="Times New Roman"/>
          <w:sz w:val="28"/>
          <w:szCs w:val="28"/>
        </w:rPr>
        <w:t>зв‘язків</w:t>
      </w:r>
      <w:proofErr w:type="spellEnd"/>
      <w:r w:rsidRPr="007229E8">
        <w:rPr>
          <w:rFonts w:ascii="Times New Roman" w:hAnsi="Times New Roman" w:cs="Times New Roman"/>
          <w:sz w:val="28"/>
          <w:szCs w:val="28"/>
        </w:rPr>
        <w:t xml:space="preserve"> від об'єктів нижчих класів до об'єктів вищих. Єдиною проблемою можуть стати неоднозначності батьківських </w:t>
      </w:r>
      <w:proofErr w:type="spellStart"/>
      <w:r w:rsidRPr="007229E8">
        <w:rPr>
          <w:rFonts w:ascii="Times New Roman" w:hAnsi="Times New Roman" w:cs="Times New Roman"/>
          <w:sz w:val="28"/>
          <w:szCs w:val="28"/>
        </w:rPr>
        <w:t>зв'язків</w:t>
      </w:r>
      <w:proofErr w:type="spellEnd"/>
      <w:r w:rsidRPr="007229E8">
        <w:rPr>
          <w:rFonts w:ascii="Times New Roman" w:hAnsi="Times New Roman" w:cs="Times New Roman"/>
          <w:sz w:val="28"/>
          <w:szCs w:val="28"/>
        </w:rPr>
        <w:t>). При множинному спадкуванні цю умову треба особливо відслідковувати. В іншому випадку правило домінування не можна застосовувати і треба повертатись до використання оператора (::). Якщо два класи породжені один від одного, то член похідного класу є домінуючим. Правило пошуку відповідного члена для виклику відбувається на стадії компіляції. У випадку, коли правило домінування не спрацьовує треба використовувати механізм (::) і явно вказувати ідентифікатор класу, якому належить даний член.</w:t>
      </w:r>
    </w:p>
    <w:p w:rsidR="00F5277B" w:rsidRPr="00F5277B" w:rsidRDefault="00F5277B" w:rsidP="00F5277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277B">
        <w:rPr>
          <w:rFonts w:ascii="Times New Roman" w:hAnsi="Times New Roman" w:cs="Times New Roman"/>
          <w:b/>
          <w:sz w:val="28"/>
          <w:szCs w:val="28"/>
        </w:rPr>
        <w:t>Поліморфізм</w:t>
      </w:r>
    </w:p>
    <w:p w:rsidR="00F5277B" w:rsidRDefault="00F5277B" w:rsidP="00F5277B">
      <w:pPr>
        <w:rPr>
          <w:rFonts w:ascii="Times New Roman" w:hAnsi="Times New Roman" w:cs="Times New Roman"/>
          <w:sz w:val="28"/>
          <w:szCs w:val="28"/>
        </w:rPr>
      </w:pPr>
      <w:r w:rsidRPr="00F5277B">
        <w:rPr>
          <w:rFonts w:ascii="Times New Roman" w:hAnsi="Times New Roman" w:cs="Times New Roman"/>
          <w:sz w:val="28"/>
          <w:szCs w:val="28"/>
        </w:rPr>
        <w:t xml:space="preserve">Поліморфізм – це здатність коду при постійному інтерфейсі змінювати свою поведінку в залежності від ситуації, яка виникає на момент виконання. Іншими словами один і той же метод може бути визначений для об‘єктів різних класів, що є між собою в ієрархії спадкування, при цьому метод якого класу викликати вирішується під час виконання програми.  </w:t>
      </w:r>
    </w:p>
    <w:p w:rsidR="0080272D" w:rsidRDefault="00F5277B" w:rsidP="00F5277B">
      <w:pPr>
        <w:rPr>
          <w:rFonts w:ascii="Times New Roman" w:hAnsi="Times New Roman" w:cs="Times New Roman"/>
          <w:sz w:val="28"/>
          <w:szCs w:val="28"/>
        </w:rPr>
      </w:pPr>
      <w:r w:rsidRPr="00F5277B">
        <w:rPr>
          <w:rFonts w:ascii="Times New Roman" w:hAnsi="Times New Roman" w:cs="Times New Roman"/>
          <w:sz w:val="28"/>
          <w:szCs w:val="28"/>
        </w:rPr>
        <w:t>Поліморфізм широко застосовується при створені складних бібліотек класів та програмних систем. Один продуманий інтерфейс може бути з успіхом використаний у різних ситуаціях, що зменшує складність програмної структури завдяки уніфікації інтерфейсу. С</w:t>
      </w:r>
      <w:r>
        <w:rPr>
          <w:rFonts w:ascii="Times New Roman" w:hAnsi="Times New Roman" w:cs="Times New Roman"/>
          <w:sz w:val="28"/>
          <w:szCs w:val="28"/>
        </w:rPr>
        <w:t xml:space="preserve">прощення створення програмного </w:t>
      </w:r>
      <w:r w:rsidRPr="00F5277B">
        <w:rPr>
          <w:rFonts w:ascii="Times New Roman" w:hAnsi="Times New Roman" w:cs="Times New Roman"/>
          <w:sz w:val="28"/>
          <w:szCs w:val="28"/>
        </w:rPr>
        <w:t>інтерфейсу дає можливість розробнику "тримати" в пам'яті меншу кількість інформації.</w:t>
      </w:r>
    </w:p>
    <w:p w:rsidR="00716BA3" w:rsidRDefault="00716BA3" w:rsidP="00F5277B">
      <w:pPr>
        <w:rPr>
          <w:rFonts w:ascii="Times New Roman" w:hAnsi="Times New Roman" w:cs="Times New Roman"/>
          <w:b/>
          <w:sz w:val="28"/>
          <w:szCs w:val="28"/>
        </w:rPr>
      </w:pPr>
    </w:p>
    <w:p w:rsidR="00716BA3" w:rsidRDefault="00716BA3" w:rsidP="00F5277B">
      <w:pPr>
        <w:rPr>
          <w:rFonts w:ascii="Times New Roman" w:hAnsi="Times New Roman" w:cs="Times New Roman"/>
          <w:b/>
          <w:sz w:val="28"/>
          <w:szCs w:val="28"/>
        </w:rPr>
      </w:pPr>
    </w:p>
    <w:p w:rsidR="00FD5A7A" w:rsidRPr="00FD5A7A" w:rsidRDefault="00FD5A7A" w:rsidP="00F5277B">
      <w:pPr>
        <w:rPr>
          <w:rFonts w:ascii="Times New Roman" w:hAnsi="Times New Roman" w:cs="Times New Roman"/>
          <w:b/>
          <w:sz w:val="28"/>
          <w:szCs w:val="28"/>
        </w:rPr>
      </w:pPr>
      <w:r w:rsidRPr="00FD5A7A">
        <w:rPr>
          <w:rFonts w:ascii="Times New Roman" w:hAnsi="Times New Roman" w:cs="Times New Roman"/>
          <w:b/>
          <w:sz w:val="28"/>
          <w:szCs w:val="28"/>
        </w:rPr>
        <w:t>Завдання</w:t>
      </w:r>
    </w:p>
    <w:p w:rsidR="00FD5A7A" w:rsidRDefault="00FD5A7A" w:rsidP="00FD5A7A">
      <w:pPr>
        <w:rPr>
          <w:rFonts w:ascii="Times New Roman" w:hAnsi="Times New Roman" w:cs="Times New Roman"/>
          <w:sz w:val="28"/>
          <w:szCs w:val="28"/>
        </w:rPr>
      </w:pPr>
      <w:r w:rsidRPr="00FD5A7A">
        <w:rPr>
          <w:rFonts w:ascii="Times New Roman" w:hAnsi="Times New Roman" w:cs="Times New Roman"/>
          <w:sz w:val="28"/>
          <w:szCs w:val="28"/>
        </w:rPr>
        <w:t xml:space="preserve">Спроектувати і реалізувати ієрархію класів, що описують предметну область згідно варіанту, яка реалізується класом 1. Клас 1 в свою чергу утворюється шляхом множинного спадкування класів 2 і 3 кожен з яких в свою чергу успадковує клас 4. Додаткові вимоги: </w:t>
      </w:r>
    </w:p>
    <w:p w:rsidR="00FD5A7A" w:rsidRPr="00FD5A7A" w:rsidRDefault="00FD5A7A" w:rsidP="00FD5A7A">
      <w:pPr>
        <w:rPr>
          <w:rFonts w:ascii="Times New Roman" w:hAnsi="Times New Roman" w:cs="Times New Roman"/>
          <w:sz w:val="28"/>
          <w:szCs w:val="28"/>
        </w:rPr>
      </w:pPr>
      <w:r w:rsidRPr="00FD5A7A">
        <w:rPr>
          <w:rFonts w:ascii="Times New Roman" w:hAnsi="Times New Roman" w:cs="Times New Roman"/>
          <w:sz w:val="28"/>
          <w:szCs w:val="28"/>
        </w:rPr>
        <w:t xml:space="preserve">1. Базовий клас містить мінімум один віртуальний метод, один невіртуальний метод і одну </w:t>
      </w:r>
      <w:proofErr w:type="spellStart"/>
      <w:r w:rsidRPr="00FD5A7A">
        <w:rPr>
          <w:rFonts w:ascii="Times New Roman" w:hAnsi="Times New Roman" w:cs="Times New Roman"/>
          <w:sz w:val="28"/>
          <w:szCs w:val="28"/>
        </w:rPr>
        <w:t>динамічно</w:t>
      </w:r>
      <w:proofErr w:type="spellEnd"/>
      <w:r w:rsidRPr="00FD5A7A">
        <w:rPr>
          <w:rFonts w:ascii="Times New Roman" w:hAnsi="Times New Roman" w:cs="Times New Roman"/>
          <w:sz w:val="28"/>
          <w:szCs w:val="28"/>
        </w:rPr>
        <w:t xml:space="preserve"> створювану властивість.  </w:t>
      </w:r>
    </w:p>
    <w:p w:rsidR="00FD5A7A" w:rsidRDefault="00FD5A7A" w:rsidP="00FD5A7A">
      <w:pPr>
        <w:rPr>
          <w:rFonts w:ascii="Times New Roman" w:hAnsi="Times New Roman" w:cs="Times New Roman"/>
          <w:sz w:val="28"/>
          <w:szCs w:val="28"/>
        </w:rPr>
      </w:pPr>
      <w:r w:rsidRPr="00FD5A7A">
        <w:rPr>
          <w:rFonts w:ascii="Times New Roman" w:hAnsi="Times New Roman" w:cs="Times New Roman"/>
          <w:sz w:val="28"/>
          <w:szCs w:val="28"/>
        </w:rPr>
        <w:t xml:space="preserve">2. Забезпечити механізми коректної роботи конструкторів і деструкторів.  </w:t>
      </w:r>
    </w:p>
    <w:p w:rsidR="00FD5A7A" w:rsidRDefault="00FD5A7A" w:rsidP="00FD5A7A">
      <w:pPr>
        <w:rPr>
          <w:rFonts w:ascii="Times New Roman" w:hAnsi="Times New Roman" w:cs="Times New Roman"/>
          <w:sz w:val="28"/>
          <w:szCs w:val="28"/>
        </w:rPr>
      </w:pPr>
      <w:r w:rsidRPr="00FD5A7A">
        <w:rPr>
          <w:rFonts w:ascii="Times New Roman" w:hAnsi="Times New Roman" w:cs="Times New Roman"/>
          <w:sz w:val="28"/>
          <w:szCs w:val="28"/>
        </w:rPr>
        <w:t xml:space="preserve">3. Перевантажити оператор </w:t>
      </w:r>
      <w:proofErr w:type="spellStart"/>
      <w:r w:rsidRPr="00FD5A7A">
        <w:rPr>
          <w:rFonts w:ascii="Times New Roman" w:hAnsi="Times New Roman" w:cs="Times New Roman"/>
          <w:sz w:val="28"/>
          <w:szCs w:val="28"/>
        </w:rPr>
        <w:t>присвоєня</w:t>
      </w:r>
      <w:proofErr w:type="spellEnd"/>
      <w:r w:rsidRPr="00FD5A7A">
        <w:rPr>
          <w:rFonts w:ascii="Times New Roman" w:hAnsi="Times New Roman" w:cs="Times New Roman"/>
          <w:sz w:val="28"/>
          <w:szCs w:val="28"/>
        </w:rPr>
        <w:t xml:space="preserve"> з метою його коректної роботи.  </w:t>
      </w:r>
    </w:p>
    <w:p w:rsidR="00FD5A7A" w:rsidRDefault="00FD5A7A" w:rsidP="00FD5A7A">
      <w:pPr>
        <w:rPr>
          <w:rFonts w:ascii="Times New Roman" w:hAnsi="Times New Roman" w:cs="Times New Roman"/>
          <w:sz w:val="28"/>
          <w:szCs w:val="28"/>
        </w:rPr>
      </w:pPr>
      <w:r w:rsidRPr="00FD5A7A">
        <w:rPr>
          <w:rFonts w:ascii="Times New Roman" w:hAnsi="Times New Roman" w:cs="Times New Roman"/>
          <w:sz w:val="28"/>
          <w:szCs w:val="28"/>
        </w:rPr>
        <w:t xml:space="preserve">4. Кожен з класів має містити мінімум </w:t>
      </w:r>
      <w:proofErr w:type="spellStart"/>
      <w:r w:rsidRPr="00FD5A7A">
        <w:rPr>
          <w:rFonts w:ascii="Times New Roman" w:hAnsi="Times New Roman" w:cs="Times New Roman"/>
          <w:sz w:val="28"/>
          <w:szCs w:val="28"/>
        </w:rPr>
        <w:t>одину</w:t>
      </w:r>
      <w:proofErr w:type="spellEnd"/>
      <w:r w:rsidRPr="00FD5A7A">
        <w:rPr>
          <w:rFonts w:ascii="Times New Roman" w:hAnsi="Times New Roman" w:cs="Times New Roman"/>
          <w:sz w:val="28"/>
          <w:szCs w:val="28"/>
        </w:rPr>
        <w:t xml:space="preserve"> властивість і 4 методи.  </w:t>
      </w:r>
    </w:p>
    <w:p w:rsidR="00FD5A7A" w:rsidRDefault="00FD5A7A" w:rsidP="00FD5A7A">
      <w:pPr>
        <w:rPr>
          <w:rFonts w:ascii="Times New Roman" w:hAnsi="Times New Roman" w:cs="Times New Roman"/>
          <w:sz w:val="28"/>
          <w:szCs w:val="28"/>
        </w:rPr>
      </w:pPr>
      <w:r w:rsidRPr="00FD5A7A">
        <w:rPr>
          <w:rFonts w:ascii="Times New Roman" w:hAnsi="Times New Roman" w:cs="Times New Roman"/>
          <w:sz w:val="28"/>
          <w:szCs w:val="28"/>
        </w:rPr>
        <w:t xml:space="preserve">5. Написати </w:t>
      </w:r>
      <w:proofErr w:type="spellStart"/>
      <w:r w:rsidRPr="00FD5A7A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D5A7A">
        <w:rPr>
          <w:rFonts w:ascii="Times New Roman" w:hAnsi="Times New Roman" w:cs="Times New Roman"/>
          <w:sz w:val="28"/>
          <w:szCs w:val="28"/>
        </w:rPr>
        <w:t xml:space="preserve">() функцію де створити об‘єкт класу 1 і продемонструвати різницю між статичним і динамічним поліморфізмом. </w:t>
      </w:r>
    </w:p>
    <w:p w:rsidR="00FD5A7A" w:rsidRPr="00FD5A7A" w:rsidRDefault="00FD5A7A" w:rsidP="00FD5A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>
            <wp:extent cx="5950256" cy="36831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508FD1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BA3" w:rsidRDefault="00716BA3" w:rsidP="008027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</w:rPr>
      </w:pPr>
    </w:p>
    <w:p w:rsidR="00716BA3" w:rsidRDefault="00716BA3" w:rsidP="008027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</w:rPr>
      </w:pPr>
    </w:p>
    <w:p w:rsidR="00716BA3" w:rsidRDefault="00716BA3" w:rsidP="008027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</w:rPr>
      </w:pPr>
    </w:p>
    <w:p w:rsidR="00716BA3" w:rsidRDefault="00716BA3" w:rsidP="008027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</w:rPr>
      </w:pPr>
    </w:p>
    <w:p w:rsidR="00716BA3" w:rsidRDefault="00716BA3" w:rsidP="008027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</w:rPr>
      </w:pPr>
    </w:p>
    <w:p w:rsidR="00716BA3" w:rsidRDefault="00716BA3" w:rsidP="008027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</w:rPr>
      </w:pPr>
    </w:p>
    <w:p w:rsidR="00716BA3" w:rsidRDefault="00716BA3" w:rsidP="008027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</w:rPr>
      </w:pPr>
    </w:p>
    <w:p w:rsidR="00716BA3" w:rsidRDefault="00716BA3" w:rsidP="008027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</w:rPr>
      </w:pPr>
    </w:p>
    <w:p w:rsidR="00716BA3" w:rsidRDefault="00716BA3" w:rsidP="008027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</w:rPr>
      </w:pPr>
    </w:p>
    <w:p w:rsidR="00716BA3" w:rsidRPr="00716BA3" w:rsidRDefault="00716BA3" w:rsidP="00716BA3">
      <w:pPr>
        <w:rPr>
          <w:b/>
          <w:bCs/>
          <w:sz w:val="28"/>
          <w:szCs w:val="28"/>
        </w:rPr>
      </w:pPr>
      <w:bookmarkStart w:id="0" w:name="_Hlk41269890"/>
      <w:r w:rsidRPr="00716BA3">
        <w:rPr>
          <w:b/>
          <w:bCs/>
          <w:sz w:val="28"/>
          <w:szCs w:val="28"/>
        </w:rPr>
        <w:t xml:space="preserve">Варіант </w:t>
      </w:r>
      <w:r w:rsidRPr="00716BA3">
        <w:rPr>
          <w:b/>
          <w:bCs/>
          <w:sz w:val="28"/>
          <w:szCs w:val="28"/>
          <w:lang w:val="en-US"/>
        </w:rPr>
        <w:t>22</w:t>
      </w:r>
      <w:r w:rsidRPr="00716BA3">
        <w:rPr>
          <w:b/>
          <w:bCs/>
          <w:sz w:val="28"/>
          <w:szCs w:val="28"/>
        </w:rPr>
        <w:t xml:space="preserve"> – код програми.</w:t>
      </w:r>
    </w:p>
    <w:bookmarkEnd w:id="0"/>
    <w:p w:rsidR="00716BA3" w:rsidRDefault="00716BA3" w:rsidP="008027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</w:rPr>
      </w:pPr>
    </w:p>
    <w:p w:rsidR="00716BA3" w:rsidRDefault="00716BA3" w:rsidP="008027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>#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include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iostream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&gt;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>#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include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&gt;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716BA3">
        <w:rPr>
          <w:rFonts w:ascii="Courier New" w:hAnsi="Courier New" w:cs="Courier New"/>
          <w:sz w:val="24"/>
          <w:szCs w:val="24"/>
        </w:rPr>
        <w:t>using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namespace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std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716BA3">
        <w:rPr>
          <w:rFonts w:ascii="Courier New" w:hAnsi="Courier New" w:cs="Courier New"/>
          <w:sz w:val="24"/>
          <w:szCs w:val="24"/>
        </w:rPr>
        <w:t>class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CBuilding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{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716BA3">
        <w:rPr>
          <w:rFonts w:ascii="Courier New" w:hAnsi="Courier New" w:cs="Courier New"/>
          <w:sz w:val="24"/>
          <w:szCs w:val="24"/>
        </w:rPr>
        <w:t>protected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: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int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*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timeUsed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new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int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int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power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int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peopleCount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716BA3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: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changeFloor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() {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if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power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== 1) {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-&gt;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"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turned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off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."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power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 0;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}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{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-&gt;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"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turned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on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."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power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 1;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}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}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virtual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getPower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() {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if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power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== 1)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"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Electricity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turned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off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."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else</w:t>
      </w:r>
      <w:proofErr w:type="spellEnd"/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"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Electricity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turned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on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."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}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getAll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() {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"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Buliding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has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been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in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use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for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" &lt;&lt; *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timeUsed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"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days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."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if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power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== 1)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"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Buliding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electricity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turned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on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."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else</w:t>
      </w:r>
      <w:proofErr w:type="spellEnd"/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"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Electricity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turned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off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."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"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Buliding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: "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"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people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: "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peopleCount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}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setName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(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) {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-&gt;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}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setTimeUsed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(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int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time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) {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*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timeUsed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time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}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loadPeople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(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int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people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) {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-&gt;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peopleCount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+=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people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people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"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people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loaded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."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}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CBuilding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() {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*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timeUsed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 0;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power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 0;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 "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Unknown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";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}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CBuilding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(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int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timeUse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int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power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) {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*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timeUsed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timeUse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-&gt;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power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power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-&gt;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}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>};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716BA3">
        <w:rPr>
          <w:rFonts w:ascii="Courier New" w:hAnsi="Courier New" w:cs="Courier New"/>
          <w:sz w:val="24"/>
          <w:szCs w:val="24"/>
        </w:rPr>
        <w:t>class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СShoppingCentre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: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virtual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CBuilding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{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716BA3">
        <w:rPr>
          <w:rFonts w:ascii="Courier New" w:hAnsi="Courier New" w:cs="Courier New"/>
          <w:sz w:val="24"/>
          <w:szCs w:val="24"/>
        </w:rPr>
        <w:t>protected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: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int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money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producer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716BA3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: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getPower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()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override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{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if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power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== 1)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"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Electricity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2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turned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off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."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else</w:t>
      </w:r>
      <w:proofErr w:type="spellEnd"/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"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Electricity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2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turned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on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."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}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setMoney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(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int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speed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) {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-&gt;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money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speed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}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setProducer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(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producer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) {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-&gt;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producer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producer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}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getInfo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() {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"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Building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has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been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in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use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for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" &lt;&lt; *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timeUsed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"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days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."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if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power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== 1)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"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Building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electicity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turned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off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."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else</w:t>
      </w:r>
      <w:proofErr w:type="spellEnd"/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"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Building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electicity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turned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on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."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"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Shopping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: "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}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getAllScanner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() {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"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Capacity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people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minute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): "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money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"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Country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producer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: "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producer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}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func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() {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if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peopleCount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== 0 ||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power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== 0) {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"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Not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enough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power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or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Electricity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off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."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}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if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peopleCount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&gt; 0 &amp;&amp;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power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== 1) {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peopleCount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--;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        "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people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left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: "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peopleCount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}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}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СShoppingCentre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() {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*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timeUsed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 0;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power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 0;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 "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Unknown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";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money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 0;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producer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 "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Unknown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";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}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СShoppingCentre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(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int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timeUse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int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power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int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money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producer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) {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*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timeUsed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timeUse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-&gt;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power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power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-&gt;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-&gt;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money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money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-&gt;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producer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producer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}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>};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716BA3">
        <w:rPr>
          <w:rFonts w:ascii="Courier New" w:hAnsi="Courier New" w:cs="Courier New"/>
          <w:sz w:val="24"/>
          <w:szCs w:val="24"/>
        </w:rPr>
        <w:t>class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СEntertainingCentre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: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virtual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CBuilding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{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716BA3">
        <w:rPr>
          <w:rFonts w:ascii="Courier New" w:hAnsi="Courier New" w:cs="Courier New"/>
          <w:sz w:val="24"/>
          <w:szCs w:val="24"/>
        </w:rPr>
        <w:t>protected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: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int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movies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name_2;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716BA3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: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setMovies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(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int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movies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) {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-&gt;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movies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movies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}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setTypeOfPaper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(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name_2) {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-&gt;name_2 = name_2;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}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getAll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_() {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"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Printing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speed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pages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minute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): "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movies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"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Type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of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people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used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: " &lt;&lt; name_2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}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() {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if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peopleCount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== 0 ||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power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== 0) {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"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Not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enough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people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or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Electricity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off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."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}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if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peopleCount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&gt; 0 &amp;&amp;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power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== 1) {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peopleCount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--;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        "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people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left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: "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peopleCount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}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}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СEntertainingCentre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() {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*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timeUsed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 0;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power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 0;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 "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Unknown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";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movies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 0;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name_2 = "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Unknown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";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}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СEntertainingCentre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(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int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timeUse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int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power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int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movies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name_2) {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*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timeUsed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timeUse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-&gt;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power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power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-&gt;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-&gt;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movies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movies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-&gt;name_2 = name_2;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}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~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СEntertainingCentre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() {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"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Object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'"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-&gt;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"'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destroyed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."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delete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timeUsed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}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>};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716BA3">
        <w:rPr>
          <w:rFonts w:ascii="Courier New" w:hAnsi="Courier New" w:cs="Courier New"/>
          <w:sz w:val="24"/>
          <w:szCs w:val="24"/>
        </w:rPr>
        <w:t>class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CShoppingLeisureCentre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: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СShoppingCentre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СEntertainingCentre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{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716BA3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: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CShoppingLeisureCentre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(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int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timeUse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int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power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int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money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producer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int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movies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name_2) {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*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timeUsed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timeUse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-&gt;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power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power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-&gt;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-&gt;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money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money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-&gt;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producer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producer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-&gt;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movies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movies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-&gt;name_2 = name_2;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}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get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() {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"Money: "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money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"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Country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producer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: "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producer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"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Movies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: "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movies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"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2: " &lt;&lt; name_2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}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operator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 (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CShoppingLeisureCentre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&amp;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other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) {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-&gt;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money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other.money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-&gt;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producer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other.producer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-&gt;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movies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other.movies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-&gt;name_2 = other.name_2;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"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Objects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are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now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equal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."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}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>};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716BA3">
        <w:rPr>
          <w:rFonts w:ascii="Courier New" w:hAnsi="Courier New" w:cs="Courier New"/>
          <w:sz w:val="24"/>
          <w:szCs w:val="24"/>
        </w:rPr>
        <w:t>int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main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() {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CShoppingLeisureCentre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obj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(56, 0, "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Forum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", 50, "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Ukraine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", 65, "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Silpo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");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obj.loadPeople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(5);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obj.getAll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();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obj.get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();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obj.print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();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obj.func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();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obj.getAll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();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obj.get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();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>;</w:t>
      </w:r>
    </w:p>
    <w:p w:rsidR="0080272D" w:rsidRPr="00716BA3" w:rsidRDefault="0080272D" w:rsidP="008027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16BA3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716BA3">
        <w:rPr>
          <w:rFonts w:ascii="Courier New" w:hAnsi="Courier New" w:cs="Courier New"/>
          <w:sz w:val="24"/>
          <w:szCs w:val="24"/>
        </w:rPr>
        <w:t xml:space="preserve"> 1;</w:t>
      </w:r>
    </w:p>
    <w:p w:rsidR="0080272D" w:rsidRPr="00716BA3" w:rsidRDefault="0080272D" w:rsidP="0080272D">
      <w:pPr>
        <w:rPr>
          <w:rFonts w:ascii="Courier New" w:hAnsi="Courier New" w:cs="Courier New"/>
          <w:sz w:val="24"/>
          <w:szCs w:val="24"/>
        </w:rPr>
      </w:pPr>
      <w:r w:rsidRPr="00716BA3">
        <w:rPr>
          <w:rFonts w:ascii="Courier New" w:hAnsi="Courier New" w:cs="Courier New"/>
          <w:sz w:val="24"/>
          <w:szCs w:val="24"/>
        </w:rPr>
        <w:t>}</w:t>
      </w:r>
    </w:p>
    <w:p w:rsidR="007979A7" w:rsidRPr="007979A7" w:rsidRDefault="007979A7" w:rsidP="008027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uk-UA"/>
        </w:rPr>
        <w:drawing>
          <wp:inline distT="0" distB="0" distL="0" distR="0">
            <wp:extent cx="4862195" cy="380043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BCFFED.tmp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8" t="5995" r="37051" b="32072"/>
                    <a:stretch/>
                  </pic:blipFill>
                  <pic:spPr bwMode="auto">
                    <a:xfrm>
                      <a:off x="0" y="0"/>
                      <a:ext cx="4886857" cy="3819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6BA3" w:rsidRDefault="00716BA3" w:rsidP="00870FA2">
      <w:pPr>
        <w:rPr>
          <w:rFonts w:ascii="Times New Roman" w:hAnsi="Times New Roman" w:cs="Times New Roman"/>
          <w:b/>
          <w:sz w:val="28"/>
          <w:szCs w:val="28"/>
        </w:rPr>
      </w:pPr>
    </w:p>
    <w:p w:rsidR="00716BA3" w:rsidRDefault="00716BA3" w:rsidP="00870FA2">
      <w:pPr>
        <w:rPr>
          <w:rFonts w:ascii="Times New Roman" w:hAnsi="Times New Roman" w:cs="Times New Roman"/>
          <w:b/>
          <w:sz w:val="28"/>
          <w:szCs w:val="28"/>
        </w:rPr>
      </w:pPr>
    </w:p>
    <w:p w:rsidR="00EF2AFA" w:rsidRPr="007979A7" w:rsidRDefault="007979A7" w:rsidP="00870FA2">
      <w:pPr>
        <w:rPr>
          <w:rFonts w:ascii="Times New Roman" w:hAnsi="Times New Roman" w:cs="Times New Roman"/>
          <w:sz w:val="28"/>
          <w:szCs w:val="28"/>
        </w:rPr>
      </w:pPr>
      <w:r w:rsidRPr="007979A7">
        <w:rPr>
          <w:rFonts w:ascii="Times New Roman" w:hAnsi="Times New Roman" w:cs="Times New Roman"/>
          <w:b/>
          <w:sz w:val="28"/>
          <w:szCs w:val="28"/>
        </w:rPr>
        <w:t>Висновок</w:t>
      </w:r>
      <w:r w:rsidRPr="007979A7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під час виконання роботи </w:t>
      </w:r>
      <w:r w:rsidR="00F5277B">
        <w:rPr>
          <w:rFonts w:ascii="Times New Roman" w:hAnsi="Times New Roman" w:cs="Times New Roman"/>
          <w:sz w:val="28"/>
          <w:szCs w:val="28"/>
        </w:rPr>
        <w:t xml:space="preserve">я </w:t>
      </w:r>
      <w:r w:rsidR="009C38AD" w:rsidRPr="0096234D">
        <w:rPr>
          <w:rFonts w:ascii="Times New Roman" w:hAnsi="Times New Roman" w:cs="Times New Roman"/>
          <w:sz w:val="28"/>
          <w:szCs w:val="28"/>
        </w:rPr>
        <w:t>познайоми</w:t>
      </w:r>
      <w:r w:rsidR="009C38AD">
        <w:rPr>
          <w:rFonts w:ascii="Times New Roman" w:hAnsi="Times New Roman" w:cs="Times New Roman"/>
          <w:sz w:val="28"/>
          <w:szCs w:val="28"/>
        </w:rPr>
        <w:t>в</w:t>
      </w:r>
      <w:r w:rsidR="009C38AD" w:rsidRPr="0096234D">
        <w:rPr>
          <w:rFonts w:ascii="Times New Roman" w:hAnsi="Times New Roman" w:cs="Times New Roman"/>
          <w:sz w:val="28"/>
          <w:szCs w:val="28"/>
        </w:rPr>
        <w:t>ся із множинним спадкуванням класів та поліморфізмом.</w:t>
      </w:r>
    </w:p>
    <w:p w:rsidR="00C1612F" w:rsidRPr="00C1612F" w:rsidRDefault="00C1612F" w:rsidP="00A25D6D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C1612F" w:rsidRPr="00C1612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D849F1" w:rsidRDefault="00D849F1" w:rsidP="00C1612F">
      <w:pPr>
        <w:spacing w:after="0" w:line="240" w:lineRule="auto"/>
      </w:pPr>
      <w:r>
        <w:separator/>
      </w:r>
    </w:p>
  </w:endnote>
  <w:endnote w:type="continuationSeparator" w:id="0">
    <w:p w:rsidR="00D849F1" w:rsidRDefault="00D849F1" w:rsidP="00C161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D849F1" w:rsidRDefault="00D849F1" w:rsidP="00C1612F">
      <w:pPr>
        <w:spacing w:after="0" w:line="240" w:lineRule="auto"/>
      </w:pPr>
      <w:r>
        <w:separator/>
      </w:r>
    </w:p>
  </w:footnote>
  <w:footnote w:type="continuationSeparator" w:id="0">
    <w:p w:rsidR="00D849F1" w:rsidRDefault="00D849F1" w:rsidP="00C161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4767ED"/>
    <w:multiLevelType w:val="hybridMultilevel"/>
    <w:tmpl w:val="6E4E47D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C39"/>
    <w:rsid w:val="0007444F"/>
    <w:rsid w:val="00462C39"/>
    <w:rsid w:val="00496DDB"/>
    <w:rsid w:val="00716BA3"/>
    <w:rsid w:val="007229E8"/>
    <w:rsid w:val="007979A7"/>
    <w:rsid w:val="007F5859"/>
    <w:rsid w:val="0080272D"/>
    <w:rsid w:val="00870FA2"/>
    <w:rsid w:val="0096234D"/>
    <w:rsid w:val="009C38AD"/>
    <w:rsid w:val="00A25D6D"/>
    <w:rsid w:val="00A275E5"/>
    <w:rsid w:val="00AE7BE8"/>
    <w:rsid w:val="00C1612F"/>
    <w:rsid w:val="00C31C17"/>
    <w:rsid w:val="00CC0DB6"/>
    <w:rsid w:val="00D849F1"/>
    <w:rsid w:val="00EB11CD"/>
    <w:rsid w:val="00EF2AFA"/>
    <w:rsid w:val="00F5277B"/>
    <w:rsid w:val="00FD5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1D4FE"/>
  <w15:chartTrackingRefBased/>
  <w15:docId w15:val="{9C751A09-00BD-4C80-B74A-364494B44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5859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612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C1612F"/>
  </w:style>
  <w:style w:type="paragraph" w:styleId="a5">
    <w:name w:val="footer"/>
    <w:basedOn w:val="a"/>
    <w:link w:val="a6"/>
    <w:uiPriority w:val="99"/>
    <w:unhideWhenUsed/>
    <w:rsid w:val="00C1612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C1612F"/>
  </w:style>
  <w:style w:type="paragraph" w:styleId="a7">
    <w:name w:val="List Paragraph"/>
    <w:basedOn w:val="a"/>
    <w:uiPriority w:val="34"/>
    <w:qFormat/>
    <w:rsid w:val="00A25D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7751</Words>
  <Characters>4419</Characters>
  <Application>Microsoft Office Word</Application>
  <DocSecurity>0</DocSecurity>
  <Lines>36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Петрущак Ярема</dc:creator>
  <cp:keywords/>
  <dc:description/>
  <cp:lastModifiedBy>Ярема Петрущак</cp:lastModifiedBy>
  <cp:revision>2</cp:revision>
  <dcterms:created xsi:type="dcterms:W3CDTF">2020-05-25T00:56:00Z</dcterms:created>
  <dcterms:modified xsi:type="dcterms:W3CDTF">2020-05-25T00:56:00Z</dcterms:modified>
</cp:coreProperties>
</file>