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Power of Habit (Charles Duhigg)</w:t>
      </w:r>
    </w:p>
    <w:p>
      <w:pPr>
        <w:pStyle w:val="Heading2"/>
      </w:pPr>
      <w:r>
        <w:t>Executive Summary: Implications for the Habit Tracker App</w:t>
      </w:r>
    </w:p>
    <w:p>
      <w:r>
        <w:t>The Power of Habit centers on the habit loop (cue, routine, reward), the role of craving, and how habits can be reshaped rather than erased. For the app, this implies that users need help identifying cues and rewards, and tools to swap routines while preserving the cue-reward link. The app can guide users through habit diagnoses, encourage small experiments to uncover cravings, and help design replacement routines. It should also highlight keystone habits (behaviors that cascade into other changes) and support accountability through social cues. Building features that make cues visible, ask users to articulate rewards, and enable reflection on routine substitution can make the app more effective and sticky.</w:t>
      </w:r>
    </w:p>
    <w:p>
      <w:pPr>
        <w:pStyle w:val="Heading2"/>
      </w:pPr>
      <w:r>
        <w:t>Comprehensive Summary</w:t>
      </w:r>
    </w:p>
    <w:p>
      <w:pPr>
        <w:pStyle w:val="Heading3"/>
      </w:pPr>
      <w:r>
        <w:t>1) The Habit Loop: Cue, Routine, Reward</w:t>
      </w:r>
    </w:p>
    <w:p>
      <w:r>
        <w:t>Duhigg explains that habits operate in a three-step loop: a cue triggers a routine, which leads to a reward. The cue is a signal that prompts the brain to begin an automatic behavior. The routine is the behavior itself, which can be physical, mental, or emotional. The reward is what the brain seeks, and it teaches the brain whether the loop is worth remembering. Once a loop is formed and reinforced, it becomes automatic, requiring less conscious effort. Understanding this loop is the foundation for changing habits because it reveals the mechanics beneath seemingly irrational behaviors.</w:t>
      </w:r>
    </w:p>
    <w:p>
      <w:pPr>
        <w:pStyle w:val="Heading3"/>
      </w:pPr>
      <w:r>
        <w:t>2) The Role of Craving in Habit Formation</w:t>
      </w:r>
    </w:p>
    <w:p>
      <w:r>
        <w:t>Habits become powerful when they are linked to cravings. The brain doesn’t simply respond to the reward; it begins to anticipate it. That anticipation is what drives the routine. Duhigg’s example of toothpaste illustrates this: the craving for the tingling sensation (not just clean teeth) created a habit that fueled a massive consumer shift. This insight shows that to change a habit, you must understand what craving is being satisfied by the routine, and then find a new routine that meets the same craving.</w:t>
      </w:r>
    </w:p>
    <w:p>
      <w:pPr>
        <w:pStyle w:val="Heading3"/>
      </w:pPr>
      <w:r>
        <w:t>3) The Golden Rule of Habit Change</w:t>
      </w:r>
    </w:p>
    <w:p>
      <w:r>
        <w:t>Duhigg argues that habits can rarely be erased, but they can be replaced. The "golden rule" is: keep the cue and reward, but change the routine. This requires experimentation to identify the craving. For example, if a mid-afternoon cookie habit is really a craving for social interaction rather than sugar, then the routine can be swapped for a social break instead. The key is to diagnose the loop and substitute a routine that provides the same reward.</w:t>
      </w:r>
    </w:p>
    <w:p>
      <w:pPr>
        <w:pStyle w:val="Heading3"/>
      </w:pPr>
      <w:r>
        <w:t>4) Keystone Habits and Ripple Effects</w:t>
      </w:r>
    </w:p>
    <w:p>
      <w:r>
        <w:t>Some habits carry disproportionate influence. These "keystone habits" can start a chain reaction that alters many other behaviors. Examples include regular exercise, family dinners, or making the bed. Keystone habits often create a sense of small wins, which in turn generate momentum and broader change. Duhigg shows how organizations used keystone habits (like safety practices at Alcoa) to transform culture and performance. The implication is that focusing on a few strategic habits can produce outsized results.</w:t>
      </w:r>
    </w:p>
    <w:p>
      <w:pPr>
        <w:pStyle w:val="Heading3"/>
      </w:pPr>
      <w:r>
        <w:t>5) Willpower as a Habit</w:t>
      </w:r>
    </w:p>
    <w:p>
      <w:r>
        <w:t>Willpower is presented as a trainable habit rather than an innate trait. Studies show that willpower operates like a muscle: it can be strengthened with practice but can also be depleted by stress and fatigue. People who build routines that protect their willpower—like planning ahead and reducing decision fatigue—are more likely to succeed. This concept reframes self-control as a system of habits rather than a fixed personality trait.</w:t>
      </w:r>
    </w:p>
    <w:p>
      <w:pPr>
        <w:pStyle w:val="Heading3"/>
      </w:pPr>
      <w:r>
        <w:t>6) The Habit Loop in Organizations</w:t>
      </w:r>
    </w:p>
    <w:p>
      <w:r>
        <w:t>The book extends habit theory beyond individuals to organizations. Companies use cues and rewards to shape employee behavior, customer habits, and even corporate culture. Duhigg discusses how retailers like Target analyze cues in purchase patterns to predict life changes, and how Starbucks trains employees to respond to stressful customer interactions with pre-planned routines. The core idea is that organizations create habits by designing predictable cues and rewards, which can be beneficial or manipulative.</w:t>
      </w:r>
    </w:p>
    <w:p>
      <w:pPr>
        <w:pStyle w:val="Heading3"/>
      </w:pPr>
      <w:r>
        <w:t>7) Social Habits and Peer Influence</w:t>
      </w:r>
    </w:p>
    <w:p>
      <w:r>
        <w:t>Social environments create powerful cues that shape habits. Duhigg highlights how peer groups and social expectations can help people adopt or maintain new routines. Alcoholics Anonymous is an example: it provides social cues and accountability, while also emphasizing belief and a supportive community. Social habits can reinforce identity and make the new routine feel normal, thereby supporting long-term change.</w:t>
      </w:r>
    </w:p>
    <w:p>
      <w:pPr>
        <w:pStyle w:val="Heading3"/>
      </w:pPr>
      <w:r>
        <w:t>8) The Habit of Crisis and Change</w:t>
      </w:r>
    </w:p>
    <w:p>
      <w:r>
        <w:t>A crisis can disrupt existing habits and open a window for change. Duhigg explains that when people or organizations experience disruption, they become more open to new routines. This is why major life transitions—moving, new jobs, new relationships—often lead to habit change. The book suggests that leveraging these moments of change can help establish new patterns before old habits reassert themselves.</w:t>
      </w:r>
    </w:p>
    <w:p>
      <w:pPr>
        <w:pStyle w:val="Heading3"/>
      </w:pPr>
      <w:r>
        <w:t>9) Awareness and Habit Diagnosis</w:t>
      </w:r>
    </w:p>
    <w:p>
      <w:r>
        <w:t>To change a habit, you must identify its cues and rewards. Duhigg proposes a systematic process: identify the routine, experiment with different rewards, isolate the cue, and have a plan. Cues usually fall into categories (location, time, emotional state, other people, immediately preceding action). By tracking these cues, people can see patterns and design replacement routines more effectively.</w:t>
      </w:r>
    </w:p>
    <w:p>
      <w:pPr>
        <w:pStyle w:val="Heading3"/>
      </w:pPr>
      <w:r>
        <w:t>10) The Habit Loop in Everyday Life</w:t>
      </w:r>
    </w:p>
    <w:p>
      <w:r>
        <w:t>Throughout the book, Duhigg uses stories of individuals who transformed behaviors by understanding their habit loops. From athletes to CEOs, these examples illustrate that small insights about cues and rewards can produce major change. The stories emphasize that transformation is possible when habits are approached systematically rather than through sheer willpower.</w:t>
      </w:r>
    </w:p>
    <w:p>
      <w:pPr>
        <w:pStyle w:val="Heading3"/>
      </w:pPr>
      <w:r>
        <w:t>11) Habits and Identity</w:t>
      </w:r>
    </w:p>
    <w:p>
      <w:r>
        <w:t>Although the book does not use the identity-based language of later habit literature, it shows that habits shape self-perception. As routines become automatic, they become part of "who we are." This reinforces the cycle of habit formation: people act in ways that align with their perceived identity, and successful habits further cement that identity.</w:t>
      </w:r>
    </w:p>
    <w:p>
      <w:pPr>
        <w:pStyle w:val="Heading3"/>
      </w:pPr>
      <w:r>
        <w:t>12) The Power and Ethics of Habit Manipulation</w:t>
      </w:r>
    </w:p>
    <w:p>
      <w:r>
        <w:t>The book acknowledges that habits can be shaped by external forces, including marketing and corporate strategy. Companies design cues and rewards to influence consumer behavior. This raises ethical questions about manipulation and autonomy. Duhigg argues that awareness is the best defense: understanding how habits work gives individuals and organizations the power to choose which habits they want to adopt or reject.</w:t>
      </w:r>
    </w:p>
    <w:p>
      <w:pPr>
        <w:pStyle w:val="Heading3"/>
      </w:pPr>
      <w:r>
        <w:t>13) Practical Framework for Habit Change</w:t>
      </w:r>
    </w:p>
    <w:p>
      <w:r>
        <w:t>Duhigg’s process for habit change can be summarized as:</w:t>
      </w:r>
    </w:p>
    <w:p>
      <w:pPr>
        <w:pStyle w:val="ListBullet"/>
      </w:pPr>
      <w:r>
        <w:t>**Identify the routine** you want to change.</w:t>
      </w:r>
    </w:p>
    <w:p>
      <w:pPr>
        <w:pStyle w:val="ListBullet"/>
      </w:pPr>
      <w:r>
        <w:t>**Experiment with rewards** to understand the craving.</w:t>
      </w:r>
    </w:p>
    <w:p>
      <w:pPr>
        <w:pStyle w:val="ListBullet"/>
      </w:pPr>
      <w:r>
        <w:t>**Isolate the cue** using observation and tracking.</w:t>
      </w:r>
    </w:p>
    <w:p>
      <w:pPr>
        <w:pStyle w:val="ListBullet"/>
      </w:pPr>
      <w:r>
        <w:t>**Have a plan** to substitute the routine when the cue appears.</w:t>
      </w:r>
    </w:p>
    <w:p>
      <w:r>
        <w:t>This framework emphasizes that habit change is an experiment, not a moral failing. It also underscores the importance of tracking, reflection, and iterative adjustment.</w:t>
      </w:r>
    </w:p>
    <w:p>
      <w:pPr>
        <w:pStyle w:val="Heading3"/>
      </w:pPr>
      <w:r>
        <w:t>14) Small Wins and Momentum</w:t>
      </w:r>
    </w:p>
    <w:p>
      <w:r>
        <w:t>Keystone habits often generate small wins that build confidence and momentum. Small wins provide proof that change is possible, which can shift mindsets and lead to larger transformations. Duhigg suggests that building a culture of small wins—whether in personal life or organizations—is essential for sustaining change.</w:t>
      </w:r>
    </w:p>
    <w:p>
      <w:pPr>
        <w:pStyle w:val="Heading3"/>
      </w:pPr>
      <w:r>
        <w:t>15) Habit Change as Ongoing Practice</w:t>
      </w:r>
    </w:p>
    <w:p>
      <w:r>
        <w:t>The book concludes with the reminder that habits are always in flux. Even deeply ingrained habits can be reshaped with awareness and effort. The responsibility lies in understanding the loops and choosing routines that align with desired outcomes. This makes habit change a lifelong practice of observation, experimentation, and adjustment.</w:t>
      </w:r>
    </w:p>
    <w:p>
      <w:pPr>
        <w:pStyle w:val="Heading3"/>
      </w:pPr>
      <w:r>
        <w:t>16) Key Takeaways</w:t>
      </w:r>
    </w:p>
    <w:p>
      <w:pPr>
        <w:pStyle w:val="ListBullet"/>
      </w:pPr>
      <w:r>
        <w:t>Habits follow a cue-routine-reward loop.</w:t>
      </w:r>
    </w:p>
    <w:p>
      <w:pPr>
        <w:pStyle w:val="ListBullet"/>
      </w:pPr>
      <w:r>
        <w:t>Craving powers the loop; understanding it is critical to change.</w:t>
      </w:r>
    </w:p>
    <w:p>
      <w:pPr>
        <w:pStyle w:val="ListBullet"/>
      </w:pPr>
      <w:r>
        <w:t>Habits can be replaced, not erased, by swapping routines.</w:t>
      </w:r>
    </w:p>
    <w:p>
      <w:pPr>
        <w:pStyle w:val="ListBullet"/>
      </w:pPr>
      <w:r>
        <w:t>Keystone habits create ripple effects and small wins.</w:t>
      </w:r>
    </w:p>
    <w:p>
      <w:pPr>
        <w:pStyle w:val="ListBullet"/>
      </w:pPr>
      <w:r>
        <w:t>Willpower is a trainable habit.</w:t>
      </w:r>
    </w:p>
    <w:p>
      <w:pPr>
        <w:pStyle w:val="ListBullet"/>
      </w:pPr>
      <w:r>
        <w:t>Social groups and organizations shape habits through cues and rewards.</w:t>
      </w:r>
    </w:p>
    <w:p>
      <w:pPr>
        <w:pStyle w:val="ListBullet"/>
      </w:pPr>
      <w:r>
        <w:t>Awareness and diagnosis enable intentional habit design.</w:t>
      </w:r>
    </w:p>
    <w:p>
      <w:r>
        <w:t>The Power of Habit reframes behavior change as a process of understanding cues, cravings, routines, and rewards. It provides a practical method for replacing unhelpful habits with better ones and shows how habits shape individuals, organizations, and societies.</w:t>
      </w:r>
    </w:p>
    <w:p>
      <w:pPr>
        <w:pStyle w:val="Heading3"/>
      </w:pPr>
      <w:r>
        <w:t>17) Case Study: Febreze and the Craving Problem</w:t>
      </w:r>
    </w:p>
    <w:p>
      <w:r>
        <w:t>Duhigg describes how Febreze initially failed because it lacked a cue-reward cycle. Consumers did not form a habit around using it, even though the product worked. The turning point was adding a clear reward: a fresh scent after cleaning. This created a craving for the scent itself, anchoring the product in a routine. The story illustrates that even a useful behavior will not stick unless the reward is salient and emotionally meaningful.</w:t>
      </w:r>
    </w:p>
    <w:p>
      <w:pPr>
        <w:pStyle w:val="Heading3"/>
      </w:pPr>
      <w:r>
        <w:t>18) Case Study: Target and Predictive Cues</w:t>
      </w:r>
    </w:p>
    <w:p>
      <w:r>
        <w:t>Retailer Target used purchasing patterns to identify cues indicating major life changes, such as pregnancy. These cues allowed Target to send tailored promotions at the right time, effectively shaping shopping habits. The case demonstrates the power of cues in predicting and influencing behavior, while also raising ethical questions about manipulation and privacy.</w:t>
      </w:r>
    </w:p>
    <w:p>
      <w:pPr>
        <w:pStyle w:val="Heading3"/>
      </w:pPr>
      <w:r>
        <w:t>19) Case Study: Starbucks and Habitual Willpower</w:t>
      </w:r>
    </w:p>
    <w:p>
      <w:r>
        <w:t>Starbucks trains employees to rely on scripts for common stressful situations, such as dealing with angry customers. These routines become automatic, reducing cognitive load in the moment. This shows how companies can turn willpower into a habit by rehearsing routines so they can be executed without active deliberation.</w:t>
      </w:r>
    </w:p>
    <w:p>
      <w:pPr>
        <w:pStyle w:val="Heading3"/>
      </w:pPr>
      <w:r>
        <w:t>20) Case Study: Alcoa and Keystone Habits</w:t>
      </w:r>
    </w:p>
    <w:p>
      <w:r>
        <w:t>The Alcoa story highlights how focusing on worker safety acted as a keystone habit. By obsessing over safety, the company reshaped communication, accountability, and operational efficiency, leading to improved financial performance. This illustrates the ripple effect that keystone habits can create across an entire organization.</w:t>
      </w:r>
    </w:p>
    <w:p>
      <w:pPr>
        <w:pStyle w:val="Heading3"/>
      </w:pPr>
      <w:r>
        <w:t>21) The Role of Belief in Habit Change</w:t>
      </w:r>
    </w:p>
    <w:p>
      <w:r>
        <w:t>Duhigg suggests that belief is often required for change, especially when facing stress or setbacks. In Alcoholics Anonymous, belief and community support help individuals sustain new routines. This belief does not need to be religious; it can be confidence in the process or in a group. The point is that belief helps people persist when the habit is threatened.</w:t>
      </w:r>
    </w:p>
    <w:p>
      <w:pPr>
        <w:pStyle w:val="Heading3"/>
      </w:pPr>
      <w:r>
        <w:t>22) The Habit Loop in Crisis and Recovery</w:t>
      </w:r>
    </w:p>
    <w:p>
      <w:r>
        <w:t>Crises can disrupt old routines and make new habits possible. Duhigg notes that during crises, the brain becomes more open to learning. This is why rehabilitation programs often focus on replacing routines during moments of vulnerability. The book suggests that understanding crisis windows can help people and organizations reset habits more effectively.</w:t>
      </w:r>
    </w:p>
    <w:p>
      <w:pPr>
        <w:pStyle w:val="Heading3"/>
      </w:pPr>
      <w:r>
        <w:t>23) Building Habit Awareness Through Journaling</w:t>
      </w:r>
    </w:p>
    <w:p>
      <w:r>
        <w:t>To identify cues, Duhigg encourages tracking the five categories of cues: location, time, emotional state, other people, and immediately preceding action. By journaling these factors, patterns emerge, revealing what truly triggers the routine. This makes it possible to craft a replacement routine that fits the same context.</w:t>
      </w:r>
    </w:p>
    <w:p>
      <w:pPr>
        <w:pStyle w:val="Heading3"/>
      </w:pPr>
      <w:r>
        <w:t>24) The Neuroscience of Habit Formation</w:t>
      </w:r>
    </w:p>
    <w:p>
      <w:r>
        <w:t>The book explains how habits are stored in the basal ganglia, a brain region that automates behavior. As habits become ingrained, the brain reduces activity in decision-making areas. This efficiency is why habits feel effortless, but it is also why they are hard to change. The habit loop remains stored and can be reactivated when cues appear.</w:t>
      </w:r>
    </w:p>
    <w:p>
      <w:pPr>
        <w:pStyle w:val="Heading3"/>
      </w:pPr>
      <w:r>
        <w:t>25) Consumer Habits and Marketing Ethics</w:t>
      </w:r>
    </w:p>
    <w:p>
      <w:r>
        <w:t>The book’s marketing stories highlight how companies intentionally design products and advertisements around habit loops. This raises ethical questions about manipulation, autonomy, and responsibility. Duhigg argues that awareness of habit loops empowers consumers to resist manipulation and make deliberate choices.</w:t>
      </w:r>
    </w:p>
    <w:p>
      <w:pPr>
        <w:pStyle w:val="Heading3"/>
      </w:pPr>
      <w:r>
        <w:t>26) Social Movements and Collective Habits</w:t>
      </w:r>
    </w:p>
    <w:p>
      <w:r>
        <w:t>The book shows that social movements often succeed when they turn participation into habits. The civil rights movement, for example, created routines of gathering, marching, and protesting that were reinforced by social cues and rewards. Collective habits can be powerful drivers of change when social identity and shared rewards align.</w:t>
      </w:r>
    </w:p>
    <w:p>
      <w:pPr>
        <w:pStyle w:val="Heading3"/>
      </w:pPr>
      <w:r>
        <w:t>27) Practical Application Guide</w:t>
      </w:r>
    </w:p>
    <w:p>
      <w:r>
        <w:t>To apply the book’s ideas:</w:t>
      </w:r>
    </w:p>
    <w:p>
      <w:pPr>
        <w:pStyle w:val="ListBullet"/>
      </w:pPr>
      <w:r>
        <w:t>Identify a specific routine you want to change.</w:t>
      </w:r>
    </w:p>
    <w:p>
      <w:pPr>
        <w:pStyle w:val="ListBullet"/>
      </w:pPr>
      <w:r>
        <w:t>Experiment with rewards to pinpoint the craving.</w:t>
      </w:r>
    </w:p>
    <w:p>
      <w:pPr>
        <w:pStyle w:val="ListBullet"/>
      </w:pPr>
      <w:r>
        <w:t>Identify the cue by logging context details.</w:t>
      </w:r>
    </w:p>
    <w:p>
      <w:pPr>
        <w:pStyle w:val="ListBullet"/>
      </w:pPr>
      <w:r>
        <w:t>Write a specific replacement plan.</w:t>
      </w:r>
    </w:p>
    <w:p>
      <w:pPr>
        <w:pStyle w:val="ListBullet"/>
      </w:pPr>
      <w:r>
        <w:t>Build belief through community or evidence of success.</w:t>
      </w:r>
    </w:p>
    <w:p>
      <w:r>
        <w:t>This process emphasizes experimentation and iteration rather than perfection.</w:t>
      </w:r>
    </w:p>
    <w:p>
      <w:pPr>
        <w:pStyle w:val="Heading3"/>
      </w:pPr>
      <w:r>
        <w:t>28) Expanded Takeaways</w:t>
      </w:r>
    </w:p>
    <w:p>
      <w:pPr>
        <w:pStyle w:val="ListBullet"/>
      </w:pPr>
      <w:r>
        <w:t>Habits are powerful because they free cognitive resources.</w:t>
      </w:r>
    </w:p>
    <w:p>
      <w:pPr>
        <w:pStyle w:val="ListBullet"/>
      </w:pPr>
      <w:r>
        <w:t>Habits persist even when motivation changes because cues and rewards remain.</w:t>
      </w:r>
    </w:p>
    <w:p>
      <w:pPr>
        <w:pStyle w:val="ListBullet"/>
      </w:pPr>
      <w:r>
        <w:t>Substitution, not elimination, is the most realistic path to change.</w:t>
      </w:r>
    </w:p>
    <w:p>
      <w:pPr>
        <w:pStyle w:val="ListBullet"/>
      </w:pPr>
      <w:r>
        <w:t>Keystone habits can transform systems beyond the individual.</w:t>
      </w:r>
    </w:p>
    <w:p>
      <w:pPr>
        <w:pStyle w:val="ListBullet"/>
      </w:pPr>
      <w:r>
        <w:t>Belief and community are often the difference between relapse and success.</w:t>
      </w:r>
    </w:p>
    <w:p>
      <w:r>
        <w:t>These additional insights deepen the book’s central message: understanding and redesigning habit loops is the most reliable method for changing behavior at both individual and organizational levels.</w:t>
      </w:r>
    </w:p>
    <w:p>
      <w:pPr>
        <w:pStyle w:val="Heading3"/>
      </w:pPr>
      <w:r>
        <w:t>29) A Deeper Walkthrough of the Habit Change Process</w:t>
      </w:r>
    </w:p>
    <w:p>
      <w:r>
        <w:t>Duhigg presents habit change as a structured diagnosis followed by experimentation. The steps are:</w:t>
      </w:r>
    </w:p>
    <w:p>
      <w:r>
        <w:t>1. **Identify the routine**: choose a specific behavior to change, such as an afternoon snack or constant email checking.</w:t>
      </w:r>
    </w:p>
    <w:p>
      <w:r>
        <w:t>2. **Experiment with rewards**: try different rewards after the routine to see which craving is actually driving the habit (e.g., social interaction, a break, sugar, or a sense of completion).</w:t>
      </w:r>
    </w:p>
    <w:p>
      <w:r>
        <w:t>3. **Isolate the cue**: record the time, location, emotional state, people around, and preceding action each time the habit occurs. Patterns emerge that reveal the cue.</w:t>
      </w:r>
    </w:p>
    <w:p>
      <w:r>
        <w:t>4. **Have a plan**: create a concrete substitution for the routine when the cue appears, while preserving the reward.</w:t>
      </w:r>
    </w:p>
    <w:p>
      <w:r>
        <w:t>Duhigg emphasizes that the process is iterative. If a replacement routine fails, it usually means the craving was misunderstood or the plan was too vague. This experimental mindset reduces shame and encourages persistence.</w:t>
      </w:r>
    </w:p>
    <w:p>
      <w:pPr>
        <w:pStyle w:val="Heading3"/>
      </w:pPr>
      <w:r>
        <w:t>30) Keystone Habits in Personal Life</w:t>
      </w:r>
    </w:p>
    <w:p>
      <w:r>
        <w:t>Keystone habits work because they create structure, self-efficacy, and small wins. Examples include:</w:t>
      </w:r>
    </w:p>
    <w:p>
      <w:pPr>
        <w:pStyle w:val="ListBullet"/>
      </w:pPr>
      <w:r>
        <w:t>**Exercise**: often leads to better eating, improved mood, and higher productivity.</w:t>
      </w:r>
    </w:p>
    <w:p>
      <w:pPr>
        <w:pStyle w:val="ListBullet"/>
      </w:pPr>
      <w:r>
        <w:t>**Budgeting**: can reduce stress and improve decision-making.</w:t>
      </w:r>
    </w:p>
    <w:p>
      <w:pPr>
        <w:pStyle w:val="ListBullet"/>
      </w:pPr>
      <w:r>
        <w:t>**Family dinners**: can strengthen relationships and improve health.</w:t>
      </w:r>
    </w:p>
    <w:p>
      <w:r>
        <w:t>These habits provide a sense of control, which then spills into other areas. Duhigg notes that keystone habits are not necessarily dramatic; they are often simple behaviors that provide immediate structure.</w:t>
      </w:r>
    </w:p>
    <w:p>
      <w:pPr>
        <w:pStyle w:val="Heading3"/>
      </w:pPr>
      <w:r>
        <w:t>31) Organizational Habits and Corporate Culture</w:t>
      </w:r>
    </w:p>
    <w:p>
      <w:r>
        <w:t>Organizations have routines that become habitual: the way meetings are run, how communication flows, or how safety issues are handled. Duhigg argues that changing these habits can transform culture. Leaders can shape organizational habits by defining cues (e.g., reporting incidents), routines (specific responses), and rewards (recognition, improved outcomes). The Alcoa example shows that focusing on one keystone habit can cascade into broad cultural change.</w:t>
      </w:r>
    </w:p>
    <w:p>
      <w:pPr>
        <w:pStyle w:val="Heading3"/>
      </w:pPr>
      <w:r>
        <w:t>32) The Role of Narratives and Meaning</w:t>
      </w:r>
    </w:p>
    <w:p>
      <w:r>
        <w:t>The book emphasizes that meaning and narrative strengthen habits. When people believe their actions matter, they are more likely to persist. This is why group movements and organizations often use stories and shared purpose to reinforce routines. A habit tied to a larger narrative becomes more resilient under stress.</w:t>
      </w:r>
    </w:p>
    <w:p>
      <w:pPr>
        <w:pStyle w:val="Heading3"/>
      </w:pPr>
      <w:r>
        <w:t>33) The Limits of Habit Power</w:t>
      </w:r>
    </w:p>
    <w:p>
      <w:r>
        <w:t>Duhigg acknowledges that habits are not a total explanation for human behavior. There are moments when conscious choice and moral reasoning matter. Habits can be overridden by deliberate decisions, especially in critical moments. The book’s emphasis on habit loops is powerful but not absolute.</w:t>
      </w:r>
    </w:p>
    <w:p>
      <w:pPr>
        <w:pStyle w:val="Heading3"/>
      </w:pPr>
      <w:r>
        <w:t>34) Reflective Questions for Application</w:t>
      </w:r>
    </w:p>
    <w:p>
      <w:pPr>
        <w:pStyle w:val="ListBullet"/>
      </w:pPr>
      <w:r>
        <w:t>What cues reliably trigger your strongest habits?</w:t>
      </w:r>
    </w:p>
    <w:p>
      <w:pPr>
        <w:pStyle w:val="ListBullet"/>
      </w:pPr>
      <w:r>
        <w:t>What craving is actually being satisfied by each routine?</w:t>
      </w:r>
    </w:p>
    <w:p>
      <w:pPr>
        <w:pStyle w:val="ListBullet"/>
      </w:pPr>
      <w:r>
        <w:t>Which keystone habit would create the biggest ripple effect in your life?</w:t>
      </w:r>
    </w:p>
    <w:p>
      <w:pPr>
        <w:pStyle w:val="ListBullet"/>
      </w:pPr>
      <w:r>
        <w:t>How can you design a replacement routine that preserves the reward?</w:t>
      </w:r>
    </w:p>
    <w:p>
      <w:r>
        <w:t>These questions translate the book’s framework into everyday 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