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Tiny Habits (B.J. Fogg)</w:t>
      </w:r>
    </w:p>
    <w:p>
      <w:pPr>
        <w:pStyle w:val="Heading2"/>
      </w:pPr>
      <w:r>
        <w:t>Executive Summary: Implications for the Habit Tracker App</w:t>
      </w:r>
    </w:p>
    <w:p>
      <w:r>
        <w:t>Tiny Habits emphasizes that behavior change depends on Motivation, Ability, and Prompt (MAP), and that the easiest path to consistent change is making habits tiny, anchored, and celebrated. For the app, this means guiding users to shrink habits to "two-minute" versions, attach them to reliable anchors, and reinforce them with immediate celebration. The app should help users identify moments with high ability (low friction) and reliable prompts, encourage micro-steps, and emphasize emotional reinforcement rather than streak guilt. A strong feature would be a "Tiny Habit Builder" that creates the formula "After I [anchor], I will [tiny behavior], then celebrate" and nudges users to iterate. The app can also allow habit scaling once a tiny habit is stable, and include empathy-driven messaging that avoids shame when users miss a day.</w:t>
      </w:r>
    </w:p>
    <w:p>
      <w:pPr>
        <w:pStyle w:val="Heading2"/>
      </w:pPr>
      <w:r>
        <w:t>Comprehensive Summary</w:t>
      </w:r>
    </w:p>
    <w:p>
      <w:pPr>
        <w:pStyle w:val="Heading3"/>
      </w:pPr>
      <w:r>
        <w:t>1) The Fogg Behavior Model: B = MAP</w:t>
      </w:r>
    </w:p>
    <w:p>
      <w:r>
        <w:t>At the core of Tiny Habits is the Fogg Behavior Model, which states that behavior (B) happens when Motivation (M), Ability (A), and Prompt (P) converge at the same moment. If motivation is high, people can do harder behaviors; if motivation is low, the behavior must be easier. Without a prompt, the behavior will not happen. This model shifts the focus from willpower to design, emphasizing that successful behavior change comes from adjusting motivation, ability, or prompts rather than blaming personal flaws.</w:t>
      </w:r>
    </w:p>
    <w:p>
      <w:pPr>
        <w:pStyle w:val="Heading3"/>
      </w:pPr>
      <w:r>
        <w:t>2) Motivation: Unreliable and Often Misused</w:t>
      </w:r>
    </w:p>
    <w:p>
      <w:r>
        <w:t>Fogg argues that motivation is often the most overvalued component. It is unstable, fluctuating with mood, energy, stress, and context. Relying on motivation leads to inconsistent results, because people cannot depend on it every day. Instead of trying to permanently raise motivation, the book recommends designing habits that require little motivation or that are triggered by prompts during high-motivation moments. This reframing encourages designers and individuals to work with reality rather than against it.</w:t>
      </w:r>
    </w:p>
    <w:p>
      <w:pPr>
        <w:pStyle w:val="Heading3"/>
      </w:pPr>
      <w:r>
        <w:t>3) Ability: Make the Behavior Easy</w:t>
      </w:r>
    </w:p>
    <w:p>
      <w:r>
        <w:t>Ability is the most dependable lever. If a behavior is simple, it becomes more likely to happen even with low motivation. Fogg defines simplicity in terms of time, money, physical effort, mental effort, social deviance, and routine. If a behavior is difficult, it can be made easier by reducing any of these six factors. The practical takeaway is that people should scale their behaviors down until they are nearly effortless. The easier the habit, the more likely it will stick.</w:t>
      </w:r>
    </w:p>
    <w:p>
      <w:pPr>
        <w:pStyle w:val="Heading3"/>
      </w:pPr>
      <w:r>
        <w:t>4) Prompts: The Crucial Trigger</w:t>
      </w:r>
    </w:p>
    <w:p>
      <w:r>
        <w:t>Prompts are essential because without them, no behavior occurs. Fogg identifies three types of prompts: context (like a phone reminder), person (someone asks you to do something), or action (a habit you already perform). The most reliable prompts are those tied to existing routines. The book recommends using "action prompts," which are the core of habit stacking. This focus on prompts emphasizes that habit design must include an external trigger, not just internal intent.</w:t>
      </w:r>
    </w:p>
    <w:p>
      <w:pPr>
        <w:pStyle w:val="Heading3"/>
      </w:pPr>
      <w:r>
        <w:t>5) The Tiny Habits Method</w:t>
      </w:r>
    </w:p>
    <w:p>
      <w:r>
        <w:t>The Tiny Habits method is a step-by-step process:</w:t>
      </w:r>
    </w:p>
    <w:p>
      <w:r>
        <w:t>1. Choose a simple behavior you want.</w:t>
      </w:r>
    </w:p>
    <w:p>
      <w:r>
        <w:t>2. Make it tiny so it is easy to do even on bad days.</w:t>
      </w:r>
    </w:p>
    <w:p>
      <w:r>
        <w:t>3. Attach it to an existing routine (anchor).</w:t>
      </w:r>
    </w:p>
    <w:p>
      <w:r>
        <w:t>4. Celebrate immediately after completing it.</w:t>
      </w:r>
    </w:p>
    <w:p>
      <w:r>
        <w:t>The celebration is critical because it creates a positive emotion that wires the habit into the brain. Fogg argues that emotions, not repetition alone, are what cement habits. Tiny behaviors coupled with celebration lead to rapid habit formation.</w:t>
      </w:r>
    </w:p>
    <w:p>
      <w:pPr>
        <w:pStyle w:val="Heading3"/>
      </w:pPr>
      <w:r>
        <w:t>6) Anchoring and Habit Formulas</w:t>
      </w:r>
    </w:p>
    <w:p>
      <w:r>
        <w:t>Fogg uses a simple habit formula: "After I [anchor], I will [tiny behavior]." The anchor must be specific, reliable, and already part of the person’s routine. Examples include: "After I pour my morning coffee, I will do two push-ups," or "After I brush my teeth, I will floss one tooth." This creates a predictable prompt that triggers the tiny behavior without requiring motivation.</w:t>
      </w:r>
    </w:p>
    <w:p>
      <w:pPr>
        <w:pStyle w:val="Heading3"/>
      </w:pPr>
      <w:r>
        <w:t>7) Celebration and Emotion as the Glue</w:t>
      </w:r>
    </w:p>
    <w:p>
      <w:r>
        <w:t>A core insight is that emotions create habits. Celebration—such as a smile, a fist pump, or a verbal "yes"—signals to the brain that the behavior is successful, reinforcing it. The stronger the emotion, the more quickly the habit is wired. The celebration should be immediate and authentic, tailored to the individual so it feels natural. This reframes habit formation as emotional conditioning rather than pure repetition.</w:t>
      </w:r>
    </w:p>
    <w:p>
      <w:pPr>
        <w:pStyle w:val="Heading3"/>
      </w:pPr>
      <w:r>
        <w:t>8) Behavior Design and Experimentation</w:t>
      </w:r>
    </w:p>
    <w:p>
      <w:r>
        <w:t>Fogg positions behavior change as an experiment. People should test different anchors, adjust the tiny behavior, and change prompts until the behavior feels automatic. If a habit fails, the response is not self-blame but redesign: change the prompt, make the behavior easier, or adjust the environment. This removes shame and treats habit change as an engineering problem.</w:t>
      </w:r>
    </w:p>
    <w:p>
      <w:pPr>
        <w:pStyle w:val="Heading3"/>
      </w:pPr>
      <w:r>
        <w:t>9) Growing Habits from Tiny to Transformative</w:t>
      </w:r>
    </w:p>
    <w:p>
      <w:r>
        <w:t>Once a tiny habit is stable, it can be expanded. The growth is natural: a tiny habit becomes part of identity, and people often choose to do more once they have started. The key is that the initial behavior should be so small that it never feels intimidating, allowing it to become a stable anchor. Over time, these tiny behaviors can compound into major life changes.</w:t>
      </w:r>
    </w:p>
    <w:p>
      <w:pPr>
        <w:pStyle w:val="Heading3"/>
      </w:pPr>
      <w:r>
        <w:t>10) Untangling Bad Habits</w:t>
      </w:r>
    </w:p>
    <w:p>
      <w:r>
        <w:t>The same model applies to breaking bad habits. If you want to stop a habit, you remove or avoid the prompt, reduce motivation by reframing the reward, or increase the difficulty. The book stresses that most bad habits can be weakened by designing the environment to make them harder and by removing cues that trigger them. Again, the focus is on design rather than blame.</w:t>
      </w:r>
    </w:p>
    <w:p>
      <w:pPr>
        <w:pStyle w:val="Heading3"/>
      </w:pPr>
      <w:r>
        <w:t>11) Changing Together and Social Dynamics</w:t>
      </w:r>
    </w:p>
    <w:p>
      <w:r>
        <w:t>Fogg notes that habits often spread socially. When groups design behaviors together, shared prompts and celebrations increase success. Teams and families can create collective anchors and celebrate wins together, making habits more durable. Social environments can be leveraged to make prompts more reliable and rewards more meaningful.</w:t>
      </w:r>
    </w:p>
    <w:p>
      <w:pPr>
        <w:pStyle w:val="Heading3"/>
      </w:pPr>
      <w:r>
        <w:t>12) The Three Types of Behavior Change</w:t>
      </w:r>
    </w:p>
    <w:p>
      <w:r>
        <w:t>The book distinguishes between three change approaches:</w:t>
      </w:r>
    </w:p>
    <w:p>
      <w:pPr>
        <w:pStyle w:val="ListBullet"/>
      </w:pPr>
      <w:r>
        <w:t>**Spark**: increase motivation.</w:t>
      </w:r>
    </w:p>
    <w:p>
      <w:pPr>
        <w:pStyle w:val="ListBullet"/>
      </w:pPr>
      <w:r>
        <w:t>**Facilitate**: increase ability (make it easier).</w:t>
      </w:r>
    </w:p>
    <w:p>
      <w:pPr>
        <w:pStyle w:val="ListBullet"/>
      </w:pPr>
      <w:r>
        <w:t>**Signal**: provide better prompts.</w:t>
      </w:r>
    </w:p>
    <w:p>
      <w:r>
        <w:t>These strategies can be chosen based on the current situation. For example, if a user is already motivated but stuck, simplify the behavior. If the behavior is easy but forgotten, improve the prompt. This makes habit design systematic.</w:t>
      </w:r>
    </w:p>
    <w:p>
      <w:pPr>
        <w:pStyle w:val="Heading3"/>
      </w:pPr>
      <w:r>
        <w:t>13) Practical Tools and Mindsets</w:t>
      </w:r>
    </w:p>
    <w:p>
      <w:r>
        <w:t>Tiny Habits offers practical techniques such as:</w:t>
      </w:r>
    </w:p>
    <w:p>
      <w:pPr>
        <w:pStyle w:val="ListBullet"/>
      </w:pPr>
      <w:r>
        <w:t>"Swarm of behaviors" brainstorming to choose the tiniest action.</w:t>
      </w:r>
    </w:p>
    <w:p>
      <w:pPr>
        <w:pStyle w:val="ListBullet"/>
      </w:pPr>
      <w:r>
        <w:t>"Anchor matching" to find stable prompts.</w:t>
      </w:r>
    </w:p>
    <w:p>
      <w:pPr>
        <w:pStyle w:val="ListBullet"/>
      </w:pPr>
      <w:r>
        <w:t>"Shine" exercises to celebrate success.</w:t>
      </w:r>
    </w:p>
    <w:p>
      <w:pPr>
        <w:pStyle w:val="ListBullet"/>
      </w:pPr>
      <w:r>
        <w:t>"Revision" when habits fail, adjusting without guilt.</w:t>
      </w:r>
    </w:p>
    <w:p>
      <w:r>
        <w:t>These tools reinforce the idea that small changes, done consistently with emotional reinforcement, create lasting transformation.</w:t>
      </w:r>
    </w:p>
    <w:p>
      <w:pPr>
        <w:pStyle w:val="Heading3"/>
      </w:pPr>
      <w:r>
        <w:t>14) Long-Term Effects and Identity</w:t>
      </w:r>
    </w:p>
    <w:p>
      <w:r>
        <w:t>Over time, tiny habits build confidence and reshape identity. People begin to see themselves as capable of change. This identity shift reduces resistance to further habits and makes progress self-sustaining. The method creates a virtuous cycle: small successes build confidence, which improves motivation and expands ability to change.</w:t>
      </w:r>
    </w:p>
    <w:p>
      <w:pPr>
        <w:pStyle w:val="Heading3"/>
      </w:pPr>
      <w:r>
        <w:t>15) Key Takeaways</w:t>
      </w:r>
    </w:p>
    <w:p>
      <w:pPr>
        <w:pStyle w:val="ListBullet"/>
      </w:pPr>
      <w:r>
        <w:t>Behavior happens when motivation, ability, and prompt align.</w:t>
      </w:r>
    </w:p>
    <w:p>
      <w:pPr>
        <w:pStyle w:val="ListBullet"/>
      </w:pPr>
      <w:r>
        <w:t>Motivation is unreliable; ability and prompts are more controllable.</w:t>
      </w:r>
    </w:p>
    <w:p>
      <w:pPr>
        <w:pStyle w:val="ListBullet"/>
      </w:pPr>
      <w:r>
        <w:t>Make habits tiny to ensure consistency.</w:t>
      </w:r>
    </w:p>
    <w:p>
      <w:pPr>
        <w:pStyle w:val="ListBullet"/>
      </w:pPr>
      <w:r>
        <w:t>Anchor new habits to existing routines.</w:t>
      </w:r>
    </w:p>
    <w:p>
      <w:pPr>
        <w:pStyle w:val="ListBullet"/>
      </w:pPr>
      <w:r>
        <w:t>Celebrate immediately to create positive emotion and wire in the habit.</w:t>
      </w:r>
    </w:p>
    <w:p>
      <w:pPr>
        <w:pStyle w:val="ListBullet"/>
      </w:pPr>
      <w:r>
        <w:t>Treat habit change as experimentation, not a test of character.</w:t>
      </w:r>
    </w:p>
    <w:p>
      <w:r>
        <w:t>Tiny Habits reframes behavior change as a design problem. By making habits tiny, anchoring them to reliable cues, and celebrating them, people can build lasting routines without relying on willpower. The method emphasizes simplicity, emotional reinforcement, and iterative experimentation.</w:t>
      </w:r>
    </w:p>
    <w:p>
      <w:pPr>
        <w:pStyle w:val="Heading3"/>
      </w:pPr>
      <w:r>
        <w:t>16) Chapter-Level Themes and How They Build</w:t>
      </w:r>
    </w:p>
    <w:p>
      <w:r>
        <w:t>**Chapter 1: Elements of Behavior**</w:t>
      </w:r>
    </w:p>
    <w:p>
      <w:r>
        <w:t>Fogg begins by dismantling the idea that behavior change is purely about grit. He shows that any behavior can be explained by the combination of motivation, ability, and prompt. This creates a neutral, nonjudgmental lens: if a behavior is missing, it is not because you are broken, but because one element of the equation is missing or weak.</w:t>
      </w:r>
    </w:p>
    <w:p>
      <w:r>
        <w:t>**Chapter 2: Motivation**</w:t>
      </w:r>
    </w:p>
    <w:p>
      <w:r>
        <w:t>Motivation is treated as volatile. Fogg highlights that motivation tends to surge at the start of a change attempt but fades quickly, which is why people abandon ambitious plans. He argues that good behavior design reduces dependence on motivation by increasing ability and improving prompts. When motivation is high, it can be used to do a "breakthrough" behavior, but habit creation should not rely on that high.</w:t>
      </w:r>
    </w:p>
    <w:p>
      <w:r>
        <w:t>**Chapter 3: Ability**</w:t>
      </w:r>
    </w:p>
    <w:p>
      <w:r>
        <w:t>The book digs deeper into how to make behaviors easier. Fogg outlines the six factors that determine difficulty: time, money, physical effort, mental effort, social deviance, and non-routine. If a habit is not sticking, reducing even one of these factors can make it viable. The chapter encourages readers to redesign habits until they become "embarrassingly easy."</w:t>
      </w:r>
    </w:p>
    <w:p>
      <w:r>
        <w:t>**Chapter 4: Prompts**</w:t>
      </w:r>
    </w:p>
    <w:p>
      <w:r>
        <w:t>This chapter explains why prompts are the missing piece in most habit efforts. Reminders are often used, but they are not always effective because they can be ignored. Action prompts anchored to existing routines are stronger because they leverage habits you already perform. The emphasis is on finding reliable anchors that occur every day, such as brushing teeth or making coffee.</w:t>
      </w:r>
    </w:p>
    <w:p>
      <w:r>
        <w:t>**Chapter 5: Emotions Create Habits**</w:t>
      </w:r>
    </w:p>
    <w:p>
      <w:r>
        <w:t>Fogg argues that positive emotion is the real driver of habit formation. If you complete a tiny habit and immediately feel good, the brain marks it as valuable. Without a positive emotion, repetition alone may not wire the habit quickly. Celebration is presented as the simplest way to generate that positive emotion.</w:t>
      </w:r>
    </w:p>
    <w:p>
      <w:r>
        <w:t>**Chapter 6: Growing Habits**</w:t>
      </w:r>
    </w:p>
    <w:p>
      <w:r>
        <w:t>Once a habit is stable, it can grow naturally. The book suggests starting with a tiny action and letting yourself do more if you feel like it, without forcing growth. This creates a safe entry point and allows natural scaling as confidence increases.</w:t>
      </w:r>
    </w:p>
    <w:p>
      <w:r>
        <w:t>**Chapter 7: Untangling Bad Habits**</w:t>
      </w:r>
    </w:p>
    <w:p>
      <w:r>
        <w:t>Bad habits are addressed as the same MAP model applied in reverse: remove prompts, reduce motivation for the habit, or increase difficulty. Fogg emphasizes that self-compassion is key, because shame and guilt often trigger the very habits people want to stop.</w:t>
      </w:r>
    </w:p>
    <w:p>
      <w:r>
        <w:t>**Chapter 8: Change Together**</w:t>
      </w:r>
    </w:p>
    <w:p>
      <w:r>
        <w:t>The final chapter focuses on group dynamics. Teams and families can shift behaviors when they use shared prompts and celebrations. Social reinforcement makes tiny habits more durable and enjoyable.</w:t>
      </w:r>
    </w:p>
    <w:p>
      <w:pPr>
        <w:pStyle w:val="Heading3"/>
      </w:pPr>
      <w:r>
        <w:t>17) The "Swarm of Behaviors" Exercise</w:t>
      </w:r>
    </w:p>
    <w:p>
      <w:r>
        <w:t>Fogg introduces the idea of brainstorming many possible tiny behaviors that could move you toward a goal. This creates flexibility and makes it easier to choose an action that is genuinely easy. The swarm concept encourages creativity and helps people avoid getting stuck on one too-hard habit.</w:t>
      </w:r>
    </w:p>
    <w:p>
      <w:pPr>
        <w:pStyle w:val="Heading3"/>
      </w:pPr>
      <w:r>
        <w:t>18) Anchor Matching and Iteration</w:t>
      </w:r>
    </w:p>
    <w:p>
      <w:r>
        <w:t>The book stresses that not every anchor works. If the habit does not happen reliably, the anchor may be unstable. Fogg suggests testing different anchors until the habit "clicks." This experimentation mindset is central: habits are designed, not discovered.</w:t>
      </w:r>
    </w:p>
    <w:p>
      <w:pPr>
        <w:pStyle w:val="Heading3"/>
      </w:pPr>
      <w:r>
        <w:t>19) The Role of "Shine"</w:t>
      </w:r>
    </w:p>
    <w:p>
      <w:r>
        <w:t>"Shine" is the internal feeling of success that comes from celebration. Fogg suggests that celebration should be personal and immediate, because the brain responds to emotional reward. Examples include a small fist pump, a verbal "Yes!" or a moment of gratitude. Over time, this positive feeling becomes associated with the behavior itself.</w:t>
      </w:r>
    </w:p>
    <w:p>
      <w:pPr>
        <w:pStyle w:val="Heading3"/>
      </w:pPr>
      <w:r>
        <w:t>20) Tiny Habits for Hard Goals</w:t>
      </w:r>
    </w:p>
    <w:p>
      <w:r>
        <w:t>Fogg explains that even large or intimidating goals can be broken down into tiny actions. For example, someone who wants to start running could begin by putting on running shoes. A person who wants to eat healthier could start by adding one vegetable to dinner. These tiny steps build momentum and remove the fear that often blocks action.</w:t>
      </w:r>
    </w:p>
    <w:p>
      <w:pPr>
        <w:pStyle w:val="Heading3"/>
      </w:pPr>
      <w:r>
        <w:t>21) Habit Design as a Skill</w:t>
      </w:r>
    </w:p>
    <w:p>
      <w:r>
        <w:t>A key insight is that habit formation is a learnable skill. By using the MAP framework, people can design habits in any area of life. This shifts the mindset from "I can’t stick with habits" to "I can design better habits." The book treats behavior change as a practical craft, not a personality trait.</w:t>
      </w:r>
    </w:p>
    <w:p>
      <w:pPr>
        <w:pStyle w:val="Heading3"/>
      </w:pPr>
      <w:r>
        <w:t>22) Common Mistakes and How to Fix Them</w:t>
      </w:r>
    </w:p>
    <w:p>
      <w:pPr>
        <w:pStyle w:val="ListBullet"/>
      </w:pPr>
      <w:r>
        <w:t>**Making the habit too big**: reduce it until it feels almost laughable.</w:t>
      </w:r>
    </w:p>
    <w:p>
      <w:pPr>
        <w:pStyle w:val="ListBullet"/>
      </w:pPr>
      <w:r>
        <w:t>**Choosing unstable anchors**: attach to something that happens every day.</w:t>
      </w:r>
    </w:p>
    <w:p>
      <w:pPr>
        <w:pStyle w:val="ListBullet"/>
      </w:pPr>
      <w:r>
        <w:t>**Skipping celebration**: reinforce with immediate positive emotion.</w:t>
      </w:r>
    </w:p>
    <w:p>
      <w:pPr>
        <w:pStyle w:val="ListBullet"/>
      </w:pPr>
      <w:r>
        <w:t>**Relying on motivation**: build habits that work even on bad days.</w:t>
      </w:r>
    </w:p>
    <w:p>
      <w:r>
        <w:t>These corrections turn failure into feedback rather than discouragement.</w:t>
      </w:r>
    </w:p>
    <w:p>
      <w:pPr>
        <w:pStyle w:val="Heading3"/>
      </w:pPr>
      <w:r>
        <w:t>23) Long-Term Impact: Confidence and Identity</w:t>
      </w:r>
    </w:p>
    <w:p>
      <w:r>
        <w:t>Tiny habits build confidence because they make success consistent. Each tiny win is proof that change is possible. Over time, this creates a shift in identity: you start seeing yourself as someone who follows through. This identity shift is often the most transformative outcome of the method.</w:t>
      </w:r>
    </w:p>
    <w:p>
      <w:pPr>
        <w:pStyle w:val="Heading3"/>
      </w:pPr>
      <w:r>
        <w:t>24) Additional Takeaways</w:t>
      </w:r>
    </w:p>
    <w:p>
      <w:pPr>
        <w:pStyle w:val="ListBullet"/>
      </w:pPr>
      <w:r>
        <w:t>Behavior change is about designing systems, not forcing willpower.</w:t>
      </w:r>
    </w:p>
    <w:p>
      <w:pPr>
        <w:pStyle w:val="ListBullet"/>
      </w:pPr>
      <w:r>
        <w:t>The smallest habit that is repeatable is better than an ambitious habit you abandon.</w:t>
      </w:r>
    </w:p>
    <w:p>
      <w:pPr>
        <w:pStyle w:val="ListBullet"/>
      </w:pPr>
      <w:r>
        <w:t>Positive emotion accelerates habit formation.</w:t>
      </w:r>
    </w:p>
    <w:p>
      <w:pPr>
        <w:pStyle w:val="ListBullet"/>
      </w:pPr>
      <w:r>
        <w:t>Experimentation and compassion are essential for sustainable change.</w:t>
      </w:r>
    </w:p>
    <w:p>
      <w:r>
        <w:t>These expanded insights reinforce the book’s practical message: make habits tiny, anchor them well, celebrate immediately, and let them grow.</w:t>
      </w:r>
    </w:p>
    <w:p>
      <w:pPr>
        <w:pStyle w:val="Heading3"/>
      </w:pPr>
      <w:r>
        <w:t>25) Practical Habit Design Scenarios</w:t>
      </w:r>
    </w:p>
    <w:p>
      <w:r>
        <w:t>The book includes many everyday scenarios where the tiny habit approach works:</w:t>
      </w:r>
    </w:p>
    <w:p>
      <w:pPr>
        <w:pStyle w:val="ListBullet"/>
      </w:pPr>
      <w:r>
        <w:t>**Health**: After using the bathroom, do one push-up. After pouring coffee, take two deep breaths. These tiny actions are easy enough to do even when tired.</w:t>
      </w:r>
    </w:p>
    <w:p>
      <w:pPr>
        <w:pStyle w:val="ListBullet"/>
      </w:pPr>
      <w:r>
        <w:t>**Productivity**: After opening your laptop, write one sentence of your report. This overcomes starting friction and often leads to more work.</w:t>
      </w:r>
    </w:p>
    <w:p>
      <w:pPr>
        <w:pStyle w:val="ListBullet"/>
      </w:pPr>
      <w:r>
        <w:t>**Relationships**: After seeing your partner, say one kind thing. This builds a habit of appreciation without feeling forced.</w:t>
      </w:r>
    </w:p>
    <w:p>
      <w:r>
        <w:t>These examples illustrate that tiny habits can be designed for any domain by anchoring to daily cues and keeping the action minimal.</w:t>
      </w:r>
    </w:p>
    <w:p>
      <w:pPr>
        <w:pStyle w:val="Heading3"/>
      </w:pPr>
      <w:r>
        <w:t>26) Dealing With Setbacks</w:t>
      </w:r>
    </w:p>
    <w:p>
      <w:r>
        <w:t>Fogg emphasizes that missed habits are not failures; they are signals to redesign. If a habit fails repeatedly, the response is to make it easier or find a better anchor. This approach builds resilience because it replaces self-criticism with curiosity. Over time, this increases the likelihood of long-term adherence.</w:t>
      </w:r>
    </w:p>
    <w:p>
      <w:pPr>
        <w:pStyle w:val="Heading3"/>
      </w:pPr>
      <w:r>
        <w:t>27) Final Reflection Questions</w:t>
      </w:r>
    </w:p>
    <w:p>
      <w:pPr>
        <w:pStyle w:val="ListBullet"/>
      </w:pPr>
      <w:r>
        <w:t>Which anchors in your day are most reliable?</w:t>
      </w:r>
    </w:p>
    <w:p>
      <w:pPr>
        <w:pStyle w:val="ListBullet"/>
      </w:pPr>
      <w:r>
        <w:t>What tiny behavior could you attach to each anchor?</w:t>
      </w:r>
    </w:p>
    <w:p>
      <w:pPr>
        <w:pStyle w:val="ListBullet"/>
      </w:pPr>
      <w:r>
        <w:t>What celebration feels authentic enough to trigger positive emotion?</w:t>
      </w:r>
    </w:p>
    <w:p>
      <w:r>
        <w:t>These questions encourage ongoing experimentation and refinement of the habit design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