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Name:  J</w:t>
      </w:r>
      <w:r w:rsidDel="00000000" w:rsidR="00000000" w:rsidRPr="00000000">
        <w:rPr>
          <w:rtl w:val="0"/>
        </w:rPr>
        <w:t xml:space="preserve">ose Reynaldo</w:t>
      </w:r>
      <w:r w:rsidDel="00000000" w:rsidR="00000000" w:rsidRPr="00000000">
        <w:rPr>
          <w:vertAlign w:val="baseline"/>
          <w:rtl w:val="0"/>
        </w:rPr>
        <w:br w:type="textWrapping"/>
        <w:t xml:space="preserve">Date:  8/3/2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Magpie Chatbot Lab</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Directions</w:t>
      </w:r>
      <w:r w:rsidDel="00000000" w:rsidR="00000000" w:rsidRPr="00000000">
        <w:rPr>
          <w:vertAlign w:val="baseline"/>
          <w:rtl w:val="0"/>
        </w:rPr>
        <w:t xml:space="preserve">: Make note of your responses to the following questions as you work through activities 4 and 5 of the AP Computer Science Lab Student Guide: Magpie.</w:t>
      </w:r>
    </w:p>
    <w:p w:rsidR="00000000" w:rsidDel="00000000" w:rsidP="00000000" w:rsidRDefault="00000000" w:rsidRPr="00000000" w14:paraId="00000004">
      <w:pPr>
        <w:pStyle w:val="Heading1"/>
        <w:rPr>
          <w:vertAlign w:val="baseline"/>
        </w:rPr>
      </w:pPr>
      <w:r w:rsidDel="00000000" w:rsidR="00000000" w:rsidRPr="00000000">
        <w:rPr>
          <w:b w:val="1"/>
          <w:vertAlign w:val="baseline"/>
          <w:rtl w:val="0"/>
        </w:rPr>
        <w:t xml:space="preserve">Activity 4</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Exploration section, how does the Magpie chatbot respond to:</w:t>
      </w:r>
    </w:p>
    <w:tbl>
      <w:tblPr>
        <w:tblStyle w:val="Table1"/>
        <w:tblW w:w="910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6408"/>
        <w:tblGridChange w:id="0">
          <w:tblGrid>
            <w:gridCol w:w="2700"/>
            <w:gridCol w:w="6408"/>
          </w:tblGrid>
        </w:tblGridChange>
      </w:tblGrid>
      <w:tr>
        <w:trPr>
          <w:cantSplit w:val="0"/>
          <w:tblHeader w:val="0"/>
        </w:trPr>
        <w:tc>
          <w:tcPr>
            <w:vAlign w:val="top"/>
          </w:tcPr>
          <w:p w:rsidR="00000000" w:rsidDel="00000000" w:rsidP="00000000" w:rsidRDefault="00000000" w:rsidRPr="00000000" w14:paraId="00000006">
            <w:pPr>
              <w:spacing w:after="0" w:line="240" w:lineRule="auto"/>
              <w:ind w:left="90" w:firstLine="0"/>
              <w:rPr>
                <w:vertAlign w:val="baseline"/>
              </w:rPr>
            </w:pPr>
            <w:r w:rsidDel="00000000" w:rsidR="00000000" w:rsidRPr="00000000">
              <w:rPr>
                <w:rtl w:val="0"/>
              </w:rPr>
            </w:r>
          </w:p>
          <w:p w:rsidR="00000000" w:rsidDel="00000000" w:rsidP="00000000" w:rsidRDefault="00000000" w:rsidRPr="00000000" w14:paraId="00000007">
            <w:pPr>
              <w:spacing w:after="0" w:line="240" w:lineRule="auto"/>
              <w:ind w:left="90" w:firstLine="0"/>
              <w:rPr>
                <w:vertAlign w:val="baseline"/>
              </w:rPr>
            </w:pPr>
            <w:r w:rsidDel="00000000" w:rsidR="00000000" w:rsidRPr="00000000">
              <w:rPr>
                <w:vertAlign w:val="baseline"/>
                <w:rtl w:val="0"/>
              </w:rPr>
              <w:t xml:space="preserve">I want to build a robot.</w:t>
            </w:r>
          </w:p>
          <w:p w:rsidR="00000000" w:rsidDel="00000000" w:rsidP="00000000" w:rsidRDefault="00000000" w:rsidRPr="00000000" w14:paraId="00000008">
            <w:pPr>
              <w:spacing w:after="0" w:line="240" w:lineRule="auto"/>
              <w:ind w:left="90" w:firstLine="0"/>
              <w:rPr>
                <w:vertAlign w:val="baseline"/>
              </w:rPr>
            </w:pPr>
            <w:r w:rsidDel="00000000" w:rsidR="00000000" w:rsidRPr="00000000">
              <w:rPr>
                <w:rtl w:val="0"/>
              </w:rPr>
            </w:r>
          </w:p>
        </w:tc>
        <w:tc>
          <w:tcPr>
            <w:vAlign w:val="top"/>
          </w:tcPr>
          <w:p w:rsidR="00000000" w:rsidDel="00000000" w:rsidP="00000000" w:rsidRDefault="00000000" w:rsidRPr="00000000" w14:paraId="00000009">
            <w:pPr>
              <w:spacing w:after="0" w:line="240" w:lineRule="auto"/>
              <w:rPr>
                <w:vertAlign w:val="baseline"/>
              </w:rPr>
            </w:pPr>
            <w:r w:rsidDel="00000000" w:rsidR="00000000" w:rsidRPr="00000000">
              <w:rPr>
                <w:rtl w:val="0"/>
              </w:rPr>
              <w:t xml:space="preserve">What would it mean to build a robot?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spacing w:after="0" w:line="240" w:lineRule="auto"/>
              <w:ind w:left="90" w:firstLine="0"/>
              <w:rPr>
                <w:vertAlign w:val="baseline"/>
              </w:rPr>
            </w:pPr>
            <w:r w:rsidDel="00000000" w:rsidR="00000000" w:rsidRPr="00000000">
              <w:rPr>
                <w:rtl w:val="0"/>
              </w:rPr>
            </w:r>
          </w:p>
          <w:p w:rsidR="00000000" w:rsidDel="00000000" w:rsidP="00000000" w:rsidRDefault="00000000" w:rsidRPr="00000000" w14:paraId="0000000B">
            <w:pPr>
              <w:spacing w:after="0" w:line="240" w:lineRule="auto"/>
              <w:ind w:left="90" w:firstLine="0"/>
              <w:rPr>
                <w:vertAlign w:val="baseline"/>
              </w:rPr>
            </w:pPr>
            <w:r w:rsidDel="00000000" w:rsidR="00000000" w:rsidRPr="00000000">
              <w:rPr>
                <w:vertAlign w:val="baseline"/>
                <w:rtl w:val="0"/>
              </w:rPr>
              <w:t xml:space="preserve">I want to understand French.</w:t>
            </w:r>
          </w:p>
          <w:p w:rsidR="00000000" w:rsidDel="00000000" w:rsidP="00000000" w:rsidRDefault="00000000" w:rsidRPr="00000000" w14:paraId="0000000C">
            <w:pPr>
              <w:spacing w:after="0" w:line="240" w:lineRule="auto"/>
              <w:ind w:left="90" w:firstLine="0"/>
              <w:rPr>
                <w:vertAlign w:val="baseline"/>
              </w:rPr>
            </w:pPr>
            <w:r w:rsidDel="00000000" w:rsidR="00000000" w:rsidRPr="00000000">
              <w:rPr>
                <w:rtl w:val="0"/>
              </w:rPr>
            </w:r>
          </w:p>
        </w:tc>
        <w:tc>
          <w:tcPr>
            <w:vAlign w:val="top"/>
          </w:tcPr>
          <w:p w:rsidR="00000000" w:rsidDel="00000000" w:rsidP="00000000" w:rsidRDefault="00000000" w:rsidRPr="00000000" w14:paraId="0000000D">
            <w:pPr>
              <w:spacing w:after="0" w:line="240" w:lineRule="auto"/>
              <w:rPr>
                <w:vertAlign w:val="baseline"/>
              </w:rPr>
            </w:pPr>
            <w:r w:rsidDel="00000000" w:rsidR="00000000" w:rsidRPr="00000000">
              <w:rPr>
                <w:rtl w:val="0"/>
              </w:rPr>
              <w:t xml:space="preserve">What would it mean to understand french?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spacing w:after="0" w:line="240" w:lineRule="auto"/>
              <w:ind w:left="90" w:firstLine="0"/>
              <w:rPr>
                <w:vertAlign w:val="baseline"/>
              </w:rPr>
            </w:pPr>
            <w:r w:rsidDel="00000000" w:rsidR="00000000" w:rsidRPr="00000000">
              <w:rPr>
                <w:rtl w:val="0"/>
              </w:rPr>
            </w:r>
          </w:p>
          <w:p w:rsidR="00000000" w:rsidDel="00000000" w:rsidP="00000000" w:rsidRDefault="00000000" w:rsidRPr="00000000" w14:paraId="0000000F">
            <w:pPr>
              <w:spacing w:after="0" w:line="240" w:lineRule="auto"/>
              <w:ind w:left="90" w:firstLine="0"/>
              <w:rPr>
                <w:vertAlign w:val="baseline"/>
              </w:rPr>
            </w:pPr>
            <w:r w:rsidDel="00000000" w:rsidR="00000000" w:rsidRPr="00000000">
              <w:rPr>
                <w:vertAlign w:val="baseline"/>
                <w:rtl w:val="0"/>
              </w:rPr>
              <w:t xml:space="preserve">Do you like me?</w:t>
            </w:r>
          </w:p>
          <w:p w:rsidR="00000000" w:rsidDel="00000000" w:rsidP="00000000" w:rsidRDefault="00000000" w:rsidRPr="00000000" w14:paraId="00000010">
            <w:pPr>
              <w:spacing w:after="0" w:line="240" w:lineRule="auto"/>
              <w:ind w:left="90" w:firstLine="0"/>
              <w:rPr>
                <w:vertAlign w:val="baseline"/>
              </w:rPr>
            </w:pPr>
            <w:r w:rsidDel="00000000" w:rsidR="00000000" w:rsidRPr="00000000">
              <w:rPr>
                <w:rtl w:val="0"/>
              </w:rPr>
            </w:r>
          </w:p>
        </w:tc>
        <w:tc>
          <w:tcPr>
            <w:vAlign w:val="top"/>
          </w:tcPr>
          <w:p w:rsidR="00000000" w:rsidDel="00000000" w:rsidP="00000000" w:rsidRDefault="00000000" w:rsidRPr="00000000" w14:paraId="00000011">
            <w:pPr>
              <w:spacing w:after="0" w:line="240" w:lineRule="auto"/>
              <w:rPr>
                <w:vertAlign w:val="baseline"/>
              </w:rPr>
            </w:pPr>
            <w:r w:rsidDel="00000000" w:rsidR="00000000" w:rsidRPr="00000000">
              <w:rPr>
                <w:rtl w:val="0"/>
              </w:rPr>
              <w:t xml:space="preserve">What makes you think that I like you?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ind w:left="90" w:firstLine="0"/>
              <w:rPr>
                <w:vertAlign w:val="baseline"/>
              </w:rPr>
            </w:pPr>
            <w:r w:rsidDel="00000000" w:rsidR="00000000" w:rsidRPr="00000000">
              <w:rPr>
                <w:rtl w:val="0"/>
              </w:rPr>
            </w:r>
          </w:p>
          <w:p w:rsidR="00000000" w:rsidDel="00000000" w:rsidP="00000000" w:rsidRDefault="00000000" w:rsidRPr="00000000" w14:paraId="00000013">
            <w:pPr>
              <w:spacing w:after="0" w:line="240" w:lineRule="auto"/>
              <w:ind w:left="90" w:firstLine="0"/>
              <w:rPr>
                <w:vertAlign w:val="baseline"/>
              </w:rPr>
            </w:pPr>
            <w:r w:rsidDel="00000000" w:rsidR="00000000" w:rsidRPr="00000000">
              <w:rPr>
                <w:vertAlign w:val="baseline"/>
                <w:rtl w:val="0"/>
              </w:rPr>
              <w:t xml:space="preserve">You confuse me.</w:t>
            </w:r>
          </w:p>
          <w:p w:rsidR="00000000" w:rsidDel="00000000" w:rsidP="00000000" w:rsidRDefault="00000000" w:rsidRPr="00000000" w14:paraId="00000014">
            <w:pPr>
              <w:spacing w:after="0" w:line="240" w:lineRule="auto"/>
              <w:ind w:left="90" w:firstLine="0"/>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0" w:line="240" w:lineRule="auto"/>
              <w:rPr>
                <w:vertAlign w:val="baseline"/>
              </w:rPr>
            </w:pPr>
            <w:r w:rsidDel="00000000" w:rsidR="00000000" w:rsidRPr="00000000">
              <w:rPr>
                <w:rtl w:val="0"/>
              </w:rPr>
              <w:t xml:space="preserve">What makes you think that I confuse you?</w:t>
            </w:r>
            <w:r w:rsidDel="00000000" w:rsidR="00000000" w:rsidRPr="00000000">
              <w:rPr>
                <w:rtl w:val="0"/>
              </w:rPr>
            </w:r>
          </w:p>
        </w:tc>
      </w:tr>
    </w:tbl>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altering the code, test the code by chatting with Magpie. Test statements in the form of "I want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want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 and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Paste your conversation below.</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I like you.</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Why do you like 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I want to go flying.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What would it mean to go flying?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I want some candy.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Would you really be happy if you had some candy?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You mean a lot to me.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What makes you think that I mean a lot to you?</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I like you.</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Why do you like 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altering the code, why did you need to be careful about where you place the check for "I want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statements? Use the samples to determine your answer.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Since they needed two different commands, if they were placed with the rest of the stream it would not have functioned as intended. </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28">
      <w:pPr>
        <w:pStyle w:val="Heading1"/>
        <w:rPr>
          <w:vertAlign w:val="baseline"/>
        </w:rPr>
      </w:pPr>
      <w:r w:rsidDel="00000000" w:rsidR="00000000" w:rsidRPr="00000000">
        <w:rPr>
          <w:b w:val="1"/>
          <w:vertAlign w:val="baseline"/>
          <w:rtl w:val="0"/>
        </w:rPr>
        <w:t xml:space="preserve">Activity 5</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Imagine you were to interview an end user and ask them to compare the version of the program before the array was added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getRandomResponse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version after. What might they say?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If the program was properly executed as instructed, the end user should not be able to tell the difference.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interview the programmer for the code. How might he/she compare and contrast the two programs?  Are the end </w:t>
      </w:r>
      <w:r w:rsidDel="00000000" w:rsidR="00000000" w:rsidRPr="00000000">
        <w:rPr>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tl w:val="0"/>
        </w:rPr>
        <w:t xml:space="preserve">programmers’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responses similar? Why?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programmer would say they like this version of the program is better since not only is it simpler, it’s much easier to tell what the purpose of the program is with a chick glance. Well they would both certainly agree that they end up having the same output, just different code to implement it.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276" w:lineRule="auto"/>
    </w:pPr>
    <w:rPr>
      <w:b w:val="1"/>
      <w:sz w:val="22"/>
      <w:szCs w:val="2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76" w:lineRule="auto"/>
      <w:jc w:val="center"/>
    </w:pPr>
    <w:rPr>
      <w:b w:val="1"/>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w w:val="100"/>
      <w:position w:val="-1"/>
      <w:effect w:val="none"/>
      <w:vertAlign w:val="baseline"/>
      <w:cs w:val="0"/>
      <w:em w:val="none"/>
      <w:lang/>
    </w:rPr>
  </w:style>
  <w:style w:type="paragraph" w:styleId="ColorfulList-Accent1">
    <w:name w:val="Colorful List - Accent 1"/>
    <w:basedOn w:val="Normal"/>
    <w:next w:val="ColorfulList-Accent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next w:val="BodyText"/>
    <w:autoRedefine w:val="0"/>
    <w:hidden w:val="0"/>
    <w:qFormat w:val="0"/>
    <w:pPr>
      <w:widowControl w:val="0"/>
      <w:suppressAutoHyphens w:val="1"/>
      <w:autoSpaceDE w:val="0"/>
      <w:autoSpaceDN w:val="0"/>
      <w:spacing w:after="0" w:line="240" w:lineRule="auto"/>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Title">
    <w:name w:val="Title"/>
    <w:basedOn w:val="Normal"/>
    <w:next w:val="Normal"/>
    <w:autoRedefine w:val="0"/>
    <w:hidden w:val="0"/>
    <w:qFormat w:val="0"/>
    <w:pPr>
      <w:suppressAutoHyphens w:val="1"/>
      <w:spacing w:after="200" w:line="276" w:lineRule="auto"/>
      <w:ind w:leftChars="-1" w:rightChars="0" w:firstLineChars="-1"/>
      <w:jc w:val="center"/>
      <w:textDirection w:val="btLr"/>
      <w:textAlignment w:val="top"/>
      <w:outlineLvl w:val="0"/>
    </w:pPr>
    <w:rPr>
      <w:b w:val="1"/>
      <w:w w:val="100"/>
      <w:position w:val="-1"/>
      <w:sz w:val="24"/>
      <w:szCs w:val="22"/>
      <w:effect w:val="none"/>
      <w:vertAlign w:val="baseline"/>
      <w:cs w:val="0"/>
      <w:em w:val="none"/>
      <w:lang w:bidi="ar-SA" w:eastAsia="en-US" w:val="en-US"/>
    </w:rPr>
  </w:style>
  <w:style w:type="character" w:styleId="TitleChar">
    <w:name w:val="Title Char"/>
    <w:next w:val="TitleChar"/>
    <w:autoRedefine w:val="0"/>
    <w:hidden w:val="0"/>
    <w:qFormat w:val="0"/>
    <w:rPr>
      <w:b w:val="1"/>
      <w:w w:val="100"/>
      <w:position w:val="-1"/>
      <w:sz w:val="24"/>
      <w:effect w:val="none"/>
      <w:vertAlign w:val="baseline"/>
      <w:cs w:val="0"/>
      <w:em w:val="none"/>
      <w:lang/>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knq+ZoXD7Xr+Y065iIBzC/wptQ==">AMUW2mWH2rGtoVVtSQPv0HQgLFyjR+n6fUP7KqHoupkQH/RD0CoNVPmhXXP2zzLRATa7a9SXCA8aPFM74hwgvJTCt880NunSN+Yi1sF/bObLVPylEXI6/Cw=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2017-02-22T21:56:00Z</dcterms:created>
  <dc:creator/>
</cp:coreProperties>
</file>