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9E032" w14:textId="77777777" w:rsidR="002F66BA" w:rsidRPr="00550C87" w:rsidRDefault="002F66BA" w:rsidP="002F66BA">
      <w:pPr>
        <w:rPr>
          <w:b/>
          <w:color w:val="000000" w:themeColor="text1"/>
          <w:szCs w:val="21"/>
          <w:shd w:val="clear" w:color="auto" w:fill="FFFFFF"/>
        </w:rPr>
      </w:pPr>
      <w:r w:rsidRPr="00550C87">
        <w:rPr>
          <w:b/>
          <w:color w:val="000000" w:themeColor="text1"/>
          <w:szCs w:val="21"/>
          <w:shd w:val="clear" w:color="auto" w:fill="FFFFFF"/>
        </w:rPr>
        <w:t>Technical Terms:</w:t>
      </w:r>
    </w:p>
    <w:p w14:paraId="3A26F234" w14:textId="77777777" w:rsidR="00DE45EC" w:rsidRPr="00550C87" w:rsidRDefault="00DE45EC" w:rsidP="00DE45EC">
      <w:pPr>
        <w:pStyle w:val="ListParagraph"/>
        <w:numPr>
          <w:ilvl w:val="0"/>
          <w:numId w:val="5"/>
        </w:numPr>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hint="eastAsia"/>
          <w:color w:val="000000" w:themeColor="text1"/>
          <w:sz w:val="21"/>
          <w:szCs w:val="21"/>
          <w:shd w:val="clear" w:color="auto" w:fill="FFFFFF"/>
        </w:rPr>
        <w:t>Overview of Service</w:t>
      </w:r>
    </w:p>
    <w:tbl>
      <w:tblPr>
        <w:tblStyle w:val="TableGrid"/>
        <w:tblW w:w="8188" w:type="dxa"/>
        <w:tblInd w:w="108" w:type="dxa"/>
        <w:tblLook w:val="04A0" w:firstRow="1" w:lastRow="0" w:firstColumn="1" w:lastColumn="0" w:noHBand="0" w:noVBand="1"/>
      </w:tblPr>
      <w:tblGrid>
        <w:gridCol w:w="2236"/>
        <w:gridCol w:w="5952"/>
      </w:tblGrid>
      <w:tr w:rsidR="00B31F9A" w:rsidRPr="00550C87" w14:paraId="34FC9003" w14:textId="77777777" w:rsidTr="003C4951">
        <w:tc>
          <w:tcPr>
            <w:tcW w:w="2236" w:type="dxa"/>
          </w:tcPr>
          <w:p w14:paraId="25CDC071" w14:textId="77777777" w:rsidR="00B31F9A" w:rsidRPr="00550C87" w:rsidRDefault="00B31F9A" w:rsidP="00B31F9A">
            <w:pPr>
              <w:pStyle w:val="ListParagraph"/>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hint="eastAsia"/>
                <w:color w:val="000000" w:themeColor="text1"/>
                <w:sz w:val="21"/>
                <w:szCs w:val="21"/>
                <w:shd w:val="clear" w:color="auto" w:fill="FFFFFF"/>
              </w:rPr>
              <w:t>Species Name</w:t>
            </w:r>
          </w:p>
        </w:tc>
        <w:tc>
          <w:tcPr>
            <w:tcW w:w="5952" w:type="dxa"/>
          </w:tcPr>
          <w:p w14:paraId="615C8238" w14:textId="47FBD185" w:rsidR="00B31F9A" w:rsidRPr="00550C87" w:rsidRDefault="00B31F9A" w:rsidP="00B31F9A">
            <w:pPr>
              <w:pStyle w:val="ListParagraph"/>
              <w:rPr>
                <w:rFonts w:ascii="Times New Roman" w:hAnsi="Times New Roman" w:cs="Times New Roman"/>
                <w:i/>
                <w:color w:val="000000" w:themeColor="text1"/>
                <w:sz w:val="21"/>
                <w:szCs w:val="21"/>
                <w:shd w:val="clear" w:color="auto" w:fill="FFFFFF"/>
              </w:rPr>
            </w:pPr>
            <w:r w:rsidRPr="00A11F02">
              <w:rPr>
                <w:rFonts w:ascii="Times New Roman" w:hAnsi="Times New Roman" w:cs="Times New Roman"/>
                <w:i/>
                <w:color w:val="FF0000"/>
                <w:sz w:val="21"/>
                <w:szCs w:val="21"/>
                <w:shd w:val="clear" w:color="auto" w:fill="FFFFFF"/>
              </w:rPr>
              <w:t>VAR_SPECIES</w:t>
            </w:r>
          </w:p>
        </w:tc>
      </w:tr>
      <w:tr w:rsidR="003C4951" w:rsidRPr="00550C87" w14:paraId="7888ECFF" w14:textId="77777777" w:rsidTr="003C4951">
        <w:tc>
          <w:tcPr>
            <w:tcW w:w="2236" w:type="dxa"/>
          </w:tcPr>
          <w:p w14:paraId="582D8B9F" w14:textId="77777777" w:rsidR="003C4951" w:rsidRPr="00550C87" w:rsidRDefault="003C4951" w:rsidP="003C4951">
            <w:pPr>
              <w:pStyle w:val="ListParagraph"/>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hint="eastAsia"/>
                <w:color w:val="000000" w:themeColor="text1"/>
                <w:sz w:val="21"/>
                <w:szCs w:val="21"/>
                <w:shd w:val="clear" w:color="auto" w:fill="FFFFFF"/>
              </w:rPr>
              <w:t>Sample Type</w:t>
            </w:r>
          </w:p>
        </w:tc>
        <w:tc>
          <w:tcPr>
            <w:tcW w:w="5952" w:type="dxa"/>
          </w:tcPr>
          <w:p w14:paraId="66522601" w14:textId="0CAA8F04" w:rsidR="003C4951" w:rsidRPr="00550C87" w:rsidRDefault="003C4951" w:rsidP="003C4951">
            <w:pPr>
              <w:pStyle w:val="ListParagraph"/>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hint="eastAsia"/>
                <w:color w:val="000000" w:themeColor="text1"/>
                <w:sz w:val="21"/>
                <w:szCs w:val="21"/>
                <w:shd w:val="clear" w:color="auto" w:fill="FFFFFF"/>
              </w:rPr>
              <w:t>Purifi</w:t>
            </w:r>
            <w:r w:rsidRPr="00550C87">
              <w:rPr>
                <w:rFonts w:ascii="Times New Roman" w:hAnsi="Times New Roman" w:cs="Times New Roman"/>
                <w:color w:val="000000" w:themeColor="text1"/>
                <w:sz w:val="21"/>
                <w:szCs w:val="21"/>
                <w:shd w:val="clear" w:color="auto" w:fill="FFFFFF"/>
              </w:rPr>
              <w:t>ed genomic DNA Sample</w:t>
            </w:r>
          </w:p>
        </w:tc>
      </w:tr>
      <w:tr w:rsidR="003C4951" w:rsidRPr="00550C87" w14:paraId="425585D3" w14:textId="77777777" w:rsidTr="003C4951">
        <w:tc>
          <w:tcPr>
            <w:tcW w:w="2236" w:type="dxa"/>
          </w:tcPr>
          <w:p w14:paraId="37F8DD69" w14:textId="77777777" w:rsidR="003C4951" w:rsidRPr="00550C87" w:rsidRDefault="003C4951" w:rsidP="003C4951">
            <w:pPr>
              <w:pStyle w:val="ListParagraph"/>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hint="eastAsia"/>
                <w:color w:val="000000" w:themeColor="text1"/>
                <w:sz w:val="21"/>
                <w:szCs w:val="21"/>
                <w:shd w:val="clear" w:color="auto" w:fill="FFFFFF"/>
              </w:rPr>
              <w:t>Sample</w:t>
            </w:r>
            <w:r w:rsidRPr="00550C87">
              <w:rPr>
                <w:rFonts w:ascii="Times New Roman" w:hAnsi="Times New Roman" w:cs="Times New Roman"/>
                <w:color w:val="000000" w:themeColor="text1"/>
                <w:sz w:val="21"/>
                <w:szCs w:val="21"/>
                <w:shd w:val="clear" w:color="auto" w:fill="FFFFFF"/>
              </w:rPr>
              <w:t xml:space="preserve"> Number</w:t>
            </w:r>
          </w:p>
        </w:tc>
        <w:tc>
          <w:tcPr>
            <w:tcW w:w="5952" w:type="dxa"/>
          </w:tcPr>
          <w:p w14:paraId="6152D8D6" w14:textId="760FC2AC" w:rsidR="003C4951" w:rsidRPr="00550C87" w:rsidRDefault="00600294" w:rsidP="003C4951">
            <w:pPr>
              <w:pStyle w:val="ListParagraph"/>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color w:val="FF0000"/>
                <w:sz w:val="21"/>
                <w:szCs w:val="21"/>
              </w:rPr>
              <w:t>SAM_NUM_1</w:t>
            </w:r>
          </w:p>
        </w:tc>
      </w:tr>
      <w:tr w:rsidR="003C4951" w:rsidRPr="00550C87" w14:paraId="3786D862" w14:textId="77777777" w:rsidTr="003C4951">
        <w:tc>
          <w:tcPr>
            <w:tcW w:w="2236" w:type="dxa"/>
          </w:tcPr>
          <w:p w14:paraId="2D5C05FA" w14:textId="77777777" w:rsidR="003C4951" w:rsidRPr="00550C87" w:rsidRDefault="003C4951" w:rsidP="003C4951">
            <w:pPr>
              <w:pStyle w:val="ListParagraph"/>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hint="eastAsia"/>
                <w:color w:val="000000" w:themeColor="text1"/>
                <w:sz w:val="21"/>
                <w:szCs w:val="21"/>
                <w:shd w:val="clear" w:color="auto" w:fill="FFFFFF"/>
              </w:rPr>
              <w:t>Library Type</w:t>
            </w:r>
          </w:p>
        </w:tc>
        <w:tc>
          <w:tcPr>
            <w:tcW w:w="5952" w:type="dxa"/>
          </w:tcPr>
          <w:p w14:paraId="3E5E0231" w14:textId="4FA7903A" w:rsidR="003C4951" w:rsidRPr="00550C87" w:rsidRDefault="003C4951" w:rsidP="003C4951">
            <w:pPr>
              <w:pStyle w:val="ListParagraph"/>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color w:val="000000" w:themeColor="text1"/>
                <w:sz w:val="21"/>
                <w:szCs w:val="21"/>
                <w:shd w:val="clear" w:color="auto" w:fill="FFFFFF"/>
              </w:rPr>
              <w:t>Agilent SureSelect</w:t>
            </w:r>
            <w:r w:rsidR="00274498" w:rsidRPr="00550C87">
              <w:rPr>
                <w:rFonts w:ascii="Times New Roman" w:hAnsi="Times New Roman" w:cs="Times New Roman"/>
                <w:color w:val="000000" w:themeColor="text1"/>
                <w:sz w:val="21"/>
                <w:szCs w:val="21"/>
                <w:shd w:val="clear" w:color="auto" w:fill="FFFFFF"/>
              </w:rPr>
              <w:t>XT2</w:t>
            </w:r>
            <w:r w:rsidRPr="00550C87">
              <w:rPr>
                <w:rFonts w:ascii="Times New Roman" w:hAnsi="Times New Roman" w:cs="Times New Roman"/>
                <w:color w:val="000000" w:themeColor="text1"/>
                <w:sz w:val="21"/>
                <w:szCs w:val="21"/>
                <w:shd w:val="clear" w:color="auto" w:fill="FFFFFF"/>
              </w:rPr>
              <w:t xml:space="preserve"> </w:t>
            </w:r>
            <w:r w:rsidR="00B31F9A" w:rsidRPr="00A11F02">
              <w:rPr>
                <w:rFonts w:ascii="Times New Roman" w:hAnsi="Times New Roman" w:cs="Times New Roman"/>
                <w:i/>
                <w:color w:val="FF0000"/>
                <w:sz w:val="21"/>
                <w:szCs w:val="21"/>
                <w:shd w:val="clear" w:color="auto" w:fill="FFFFFF"/>
              </w:rPr>
              <w:t>VAR_SPECIES</w:t>
            </w:r>
            <w:r w:rsidR="00B31F9A" w:rsidRPr="00550C87">
              <w:rPr>
                <w:rFonts w:ascii="Times New Roman" w:hAnsi="Times New Roman" w:cs="Times New Roman"/>
                <w:color w:val="000000" w:themeColor="text1"/>
                <w:sz w:val="21"/>
                <w:szCs w:val="21"/>
                <w:shd w:val="clear" w:color="auto" w:fill="FFFFFF"/>
              </w:rPr>
              <w:t xml:space="preserve"> </w:t>
            </w:r>
            <w:r w:rsidRPr="00550C87">
              <w:rPr>
                <w:rFonts w:ascii="Times New Roman" w:hAnsi="Times New Roman" w:cs="Times New Roman"/>
                <w:color w:val="000000" w:themeColor="text1"/>
                <w:sz w:val="21"/>
                <w:szCs w:val="21"/>
                <w:shd w:val="clear" w:color="auto" w:fill="FFFFFF"/>
              </w:rPr>
              <w:t>All Exon V</w:t>
            </w:r>
            <w:r w:rsidRPr="00550C87">
              <w:rPr>
                <w:rFonts w:ascii="Times New Roman" w:hAnsi="Times New Roman" w:cs="Times New Roman" w:hint="eastAsia"/>
                <w:color w:val="000000" w:themeColor="text1"/>
                <w:sz w:val="21"/>
                <w:szCs w:val="21"/>
                <w:shd w:val="clear" w:color="auto" w:fill="FFFFFF"/>
              </w:rPr>
              <w:t>6</w:t>
            </w:r>
            <w:r w:rsidRPr="00550C87">
              <w:rPr>
                <w:rFonts w:ascii="Times New Roman" w:hAnsi="Times New Roman" w:cs="Times New Roman"/>
                <w:color w:val="000000" w:themeColor="text1"/>
                <w:sz w:val="21"/>
                <w:szCs w:val="21"/>
                <w:shd w:val="clear" w:color="auto" w:fill="FFFFFF"/>
              </w:rPr>
              <w:t xml:space="preserve"> Kit</w:t>
            </w:r>
          </w:p>
        </w:tc>
      </w:tr>
      <w:tr w:rsidR="003C4951" w:rsidRPr="00550C87" w14:paraId="1881E27A" w14:textId="77777777" w:rsidTr="003C4951">
        <w:tc>
          <w:tcPr>
            <w:tcW w:w="2236" w:type="dxa"/>
          </w:tcPr>
          <w:p w14:paraId="16DF68BF" w14:textId="77777777" w:rsidR="003C4951" w:rsidRPr="00550C87" w:rsidRDefault="003C4951" w:rsidP="003C4951">
            <w:pPr>
              <w:pStyle w:val="ListParagraph"/>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hint="eastAsia"/>
                <w:color w:val="000000" w:themeColor="text1"/>
                <w:sz w:val="21"/>
                <w:szCs w:val="21"/>
                <w:shd w:val="clear" w:color="auto" w:fill="FFFFFF"/>
              </w:rPr>
              <w:t>Bioinformatics</w:t>
            </w:r>
          </w:p>
        </w:tc>
        <w:tc>
          <w:tcPr>
            <w:tcW w:w="5952" w:type="dxa"/>
          </w:tcPr>
          <w:p w14:paraId="13C21A91" w14:textId="6E1F5089" w:rsidR="003C4951" w:rsidRPr="00550C87" w:rsidRDefault="003C4951" w:rsidP="003C4951">
            <w:pPr>
              <w:pStyle w:val="ListParagraph"/>
              <w:spacing w:before="0" w:beforeAutospacing="0" w:after="0" w:afterAutospacing="0"/>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color w:val="FF0000"/>
                <w:sz w:val="21"/>
                <w:szCs w:val="21"/>
                <w:shd w:val="clear" w:color="auto" w:fill="FFFFFF"/>
              </w:rPr>
              <w:t>VAR_ALY</w:t>
            </w:r>
          </w:p>
        </w:tc>
      </w:tr>
      <w:tr w:rsidR="003C4951" w:rsidRPr="00550C87" w14:paraId="4237CAA6" w14:textId="77777777" w:rsidTr="003C4951">
        <w:tc>
          <w:tcPr>
            <w:tcW w:w="2236" w:type="dxa"/>
          </w:tcPr>
          <w:p w14:paraId="49DA25D5" w14:textId="77777777" w:rsidR="003C4951" w:rsidRPr="00550C87" w:rsidRDefault="003C4951" w:rsidP="003C4951">
            <w:pPr>
              <w:pStyle w:val="ListParagraph"/>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hint="eastAsia"/>
                <w:color w:val="000000" w:themeColor="text1"/>
                <w:sz w:val="21"/>
                <w:szCs w:val="21"/>
                <w:shd w:val="clear" w:color="auto" w:fill="FFFFFF"/>
              </w:rPr>
              <w:t>Turnaround Time</w:t>
            </w:r>
          </w:p>
        </w:tc>
        <w:tc>
          <w:tcPr>
            <w:tcW w:w="5952" w:type="dxa"/>
          </w:tcPr>
          <w:p w14:paraId="50EA291B" w14:textId="05B6C288" w:rsidR="003C4951" w:rsidRPr="00550C87" w:rsidRDefault="003C4951" w:rsidP="003C4951">
            <w:pPr>
              <w:pStyle w:val="ListParagraph"/>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color w:val="FF0000"/>
                <w:sz w:val="21"/>
                <w:szCs w:val="21"/>
                <w:shd w:val="clear" w:color="auto" w:fill="FFFFFF"/>
              </w:rPr>
              <w:t>VAR_TAT</w:t>
            </w:r>
            <w:r w:rsidRPr="00550C87">
              <w:rPr>
                <w:rFonts w:ascii="Times New Roman" w:hAnsi="Times New Roman" w:cs="Times New Roman"/>
                <w:color w:val="000000" w:themeColor="text1"/>
                <w:sz w:val="21"/>
                <w:szCs w:val="21"/>
                <w:shd w:val="clear" w:color="auto" w:fill="FFFFFF"/>
              </w:rPr>
              <w:t xml:space="preserve"> working days starting after we receive the </w:t>
            </w:r>
            <w:r w:rsidRPr="00550C87">
              <w:rPr>
                <w:rFonts w:ascii="Times New Roman" w:eastAsia="方正姚体" w:hAnsi="Times New Roman" w:cs="Times New Roman"/>
                <w:color w:val="000000" w:themeColor="text1"/>
                <w:sz w:val="21"/>
                <w:szCs w:val="21"/>
                <w:shd w:val="clear" w:color="auto" w:fill="FFFFFF"/>
              </w:rPr>
              <w:t>library preparation</w:t>
            </w:r>
            <w:r w:rsidRPr="00550C87">
              <w:rPr>
                <w:rFonts w:ascii="Times New Roman" w:eastAsia="方正姚体" w:hAnsi="Times New Roman" w:cs="Times New Roman" w:hint="eastAsia"/>
                <w:color w:val="000000" w:themeColor="text1"/>
                <w:sz w:val="21"/>
                <w:szCs w:val="21"/>
                <w:shd w:val="clear" w:color="auto" w:fill="FFFFFF"/>
              </w:rPr>
              <w:t xml:space="preserve"> </w:t>
            </w:r>
            <w:r w:rsidRPr="00550C87">
              <w:rPr>
                <w:rFonts w:ascii="Times New Roman" w:eastAsia="方正姚体" w:hAnsi="Times New Roman" w:cs="Times New Roman"/>
                <w:color w:val="000000" w:themeColor="text1"/>
                <w:sz w:val="21"/>
                <w:szCs w:val="21"/>
                <w:shd w:val="clear" w:color="auto" w:fill="FFFFFF"/>
              </w:rPr>
              <w:t>confirmation from client</w:t>
            </w:r>
          </w:p>
        </w:tc>
      </w:tr>
    </w:tbl>
    <w:p w14:paraId="4A5613A8" w14:textId="77777777" w:rsidR="002F66BA" w:rsidRPr="00550C87" w:rsidRDefault="002F66BA" w:rsidP="002F66BA">
      <w:pPr>
        <w:pStyle w:val="ListParagraph"/>
        <w:numPr>
          <w:ilvl w:val="0"/>
          <w:numId w:val="5"/>
        </w:numPr>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color w:val="000000" w:themeColor="text1"/>
          <w:sz w:val="21"/>
          <w:szCs w:val="21"/>
          <w:shd w:val="clear" w:color="auto" w:fill="FFFFFF"/>
        </w:rPr>
        <w:t>Sample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331"/>
        <w:gridCol w:w="1062"/>
        <w:gridCol w:w="830"/>
        <w:gridCol w:w="1236"/>
        <w:gridCol w:w="2469"/>
      </w:tblGrid>
      <w:tr w:rsidR="003C4951" w:rsidRPr="00550C87" w14:paraId="4C21E587" w14:textId="77777777" w:rsidTr="007758A9">
        <w:trPr>
          <w:trHeight w:val="20"/>
        </w:trPr>
        <w:tc>
          <w:tcPr>
            <w:tcW w:w="824" w:type="pct"/>
            <w:shd w:val="clear" w:color="auto" w:fill="auto"/>
            <w:vAlign w:val="center"/>
            <w:hideMark/>
          </w:tcPr>
          <w:p w14:paraId="0D09FDA7"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Sample Type</w:t>
            </w:r>
          </w:p>
        </w:tc>
        <w:tc>
          <w:tcPr>
            <w:tcW w:w="802" w:type="pct"/>
            <w:shd w:val="clear" w:color="auto" w:fill="auto"/>
            <w:vAlign w:val="center"/>
            <w:hideMark/>
          </w:tcPr>
          <w:p w14:paraId="5354A53E"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Remarks</w:t>
            </w:r>
          </w:p>
        </w:tc>
        <w:tc>
          <w:tcPr>
            <w:tcW w:w="640" w:type="pct"/>
            <w:shd w:val="clear" w:color="auto" w:fill="auto"/>
            <w:vAlign w:val="center"/>
            <w:hideMark/>
          </w:tcPr>
          <w:p w14:paraId="7154107D"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Amount</w:t>
            </w:r>
          </w:p>
        </w:tc>
        <w:tc>
          <w:tcPr>
            <w:tcW w:w="500" w:type="pct"/>
            <w:shd w:val="clear" w:color="auto" w:fill="auto"/>
            <w:vAlign w:val="center"/>
            <w:hideMark/>
          </w:tcPr>
          <w:p w14:paraId="41098ADD"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Volume</w:t>
            </w:r>
          </w:p>
        </w:tc>
        <w:tc>
          <w:tcPr>
            <w:tcW w:w="745" w:type="pct"/>
            <w:shd w:val="clear" w:color="auto" w:fill="auto"/>
            <w:vAlign w:val="center"/>
            <w:hideMark/>
          </w:tcPr>
          <w:p w14:paraId="26211914"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Concentration</w:t>
            </w:r>
          </w:p>
        </w:tc>
        <w:tc>
          <w:tcPr>
            <w:tcW w:w="1488" w:type="pct"/>
            <w:shd w:val="clear" w:color="auto" w:fill="auto"/>
            <w:vAlign w:val="center"/>
            <w:hideMark/>
          </w:tcPr>
          <w:p w14:paraId="5ECBD11B"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Purity</w:t>
            </w:r>
          </w:p>
        </w:tc>
      </w:tr>
      <w:tr w:rsidR="007758A9" w:rsidRPr="00550C87" w14:paraId="2A3483E1" w14:textId="77777777" w:rsidTr="003D48B5">
        <w:trPr>
          <w:trHeight w:val="936"/>
        </w:trPr>
        <w:tc>
          <w:tcPr>
            <w:tcW w:w="824" w:type="pct"/>
            <w:shd w:val="clear" w:color="auto" w:fill="auto"/>
            <w:vAlign w:val="center"/>
            <w:hideMark/>
          </w:tcPr>
          <w:p w14:paraId="4B6F5B63" w14:textId="77777777" w:rsidR="007758A9" w:rsidRPr="00550C87" w:rsidRDefault="007758A9" w:rsidP="00274498">
            <w:pPr>
              <w:jc w:val="center"/>
              <w:rPr>
                <w:rFonts w:eastAsia="等线"/>
                <w:color w:val="000000"/>
                <w:kern w:val="0"/>
                <w:sz w:val="18"/>
                <w:szCs w:val="18"/>
              </w:rPr>
            </w:pPr>
            <w:r w:rsidRPr="00550C87">
              <w:rPr>
                <w:rFonts w:eastAsia="等线"/>
                <w:color w:val="000000"/>
                <w:kern w:val="0"/>
                <w:sz w:val="18"/>
                <w:szCs w:val="18"/>
              </w:rPr>
              <w:t>Genomic DNA</w:t>
            </w:r>
          </w:p>
        </w:tc>
        <w:tc>
          <w:tcPr>
            <w:tcW w:w="802" w:type="pct"/>
            <w:shd w:val="clear" w:color="auto" w:fill="auto"/>
            <w:vAlign w:val="center"/>
          </w:tcPr>
          <w:p w14:paraId="0A11BBA9" w14:textId="55982635" w:rsidR="007758A9" w:rsidRPr="00550C87" w:rsidRDefault="007758A9" w:rsidP="00274498">
            <w:pPr>
              <w:jc w:val="center"/>
              <w:rPr>
                <w:rFonts w:eastAsia="等线"/>
                <w:color w:val="000000"/>
                <w:kern w:val="0"/>
                <w:sz w:val="18"/>
                <w:szCs w:val="18"/>
              </w:rPr>
            </w:pPr>
            <w:r w:rsidRPr="00550C87">
              <w:rPr>
                <w:rFonts w:eastAsia="等线"/>
                <w:color w:val="000000"/>
                <w:kern w:val="0"/>
                <w:sz w:val="18"/>
                <w:szCs w:val="18"/>
              </w:rPr>
              <w:t>Required</w:t>
            </w:r>
          </w:p>
        </w:tc>
        <w:tc>
          <w:tcPr>
            <w:tcW w:w="640" w:type="pct"/>
            <w:shd w:val="clear" w:color="auto" w:fill="auto"/>
            <w:vAlign w:val="center"/>
          </w:tcPr>
          <w:p w14:paraId="6558FBF0" w14:textId="4243F6E3" w:rsidR="007758A9" w:rsidRPr="00550C87" w:rsidRDefault="007758A9" w:rsidP="00274498">
            <w:pPr>
              <w:jc w:val="center"/>
              <w:rPr>
                <w:rFonts w:eastAsia="等线"/>
                <w:color w:val="000000"/>
                <w:kern w:val="0"/>
                <w:sz w:val="18"/>
                <w:szCs w:val="18"/>
              </w:rPr>
            </w:pPr>
            <w:r w:rsidRPr="00550C87">
              <w:rPr>
                <w:rFonts w:eastAsia="等线"/>
                <w:color w:val="000000"/>
                <w:kern w:val="0"/>
                <w:sz w:val="18"/>
                <w:szCs w:val="18"/>
              </w:rPr>
              <w:t>≥</w:t>
            </w:r>
            <w:r>
              <w:rPr>
                <w:rFonts w:eastAsia="等线"/>
                <w:color w:val="000000"/>
                <w:kern w:val="0"/>
                <w:sz w:val="18"/>
                <w:szCs w:val="18"/>
              </w:rPr>
              <w:t>500 n</w:t>
            </w:r>
            <w:r w:rsidRPr="00550C87">
              <w:rPr>
                <w:rFonts w:eastAsia="等线"/>
                <w:color w:val="000000"/>
                <w:kern w:val="0"/>
                <w:sz w:val="18"/>
                <w:szCs w:val="18"/>
              </w:rPr>
              <w:t>g</w:t>
            </w:r>
          </w:p>
        </w:tc>
        <w:tc>
          <w:tcPr>
            <w:tcW w:w="500" w:type="pct"/>
            <w:shd w:val="clear" w:color="auto" w:fill="auto"/>
            <w:vAlign w:val="center"/>
          </w:tcPr>
          <w:p w14:paraId="21C61336" w14:textId="0C3D8D93" w:rsidR="007758A9" w:rsidRPr="00550C87" w:rsidRDefault="007758A9" w:rsidP="00274498">
            <w:pPr>
              <w:jc w:val="center"/>
              <w:rPr>
                <w:rFonts w:eastAsia="等线"/>
                <w:color w:val="000000"/>
                <w:kern w:val="0"/>
                <w:sz w:val="18"/>
                <w:szCs w:val="18"/>
              </w:rPr>
            </w:pPr>
            <w:r w:rsidRPr="00550C87">
              <w:rPr>
                <w:rFonts w:eastAsia="等线"/>
                <w:color w:val="000000"/>
                <w:kern w:val="0"/>
                <w:sz w:val="18"/>
                <w:szCs w:val="18"/>
              </w:rPr>
              <w:t>≥20</w:t>
            </w:r>
            <w:r w:rsidRPr="00550C87">
              <w:rPr>
                <w:rFonts w:eastAsia="等线"/>
                <w:color w:val="333333"/>
                <w:kern w:val="0"/>
                <w:sz w:val="18"/>
                <w:szCs w:val="18"/>
              </w:rPr>
              <w:t>μL</w:t>
            </w:r>
          </w:p>
        </w:tc>
        <w:tc>
          <w:tcPr>
            <w:tcW w:w="745" w:type="pct"/>
            <w:shd w:val="clear" w:color="auto" w:fill="auto"/>
            <w:vAlign w:val="center"/>
            <w:hideMark/>
          </w:tcPr>
          <w:p w14:paraId="46DBBD1B" w14:textId="77777777" w:rsidR="007758A9" w:rsidRPr="00550C87" w:rsidRDefault="007758A9" w:rsidP="00274498">
            <w:pPr>
              <w:jc w:val="center"/>
              <w:rPr>
                <w:rFonts w:eastAsia="等线"/>
                <w:color w:val="000000"/>
                <w:kern w:val="0"/>
                <w:sz w:val="18"/>
                <w:szCs w:val="18"/>
              </w:rPr>
            </w:pPr>
            <w:r w:rsidRPr="00550C87">
              <w:rPr>
                <w:rFonts w:eastAsia="等线"/>
                <w:color w:val="000000"/>
                <w:kern w:val="0"/>
                <w:sz w:val="18"/>
                <w:szCs w:val="18"/>
              </w:rPr>
              <w:t>≥20ng/</w:t>
            </w:r>
            <w:proofErr w:type="spellStart"/>
            <w:r w:rsidRPr="00550C87">
              <w:rPr>
                <w:rFonts w:eastAsia="等线"/>
                <w:color w:val="333333"/>
                <w:kern w:val="0"/>
                <w:sz w:val="18"/>
                <w:szCs w:val="18"/>
              </w:rPr>
              <w:t>μL</w:t>
            </w:r>
            <w:proofErr w:type="spellEnd"/>
          </w:p>
        </w:tc>
        <w:tc>
          <w:tcPr>
            <w:tcW w:w="1488" w:type="pct"/>
            <w:shd w:val="clear" w:color="auto" w:fill="auto"/>
            <w:vAlign w:val="center"/>
            <w:hideMark/>
          </w:tcPr>
          <w:p w14:paraId="76F2A160" w14:textId="77777777" w:rsidR="007758A9" w:rsidRPr="00550C87" w:rsidRDefault="007758A9" w:rsidP="00274498">
            <w:pPr>
              <w:jc w:val="center"/>
              <w:rPr>
                <w:rFonts w:eastAsia="等线"/>
                <w:color w:val="000000"/>
                <w:kern w:val="0"/>
                <w:sz w:val="18"/>
                <w:szCs w:val="18"/>
              </w:rPr>
            </w:pPr>
            <w:r w:rsidRPr="00550C87">
              <w:rPr>
                <w:rFonts w:eastAsia="等线"/>
                <w:color w:val="000000"/>
                <w:kern w:val="0"/>
                <w:sz w:val="18"/>
                <w:szCs w:val="18"/>
              </w:rPr>
              <w:t>OD260/280=1.8-2.0</w:t>
            </w:r>
          </w:p>
          <w:p w14:paraId="5525E7A5" w14:textId="77777777" w:rsidR="007758A9" w:rsidRPr="00550C87" w:rsidRDefault="007758A9" w:rsidP="00274498">
            <w:pPr>
              <w:jc w:val="center"/>
              <w:rPr>
                <w:rFonts w:eastAsia="等线"/>
                <w:color w:val="000000"/>
                <w:kern w:val="0"/>
                <w:sz w:val="18"/>
                <w:szCs w:val="18"/>
              </w:rPr>
            </w:pPr>
            <w:r w:rsidRPr="00550C87">
              <w:rPr>
                <w:rFonts w:eastAsia="等线"/>
                <w:color w:val="000000"/>
                <w:kern w:val="0"/>
                <w:sz w:val="18"/>
                <w:szCs w:val="18"/>
              </w:rPr>
              <w:t>No degradation or RNA contamination</w:t>
            </w:r>
          </w:p>
        </w:tc>
      </w:tr>
      <w:tr w:rsidR="00E55501" w:rsidRPr="00550C87" w14:paraId="1E8CD45B" w14:textId="77777777" w:rsidTr="00307049">
        <w:trPr>
          <w:trHeight w:val="1872"/>
        </w:trPr>
        <w:tc>
          <w:tcPr>
            <w:tcW w:w="824" w:type="pct"/>
            <w:shd w:val="clear" w:color="auto" w:fill="auto"/>
            <w:vAlign w:val="center"/>
            <w:hideMark/>
          </w:tcPr>
          <w:p w14:paraId="79CF048C" w14:textId="77777777" w:rsidR="00E55501" w:rsidRPr="00550C87" w:rsidRDefault="00E55501" w:rsidP="00274498">
            <w:pPr>
              <w:jc w:val="center"/>
              <w:rPr>
                <w:rFonts w:eastAsia="等线"/>
                <w:color w:val="000000"/>
                <w:kern w:val="0"/>
                <w:sz w:val="18"/>
                <w:szCs w:val="18"/>
              </w:rPr>
            </w:pPr>
            <w:bookmarkStart w:id="0" w:name="_GoBack"/>
            <w:r w:rsidRPr="00550C87">
              <w:rPr>
                <w:rFonts w:eastAsia="等线"/>
                <w:color w:val="000000"/>
                <w:kern w:val="0"/>
                <w:sz w:val="18"/>
                <w:szCs w:val="18"/>
              </w:rPr>
              <w:t xml:space="preserve">MDA product/Single Cell </w:t>
            </w:r>
            <w:proofErr w:type="spellStart"/>
            <w:r w:rsidRPr="00550C87">
              <w:rPr>
                <w:rFonts w:eastAsia="等线"/>
                <w:color w:val="000000"/>
                <w:kern w:val="0"/>
                <w:sz w:val="18"/>
                <w:szCs w:val="18"/>
              </w:rPr>
              <w:t>Ampified</w:t>
            </w:r>
            <w:proofErr w:type="spellEnd"/>
            <w:r w:rsidRPr="00550C87">
              <w:rPr>
                <w:rFonts w:eastAsia="等线"/>
                <w:color w:val="000000"/>
                <w:kern w:val="0"/>
                <w:sz w:val="18"/>
                <w:szCs w:val="18"/>
              </w:rPr>
              <w:t xml:space="preserve"> DNA</w:t>
            </w:r>
            <w:bookmarkEnd w:id="0"/>
          </w:p>
        </w:tc>
        <w:tc>
          <w:tcPr>
            <w:tcW w:w="802" w:type="pct"/>
            <w:shd w:val="clear" w:color="auto" w:fill="auto"/>
            <w:vAlign w:val="center"/>
          </w:tcPr>
          <w:p w14:paraId="15EE743C" w14:textId="0F2296BA" w:rsidR="00E55501" w:rsidRPr="00550C87" w:rsidRDefault="00E55501" w:rsidP="00274498">
            <w:pPr>
              <w:jc w:val="center"/>
              <w:rPr>
                <w:rFonts w:eastAsia="等线"/>
                <w:color w:val="000000"/>
                <w:kern w:val="0"/>
                <w:sz w:val="18"/>
                <w:szCs w:val="18"/>
              </w:rPr>
            </w:pPr>
            <w:r w:rsidRPr="00550C87">
              <w:rPr>
                <w:rFonts w:eastAsia="等线"/>
                <w:color w:val="000000"/>
                <w:kern w:val="0"/>
                <w:sz w:val="18"/>
                <w:szCs w:val="18"/>
              </w:rPr>
              <w:t>Required</w:t>
            </w:r>
          </w:p>
        </w:tc>
        <w:tc>
          <w:tcPr>
            <w:tcW w:w="640" w:type="pct"/>
            <w:shd w:val="clear" w:color="auto" w:fill="auto"/>
            <w:vAlign w:val="center"/>
          </w:tcPr>
          <w:p w14:paraId="77EDE18F" w14:textId="4DE631DC" w:rsidR="00E55501" w:rsidRPr="00550C87" w:rsidRDefault="00E55501" w:rsidP="00274498">
            <w:pPr>
              <w:jc w:val="center"/>
              <w:rPr>
                <w:rFonts w:eastAsia="等线"/>
                <w:color w:val="000000"/>
                <w:kern w:val="0"/>
                <w:sz w:val="18"/>
                <w:szCs w:val="18"/>
              </w:rPr>
            </w:pPr>
            <w:r w:rsidRPr="00550C87">
              <w:rPr>
                <w:rFonts w:eastAsia="等线"/>
                <w:color w:val="000000"/>
                <w:kern w:val="0"/>
                <w:sz w:val="18"/>
                <w:szCs w:val="18"/>
              </w:rPr>
              <w:t xml:space="preserve">≥1 </w:t>
            </w:r>
            <w:proofErr w:type="spellStart"/>
            <w:r w:rsidRPr="00550C87">
              <w:rPr>
                <w:rFonts w:eastAsia="等线"/>
                <w:color w:val="000000"/>
                <w:kern w:val="0"/>
                <w:sz w:val="18"/>
                <w:szCs w:val="18"/>
              </w:rPr>
              <w:t>μg</w:t>
            </w:r>
            <w:proofErr w:type="spellEnd"/>
          </w:p>
        </w:tc>
        <w:tc>
          <w:tcPr>
            <w:tcW w:w="500" w:type="pct"/>
            <w:shd w:val="clear" w:color="auto" w:fill="auto"/>
            <w:vAlign w:val="center"/>
          </w:tcPr>
          <w:p w14:paraId="7BF31AE4" w14:textId="721AB702" w:rsidR="00E55501" w:rsidRPr="00550C87" w:rsidRDefault="00E55501" w:rsidP="00274498">
            <w:pPr>
              <w:jc w:val="center"/>
              <w:rPr>
                <w:rFonts w:eastAsia="等线"/>
                <w:color w:val="000000"/>
                <w:kern w:val="0"/>
                <w:sz w:val="18"/>
                <w:szCs w:val="18"/>
              </w:rPr>
            </w:pPr>
            <w:r w:rsidRPr="00550C87">
              <w:rPr>
                <w:rFonts w:eastAsia="等线"/>
                <w:color w:val="000000"/>
                <w:kern w:val="0"/>
                <w:sz w:val="18"/>
                <w:szCs w:val="18"/>
              </w:rPr>
              <w:t>≥20</w:t>
            </w:r>
            <w:r w:rsidRPr="00550C87">
              <w:rPr>
                <w:rFonts w:eastAsia="等线"/>
                <w:color w:val="333333"/>
                <w:kern w:val="0"/>
                <w:sz w:val="18"/>
                <w:szCs w:val="18"/>
              </w:rPr>
              <w:t>μL</w:t>
            </w:r>
          </w:p>
        </w:tc>
        <w:tc>
          <w:tcPr>
            <w:tcW w:w="745" w:type="pct"/>
            <w:shd w:val="clear" w:color="auto" w:fill="auto"/>
            <w:vAlign w:val="center"/>
            <w:hideMark/>
          </w:tcPr>
          <w:p w14:paraId="385B850E" w14:textId="77777777" w:rsidR="00E55501" w:rsidRPr="00550C87" w:rsidRDefault="00E55501" w:rsidP="00274498">
            <w:pPr>
              <w:jc w:val="center"/>
              <w:rPr>
                <w:rFonts w:eastAsia="等线"/>
                <w:color w:val="000000"/>
                <w:kern w:val="0"/>
                <w:sz w:val="18"/>
                <w:szCs w:val="18"/>
              </w:rPr>
            </w:pPr>
            <w:r w:rsidRPr="00550C87">
              <w:rPr>
                <w:rFonts w:eastAsia="等线"/>
                <w:color w:val="000000"/>
                <w:kern w:val="0"/>
                <w:sz w:val="18"/>
                <w:szCs w:val="18"/>
              </w:rPr>
              <w:t>≥20ng/</w:t>
            </w:r>
            <w:proofErr w:type="spellStart"/>
            <w:r w:rsidRPr="00550C87">
              <w:rPr>
                <w:rFonts w:eastAsia="等线"/>
                <w:color w:val="333333"/>
                <w:kern w:val="0"/>
                <w:sz w:val="18"/>
                <w:szCs w:val="18"/>
              </w:rPr>
              <w:t>μL</w:t>
            </w:r>
            <w:proofErr w:type="spellEnd"/>
          </w:p>
        </w:tc>
        <w:tc>
          <w:tcPr>
            <w:tcW w:w="1488" w:type="pct"/>
            <w:shd w:val="clear" w:color="auto" w:fill="auto"/>
            <w:vAlign w:val="center"/>
            <w:hideMark/>
          </w:tcPr>
          <w:p w14:paraId="2A0C370A" w14:textId="77777777" w:rsidR="00E55501" w:rsidRPr="00550C87" w:rsidRDefault="00E55501" w:rsidP="00274498">
            <w:pPr>
              <w:jc w:val="center"/>
              <w:rPr>
                <w:rFonts w:eastAsia="等线"/>
                <w:color w:val="000000"/>
                <w:kern w:val="0"/>
                <w:sz w:val="18"/>
                <w:szCs w:val="18"/>
              </w:rPr>
            </w:pPr>
            <w:r w:rsidRPr="00550C87">
              <w:rPr>
                <w:rFonts w:eastAsia="等线"/>
                <w:color w:val="000000"/>
                <w:kern w:val="0"/>
                <w:sz w:val="18"/>
                <w:szCs w:val="18"/>
              </w:rPr>
              <w:t>Smear phenotype for MDA products from single cell and genomes</w:t>
            </w:r>
          </w:p>
          <w:p w14:paraId="31A84304" w14:textId="03396C51" w:rsidR="00E55501" w:rsidRPr="00550C87" w:rsidRDefault="00E55501" w:rsidP="00274498">
            <w:pPr>
              <w:jc w:val="center"/>
              <w:rPr>
                <w:rFonts w:eastAsia="等线"/>
                <w:color w:val="000000"/>
                <w:kern w:val="0"/>
                <w:sz w:val="18"/>
                <w:szCs w:val="18"/>
              </w:rPr>
            </w:pPr>
            <w:r w:rsidRPr="00550C87">
              <w:rPr>
                <w:rFonts w:eastAsia="等线"/>
                <w:color w:val="000000"/>
                <w:kern w:val="0"/>
                <w:sz w:val="18"/>
                <w:szCs w:val="18"/>
              </w:rPr>
              <w:t>No gDNA Degradation</w:t>
            </w:r>
          </w:p>
          <w:p w14:paraId="1F1FB5C4" w14:textId="77777777" w:rsidR="00E55501" w:rsidRPr="00550C87" w:rsidRDefault="00E55501" w:rsidP="00274498">
            <w:pPr>
              <w:jc w:val="center"/>
              <w:rPr>
                <w:rFonts w:eastAsia="等线"/>
                <w:color w:val="000000"/>
                <w:kern w:val="0"/>
                <w:sz w:val="18"/>
                <w:szCs w:val="18"/>
              </w:rPr>
            </w:pPr>
            <w:r w:rsidRPr="00550C87">
              <w:rPr>
                <w:rFonts w:eastAsia="等线"/>
                <w:color w:val="000000"/>
                <w:kern w:val="0"/>
                <w:sz w:val="18"/>
                <w:szCs w:val="18"/>
              </w:rPr>
              <w:t>No Protein /RNA Contamination</w:t>
            </w:r>
          </w:p>
        </w:tc>
      </w:tr>
      <w:tr w:rsidR="007758A9" w:rsidRPr="00550C87" w14:paraId="66CF6598" w14:textId="77777777" w:rsidTr="00B17B22">
        <w:trPr>
          <w:trHeight w:val="936"/>
        </w:trPr>
        <w:tc>
          <w:tcPr>
            <w:tcW w:w="824" w:type="pct"/>
            <w:shd w:val="clear" w:color="auto" w:fill="auto"/>
            <w:vAlign w:val="center"/>
            <w:hideMark/>
          </w:tcPr>
          <w:p w14:paraId="0299A08F" w14:textId="77777777" w:rsidR="007758A9" w:rsidRPr="00550C87" w:rsidRDefault="007758A9" w:rsidP="00274498">
            <w:pPr>
              <w:jc w:val="center"/>
              <w:rPr>
                <w:rFonts w:eastAsia="等线"/>
                <w:color w:val="000000"/>
                <w:kern w:val="0"/>
                <w:sz w:val="18"/>
                <w:szCs w:val="18"/>
              </w:rPr>
            </w:pPr>
            <w:r w:rsidRPr="00550C87">
              <w:rPr>
                <w:rFonts w:eastAsia="等线"/>
                <w:color w:val="000000"/>
                <w:kern w:val="0"/>
                <w:sz w:val="18"/>
                <w:szCs w:val="18"/>
              </w:rPr>
              <w:t>Genomic DNA from FFPE</w:t>
            </w:r>
          </w:p>
        </w:tc>
        <w:tc>
          <w:tcPr>
            <w:tcW w:w="802" w:type="pct"/>
            <w:shd w:val="clear" w:color="auto" w:fill="auto"/>
            <w:vAlign w:val="center"/>
          </w:tcPr>
          <w:p w14:paraId="5AB13390" w14:textId="0D4EA21A" w:rsidR="007758A9" w:rsidRPr="00550C87" w:rsidRDefault="007758A9" w:rsidP="00274498">
            <w:pPr>
              <w:jc w:val="center"/>
              <w:rPr>
                <w:rFonts w:eastAsia="等线"/>
                <w:color w:val="000000"/>
                <w:kern w:val="0"/>
                <w:sz w:val="18"/>
                <w:szCs w:val="18"/>
              </w:rPr>
            </w:pPr>
            <w:r w:rsidRPr="00550C87">
              <w:rPr>
                <w:rFonts w:eastAsia="等线"/>
                <w:color w:val="000000"/>
                <w:kern w:val="0"/>
                <w:sz w:val="18"/>
                <w:szCs w:val="18"/>
              </w:rPr>
              <w:t>Required</w:t>
            </w:r>
          </w:p>
        </w:tc>
        <w:tc>
          <w:tcPr>
            <w:tcW w:w="640" w:type="pct"/>
            <w:shd w:val="clear" w:color="auto" w:fill="auto"/>
            <w:vAlign w:val="center"/>
          </w:tcPr>
          <w:p w14:paraId="5B13FC32" w14:textId="2CE53B54" w:rsidR="007758A9" w:rsidRPr="00550C87" w:rsidRDefault="007758A9" w:rsidP="00274498">
            <w:pPr>
              <w:jc w:val="center"/>
              <w:rPr>
                <w:rFonts w:eastAsia="等线"/>
                <w:color w:val="000000"/>
                <w:kern w:val="0"/>
                <w:sz w:val="18"/>
                <w:szCs w:val="18"/>
              </w:rPr>
            </w:pPr>
            <w:r w:rsidRPr="00550C87">
              <w:rPr>
                <w:rFonts w:eastAsia="等线"/>
                <w:color w:val="000000"/>
                <w:kern w:val="0"/>
                <w:sz w:val="18"/>
                <w:szCs w:val="18"/>
              </w:rPr>
              <w:t>≥</w:t>
            </w:r>
            <w:r>
              <w:rPr>
                <w:rFonts w:eastAsia="等线"/>
                <w:color w:val="000000"/>
                <w:kern w:val="0"/>
                <w:sz w:val="18"/>
                <w:szCs w:val="18"/>
              </w:rPr>
              <w:t>1</w:t>
            </w:r>
            <w:r w:rsidRPr="00550C87">
              <w:rPr>
                <w:rFonts w:eastAsia="等线"/>
                <w:color w:val="000000"/>
                <w:kern w:val="0"/>
                <w:sz w:val="18"/>
                <w:szCs w:val="18"/>
              </w:rPr>
              <w:t xml:space="preserve"> </w:t>
            </w:r>
            <w:proofErr w:type="spellStart"/>
            <w:r w:rsidRPr="00550C87">
              <w:rPr>
                <w:rFonts w:eastAsia="等线"/>
                <w:color w:val="000000"/>
                <w:kern w:val="0"/>
                <w:sz w:val="18"/>
                <w:szCs w:val="18"/>
              </w:rPr>
              <w:t>μg</w:t>
            </w:r>
            <w:proofErr w:type="spellEnd"/>
          </w:p>
        </w:tc>
        <w:tc>
          <w:tcPr>
            <w:tcW w:w="500" w:type="pct"/>
            <w:shd w:val="clear" w:color="auto" w:fill="auto"/>
            <w:vAlign w:val="center"/>
          </w:tcPr>
          <w:p w14:paraId="28BEF5B0" w14:textId="4700C7F2" w:rsidR="007758A9" w:rsidRPr="00550C87" w:rsidRDefault="007758A9" w:rsidP="00274498">
            <w:pPr>
              <w:jc w:val="center"/>
              <w:rPr>
                <w:rFonts w:eastAsia="等线"/>
                <w:color w:val="000000"/>
                <w:kern w:val="0"/>
                <w:sz w:val="18"/>
                <w:szCs w:val="18"/>
              </w:rPr>
            </w:pPr>
            <w:r w:rsidRPr="00550C87">
              <w:rPr>
                <w:rFonts w:eastAsia="等线"/>
                <w:color w:val="000000"/>
                <w:kern w:val="0"/>
                <w:sz w:val="18"/>
                <w:szCs w:val="18"/>
              </w:rPr>
              <w:t>≥20</w:t>
            </w:r>
            <w:r w:rsidRPr="00550C87">
              <w:rPr>
                <w:rFonts w:eastAsia="等线"/>
                <w:color w:val="333333"/>
                <w:kern w:val="0"/>
                <w:sz w:val="18"/>
                <w:szCs w:val="18"/>
              </w:rPr>
              <w:t>μL</w:t>
            </w:r>
          </w:p>
        </w:tc>
        <w:tc>
          <w:tcPr>
            <w:tcW w:w="745" w:type="pct"/>
            <w:shd w:val="clear" w:color="auto" w:fill="auto"/>
            <w:vAlign w:val="center"/>
            <w:hideMark/>
          </w:tcPr>
          <w:p w14:paraId="40E42D84" w14:textId="77777777" w:rsidR="007758A9" w:rsidRPr="00550C87" w:rsidRDefault="007758A9" w:rsidP="00274498">
            <w:pPr>
              <w:jc w:val="center"/>
              <w:rPr>
                <w:rFonts w:eastAsia="等线"/>
                <w:color w:val="000000"/>
                <w:kern w:val="0"/>
                <w:sz w:val="18"/>
                <w:szCs w:val="18"/>
              </w:rPr>
            </w:pPr>
            <w:r w:rsidRPr="00550C87">
              <w:rPr>
                <w:rFonts w:eastAsia="等线"/>
                <w:color w:val="000000"/>
                <w:kern w:val="0"/>
                <w:sz w:val="18"/>
                <w:szCs w:val="18"/>
              </w:rPr>
              <w:t>≥20ng/</w:t>
            </w:r>
            <w:proofErr w:type="spellStart"/>
            <w:r w:rsidRPr="00550C87">
              <w:rPr>
                <w:rFonts w:eastAsia="等线"/>
                <w:color w:val="333333"/>
                <w:kern w:val="0"/>
                <w:sz w:val="18"/>
                <w:szCs w:val="18"/>
              </w:rPr>
              <w:t>μL</w:t>
            </w:r>
            <w:proofErr w:type="spellEnd"/>
          </w:p>
        </w:tc>
        <w:tc>
          <w:tcPr>
            <w:tcW w:w="1488" w:type="pct"/>
            <w:shd w:val="clear" w:color="auto" w:fill="auto"/>
            <w:vAlign w:val="center"/>
            <w:hideMark/>
          </w:tcPr>
          <w:p w14:paraId="0CB2ECDC" w14:textId="77777777" w:rsidR="007758A9" w:rsidRPr="00550C87" w:rsidRDefault="007758A9" w:rsidP="00274498">
            <w:pPr>
              <w:jc w:val="center"/>
              <w:rPr>
                <w:rFonts w:eastAsia="等线"/>
                <w:color w:val="000000"/>
                <w:kern w:val="0"/>
                <w:sz w:val="18"/>
                <w:szCs w:val="18"/>
              </w:rPr>
            </w:pPr>
            <w:r w:rsidRPr="00550C87">
              <w:rPr>
                <w:rFonts w:eastAsia="等线"/>
                <w:color w:val="000000"/>
                <w:kern w:val="0"/>
                <w:sz w:val="18"/>
                <w:szCs w:val="18"/>
              </w:rPr>
              <w:t>OD260/280=1.8-2.0</w:t>
            </w:r>
          </w:p>
          <w:p w14:paraId="47356779" w14:textId="77777777" w:rsidR="007758A9" w:rsidRPr="00550C87" w:rsidRDefault="007758A9" w:rsidP="00274498">
            <w:pPr>
              <w:jc w:val="center"/>
              <w:rPr>
                <w:rFonts w:eastAsia="等线"/>
                <w:color w:val="000000"/>
                <w:kern w:val="0"/>
                <w:sz w:val="18"/>
                <w:szCs w:val="18"/>
              </w:rPr>
            </w:pPr>
            <w:r w:rsidRPr="00550C87">
              <w:rPr>
                <w:rFonts w:eastAsia="等线"/>
                <w:color w:val="000000"/>
                <w:kern w:val="0"/>
                <w:sz w:val="18"/>
                <w:szCs w:val="18"/>
              </w:rPr>
              <w:t>No degradation or RNA contamination</w:t>
            </w:r>
          </w:p>
        </w:tc>
      </w:tr>
      <w:tr w:rsidR="003C4951" w:rsidRPr="00550C87" w14:paraId="293A536A" w14:textId="77777777" w:rsidTr="007758A9">
        <w:trPr>
          <w:trHeight w:val="20"/>
        </w:trPr>
        <w:tc>
          <w:tcPr>
            <w:tcW w:w="824" w:type="pct"/>
            <w:vMerge w:val="restart"/>
            <w:shd w:val="clear" w:color="auto" w:fill="auto"/>
            <w:vAlign w:val="center"/>
            <w:hideMark/>
          </w:tcPr>
          <w:p w14:paraId="71E9C7EB"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Fresh Tissue</w:t>
            </w:r>
          </w:p>
        </w:tc>
        <w:tc>
          <w:tcPr>
            <w:tcW w:w="802" w:type="pct"/>
            <w:shd w:val="clear" w:color="auto" w:fill="auto"/>
            <w:vAlign w:val="center"/>
            <w:hideMark/>
          </w:tcPr>
          <w:p w14:paraId="30A77E83"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Strongly Recommended</w:t>
            </w:r>
          </w:p>
        </w:tc>
        <w:tc>
          <w:tcPr>
            <w:tcW w:w="640" w:type="pct"/>
            <w:shd w:val="clear" w:color="auto" w:fill="auto"/>
            <w:vAlign w:val="center"/>
            <w:hideMark/>
          </w:tcPr>
          <w:p w14:paraId="24AD221C"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≥600 mg</w:t>
            </w:r>
          </w:p>
        </w:tc>
        <w:tc>
          <w:tcPr>
            <w:tcW w:w="500" w:type="pct"/>
            <w:vMerge w:val="restart"/>
            <w:shd w:val="clear" w:color="auto" w:fill="auto"/>
            <w:vAlign w:val="center"/>
            <w:hideMark/>
          </w:tcPr>
          <w:p w14:paraId="210260B1"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745" w:type="pct"/>
            <w:vMerge w:val="restart"/>
            <w:shd w:val="clear" w:color="auto" w:fill="auto"/>
            <w:vAlign w:val="center"/>
            <w:hideMark/>
          </w:tcPr>
          <w:p w14:paraId="73443BF1"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1488" w:type="pct"/>
            <w:vMerge w:val="restart"/>
            <w:shd w:val="clear" w:color="auto" w:fill="auto"/>
            <w:vAlign w:val="center"/>
            <w:hideMark/>
          </w:tcPr>
          <w:p w14:paraId="1BBC7DFF"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r>
      <w:tr w:rsidR="003C4951" w:rsidRPr="00550C87" w14:paraId="1B1DA57B" w14:textId="77777777" w:rsidTr="007758A9">
        <w:trPr>
          <w:trHeight w:val="20"/>
        </w:trPr>
        <w:tc>
          <w:tcPr>
            <w:tcW w:w="824" w:type="pct"/>
            <w:vMerge/>
            <w:vAlign w:val="center"/>
            <w:hideMark/>
          </w:tcPr>
          <w:p w14:paraId="3D9ED0B1" w14:textId="77777777" w:rsidR="003C4951" w:rsidRPr="00550C87" w:rsidRDefault="003C4951" w:rsidP="00274498">
            <w:pPr>
              <w:jc w:val="center"/>
              <w:rPr>
                <w:rFonts w:eastAsia="等线"/>
                <w:color w:val="000000"/>
                <w:kern w:val="0"/>
                <w:sz w:val="18"/>
                <w:szCs w:val="18"/>
              </w:rPr>
            </w:pPr>
          </w:p>
        </w:tc>
        <w:tc>
          <w:tcPr>
            <w:tcW w:w="802" w:type="pct"/>
            <w:shd w:val="clear" w:color="auto" w:fill="auto"/>
            <w:vAlign w:val="center"/>
            <w:hideMark/>
          </w:tcPr>
          <w:p w14:paraId="10B8DF36"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Required</w:t>
            </w:r>
          </w:p>
        </w:tc>
        <w:tc>
          <w:tcPr>
            <w:tcW w:w="640" w:type="pct"/>
            <w:shd w:val="clear" w:color="auto" w:fill="auto"/>
            <w:vAlign w:val="center"/>
            <w:hideMark/>
          </w:tcPr>
          <w:p w14:paraId="1F57C3FB"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≥300 mg</w:t>
            </w:r>
          </w:p>
        </w:tc>
        <w:tc>
          <w:tcPr>
            <w:tcW w:w="500" w:type="pct"/>
            <w:vMerge/>
            <w:vAlign w:val="center"/>
            <w:hideMark/>
          </w:tcPr>
          <w:p w14:paraId="050631DA" w14:textId="77777777" w:rsidR="003C4951" w:rsidRPr="00550C87" w:rsidRDefault="003C4951" w:rsidP="00274498">
            <w:pPr>
              <w:jc w:val="center"/>
              <w:rPr>
                <w:rFonts w:eastAsia="等线"/>
                <w:color w:val="000000"/>
                <w:kern w:val="0"/>
                <w:sz w:val="18"/>
                <w:szCs w:val="18"/>
              </w:rPr>
            </w:pPr>
          </w:p>
        </w:tc>
        <w:tc>
          <w:tcPr>
            <w:tcW w:w="745" w:type="pct"/>
            <w:vMerge/>
            <w:vAlign w:val="center"/>
            <w:hideMark/>
          </w:tcPr>
          <w:p w14:paraId="59B33E7A" w14:textId="77777777" w:rsidR="003C4951" w:rsidRPr="00550C87" w:rsidRDefault="003C4951" w:rsidP="00274498">
            <w:pPr>
              <w:jc w:val="center"/>
              <w:rPr>
                <w:rFonts w:eastAsia="等线"/>
                <w:color w:val="000000"/>
                <w:kern w:val="0"/>
                <w:sz w:val="18"/>
                <w:szCs w:val="18"/>
              </w:rPr>
            </w:pPr>
          </w:p>
        </w:tc>
        <w:tc>
          <w:tcPr>
            <w:tcW w:w="1488" w:type="pct"/>
            <w:vMerge/>
            <w:vAlign w:val="center"/>
            <w:hideMark/>
          </w:tcPr>
          <w:p w14:paraId="4C70B6B2" w14:textId="77777777" w:rsidR="003C4951" w:rsidRPr="00550C87" w:rsidRDefault="003C4951" w:rsidP="00274498">
            <w:pPr>
              <w:jc w:val="center"/>
              <w:rPr>
                <w:rFonts w:eastAsia="等线"/>
                <w:color w:val="000000"/>
                <w:kern w:val="0"/>
                <w:sz w:val="18"/>
                <w:szCs w:val="18"/>
              </w:rPr>
            </w:pPr>
          </w:p>
        </w:tc>
      </w:tr>
      <w:tr w:rsidR="003C4951" w:rsidRPr="00550C87" w14:paraId="727122EE" w14:textId="77777777" w:rsidTr="007758A9">
        <w:trPr>
          <w:trHeight w:val="20"/>
        </w:trPr>
        <w:tc>
          <w:tcPr>
            <w:tcW w:w="824" w:type="pct"/>
            <w:shd w:val="clear" w:color="auto" w:fill="auto"/>
            <w:noWrap/>
            <w:vAlign w:val="center"/>
            <w:hideMark/>
          </w:tcPr>
          <w:p w14:paraId="5B6218DA"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Cells</w:t>
            </w:r>
          </w:p>
        </w:tc>
        <w:tc>
          <w:tcPr>
            <w:tcW w:w="802" w:type="pct"/>
            <w:shd w:val="clear" w:color="auto" w:fill="auto"/>
            <w:noWrap/>
            <w:vAlign w:val="center"/>
            <w:hideMark/>
          </w:tcPr>
          <w:p w14:paraId="5D6053BC"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Counts</w:t>
            </w:r>
          </w:p>
        </w:tc>
        <w:tc>
          <w:tcPr>
            <w:tcW w:w="640" w:type="pct"/>
            <w:shd w:val="clear" w:color="auto" w:fill="auto"/>
            <w:noWrap/>
            <w:vAlign w:val="center"/>
            <w:hideMark/>
          </w:tcPr>
          <w:p w14:paraId="53794CC1"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≥5×10</w:t>
            </w:r>
            <w:r w:rsidRPr="00550C87">
              <w:rPr>
                <w:rFonts w:eastAsia="等线"/>
                <w:color w:val="000000"/>
                <w:kern w:val="0"/>
                <w:sz w:val="18"/>
                <w:szCs w:val="18"/>
                <w:vertAlign w:val="superscript"/>
              </w:rPr>
              <w:t>7</w:t>
            </w:r>
          </w:p>
        </w:tc>
        <w:tc>
          <w:tcPr>
            <w:tcW w:w="500" w:type="pct"/>
            <w:shd w:val="clear" w:color="auto" w:fill="auto"/>
            <w:noWrap/>
            <w:vAlign w:val="center"/>
            <w:hideMark/>
          </w:tcPr>
          <w:p w14:paraId="6F8272CF"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745" w:type="pct"/>
            <w:shd w:val="clear" w:color="auto" w:fill="auto"/>
            <w:noWrap/>
            <w:vAlign w:val="center"/>
            <w:hideMark/>
          </w:tcPr>
          <w:p w14:paraId="7A7B6236"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1488" w:type="pct"/>
            <w:shd w:val="clear" w:color="auto" w:fill="auto"/>
            <w:noWrap/>
            <w:vAlign w:val="center"/>
            <w:hideMark/>
          </w:tcPr>
          <w:p w14:paraId="6A73AAED"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r>
      <w:tr w:rsidR="003C4951" w:rsidRPr="00550C87" w14:paraId="63454E24" w14:textId="77777777" w:rsidTr="007758A9">
        <w:trPr>
          <w:trHeight w:val="20"/>
        </w:trPr>
        <w:tc>
          <w:tcPr>
            <w:tcW w:w="824" w:type="pct"/>
            <w:shd w:val="clear" w:color="auto" w:fill="auto"/>
            <w:noWrap/>
            <w:vAlign w:val="center"/>
            <w:hideMark/>
          </w:tcPr>
          <w:p w14:paraId="795606AF"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Saliva</w:t>
            </w:r>
          </w:p>
        </w:tc>
        <w:tc>
          <w:tcPr>
            <w:tcW w:w="802" w:type="pct"/>
            <w:shd w:val="clear" w:color="auto" w:fill="auto"/>
            <w:noWrap/>
            <w:vAlign w:val="center"/>
            <w:hideMark/>
          </w:tcPr>
          <w:p w14:paraId="744B5C16"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Volume</w:t>
            </w:r>
          </w:p>
        </w:tc>
        <w:tc>
          <w:tcPr>
            <w:tcW w:w="640" w:type="pct"/>
            <w:shd w:val="clear" w:color="auto" w:fill="auto"/>
            <w:noWrap/>
            <w:vAlign w:val="center"/>
            <w:hideMark/>
          </w:tcPr>
          <w:p w14:paraId="0A18A338"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≥4mL</w:t>
            </w:r>
          </w:p>
        </w:tc>
        <w:tc>
          <w:tcPr>
            <w:tcW w:w="500" w:type="pct"/>
            <w:shd w:val="clear" w:color="auto" w:fill="auto"/>
            <w:noWrap/>
            <w:vAlign w:val="center"/>
            <w:hideMark/>
          </w:tcPr>
          <w:p w14:paraId="6E3A4C1F"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745" w:type="pct"/>
            <w:shd w:val="clear" w:color="auto" w:fill="auto"/>
            <w:noWrap/>
            <w:vAlign w:val="center"/>
            <w:hideMark/>
          </w:tcPr>
          <w:p w14:paraId="4D87249E"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1488" w:type="pct"/>
            <w:shd w:val="clear" w:color="auto" w:fill="auto"/>
            <w:noWrap/>
            <w:vAlign w:val="center"/>
            <w:hideMark/>
          </w:tcPr>
          <w:p w14:paraId="549495D7"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r>
      <w:tr w:rsidR="003C4951" w:rsidRPr="00550C87" w14:paraId="06E24C4B" w14:textId="77777777" w:rsidTr="007758A9">
        <w:trPr>
          <w:trHeight w:val="20"/>
        </w:trPr>
        <w:tc>
          <w:tcPr>
            <w:tcW w:w="824" w:type="pct"/>
            <w:shd w:val="clear" w:color="auto" w:fill="auto"/>
            <w:noWrap/>
            <w:vAlign w:val="center"/>
            <w:hideMark/>
          </w:tcPr>
          <w:p w14:paraId="74D3B0A3"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Blood</w:t>
            </w:r>
          </w:p>
        </w:tc>
        <w:tc>
          <w:tcPr>
            <w:tcW w:w="802" w:type="pct"/>
            <w:shd w:val="clear" w:color="auto" w:fill="auto"/>
            <w:noWrap/>
            <w:vAlign w:val="center"/>
            <w:hideMark/>
          </w:tcPr>
          <w:p w14:paraId="782C5D30"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Volume</w:t>
            </w:r>
          </w:p>
        </w:tc>
        <w:tc>
          <w:tcPr>
            <w:tcW w:w="640" w:type="pct"/>
            <w:shd w:val="clear" w:color="auto" w:fill="auto"/>
            <w:noWrap/>
            <w:vAlign w:val="center"/>
            <w:hideMark/>
          </w:tcPr>
          <w:p w14:paraId="590003EE"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≥1mL</w:t>
            </w:r>
          </w:p>
        </w:tc>
        <w:tc>
          <w:tcPr>
            <w:tcW w:w="500" w:type="pct"/>
            <w:shd w:val="clear" w:color="auto" w:fill="auto"/>
            <w:noWrap/>
            <w:vAlign w:val="center"/>
            <w:hideMark/>
          </w:tcPr>
          <w:p w14:paraId="70A3A749"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745" w:type="pct"/>
            <w:shd w:val="clear" w:color="auto" w:fill="auto"/>
            <w:noWrap/>
            <w:vAlign w:val="center"/>
            <w:hideMark/>
          </w:tcPr>
          <w:p w14:paraId="515595F4"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1488" w:type="pct"/>
            <w:shd w:val="clear" w:color="auto" w:fill="auto"/>
            <w:noWrap/>
            <w:vAlign w:val="center"/>
            <w:hideMark/>
          </w:tcPr>
          <w:p w14:paraId="5B6683FC"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r>
      <w:tr w:rsidR="003C4951" w:rsidRPr="00550C87" w14:paraId="4DB180FF" w14:textId="77777777" w:rsidTr="007758A9">
        <w:trPr>
          <w:trHeight w:val="20"/>
        </w:trPr>
        <w:tc>
          <w:tcPr>
            <w:tcW w:w="824" w:type="pct"/>
            <w:shd w:val="clear" w:color="auto" w:fill="auto"/>
            <w:noWrap/>
            <w:vAlign w:val="center"/>
            <w:hideMark/>
          </w:tcPr>
          <w:p w14:paraId="32958262"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Serum/plasma</w:t>
            </w:r>
          </w:p>
        </w:tc>
        <w:tc>
          <w:tcPr>
            <w:tcW w:w="802" w:type="pct"/>
            <w:shd w:val="clear" w:color="auto" w:fill="auto"/>
            <w:noWrap/>
            <w:vAlign w:val="center"/>
            <w:hideMark/>
          </w:tcPr>
          <w:p w14:paraId="2CB7B8BA"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Volume</w:t>
            </w:r>
          </w:p>
        </w:tc>
        <w:tc>
          <w:tcPr>
            <w:tcW w:w="640" w:type="pct"/>
            <w:shd w:val="clear" w:color="auto" w:fill="auto"/>
            <w:noWrap/>
            <w:vAlign w:val="center"/>
            <w:hideMark/>
          </w:tcPr>
          <w:p w14:paraId="1F368A38"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≥4mL</w:t>
            </w:r>
          </w:p>
        </w:tc>
        <w:tc>
          <w:tcPr>
            <w:tcW w:w="500" w:type="pct"/>
            <w:shd w:val="clear" w:color="auto" w:fill="auto"/>
            <w:noWrap/>
            <w:vAlign w:val="center"/>
            <w:hideMark/>
          </w:tcPr>
          <w:p w14:paraId="0A61473C"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745" w:type="pct"/>
            <w:shd w:val="clear" w:color="auto" w:fill="auto"/>
            <w:noWrap/>
            <w:vAlign w:val="center"/>
            <w:hideMark/>
          </w:tcPr>
          <w:p w14:paraId="50F687D0"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1488" w:type="pct"/>
            <w:shd w:val="clear" w:color="auto" w:fill="auto"/>
            <w:noWrap/>
            <w:vAlign w:val="center"/>
            <w:hideMark/>
          </w:tcPr>
          <w:p w14:paraId="1CC50730"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r>
      <w:tr w:rsidR="003C4951" w:rsidRPr="00550C87" w14:paraId="43FD9412" w14:textId="77777777" w:rsidTr="007758A9">
        <w:trPr>
          <w:trHeight w:val="20"/>
        </w:trPr>
        <w:tc>
          <w:tcPr>
            <w:tcW w:w="824" w:type="pct"/>
            <w:vMerge w:val="restart"/>
            <w:shd w:val="clear" w:color="auto" w:fill="auto"/>
            <w:noWrap/>
            <w:vAlign w:val="center"/>
            <w:hideMark/>
          </w:tcPr>
          <w:p w14:paraId="2DAE9832"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FFPE slides</w:t>
            </w:r>
          </w:p>
        </w:tc>
        <w:tc>
          <w:tcPr>
            <w:tcW w:w="802" w:type="pct"/>
            <w:shd w:val="clear" w:color="auto" w:fill="auto"/>
            <w:noWrap/>
            <w:vAlign w:val="center"/>
            <w:hideMark/>
          </w:tcPr>
          <w:p w14:paraId="1E117CAD"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Thickness</w:t>
            </w:r>
          </w:p>
        </w:tc>
        <w:tc>
          <w:tcPr>
            <w:tcW w:w="640" w:type="pct"/>
            <w:shd w:val="clear" w:color="auto" w:fill="auto"/>
            <w:noWrap/>
            <w:vAlign w:val="center"/>
            <w:hideMark/>
          </w:tcPr>
          <w:p w14:paraId="1FE8A967"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5um~10um</w:t>
            </w:r>
          </w:p>
        </w:tc>
        <w:tc>
          <w:tcPr>
            <w:tcW w:w="500" w:type="pct"/>
            <w:vMerge w:val="restart"/>
            <w:shd w:val="clear" w:color="auto" w:fill="auto"/>
            <w:noWrap/>
            <w:vAlign w:val="center"/>
            <w:hideMark/>
          </w:tcPr>
          <w:p w14:paraId="3BB7A2DE"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745" w:type="pct"/>
            <w:vMerge w:val="restart"/>
            <w:shd w:val="clear" w:color="auto" w:fill="auto"/>
            <w:noWrap/>
            <w:vAlign w:val="center"/>
            <w:hideMark/>
          </w:tcPr>
          <w:p w14:paraId="0EEFFF4F"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1488" w:type="pct"/>
            <w:vMerge w:val="restart"/>
            <w:shd w:val="clear" w:color="auto" w:fill="auto"/>
            <w:noWrap/>
            <w:vAlign w:val="center"/>
            <w:hideMark/>
          </w:tcPr>
          <w:p w14:paraId="28223951"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r>
      <w:tr w:rsidR="003C4951" w:rsidRPr="00550C87" w14:paraId="21573FB7" w14:textId="77777777" w:rsidTr="007758A9">
        <w:trPr>
          <w:trHeight w:val="20"/>
        </w:trPr>
        <w:tc>
          <w:tcPr>
            <w:tcW w:w="824" w:type="pct"/>
            <w:vMerge/>
            <w:vAlign w:val="center"/>
            <w:hideMark/>
          </w:tcPr>
          <w:p w14:paraId="7226407E" w14:textId="77777777" w:rsidR="003C4951" w:rsidRPr="00550C87" w:rsidRDefault="003C4951" w:rsidP="00274498">
            <w:pPr>
              <w:jc w:val="center"/>
              <w:rPr>
                <w:rFonts w:eastAsia="等线"/>
                <w:color w:val="000000"/>
                <w:kern w:val="0"/>
                <w:sz w:val="18"/>
                <w:szCs w:val="18"/>
              </w:rPr>
            </w:pPr>
          </w:p>
        </w:tc>
        <w:tc>
          <w:tcPr>
            <w:tcW w:w="802" w:type="pct"/>
            <w:shd w:val="clear" w:color="auto" w:fill="auto"/>
            <w:vAlign w:val="center"/>
            <w:hideMark/>
          </w:tcPr>
          <w:p w14:paraId="40850654"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Area</w:t>
            </w:r>
          </w:p>
        </w:tc>
        <w:tc>
          <w:tcPr>
            <w:tcW w:w="640" w:type="pct"/>
            <w:shd w:val="clear" w:color="auto" w:fill="auto"/>
            <w:vAlign w:val="center"/>
            <w:hideMark/>
          </w:tcPr>
          <w:p w14:paraId="4A50955D"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&gt;1 cm</w:t>
            </w:r>
            <w:r w:rsidRPr="007758A9">
              <w:rPr>
                <w:rFonts w:eastAsia="等线"/>
                <w:color w:val="000000"/>
                <w:kern w:val="0"/>
                <w:sz w:val="18"/>
                <w:szCs w:val="18"/>
                <w:vertAlign w:val="superscript"/>
              </w:rPr>
              <w:t>2</w:t>
            </w:r>
          </w:p>
        </w:tc>
        <w:tc>
          <w:tcPr>
            <w:tcW w:w="500" w:type="pct"/>
            <w:vMerge/>
            <w:vAlign w:val="center"/>
            <w:hideMark/>
          </w:tcPr>
          <w:p w14:paraId="107EEA41" w14:textId="77777777" w:rsidR="003C4951" w:rsidRPr="00550C87" w:rsidRDefault="003C4951" w:rsidP="00274498">
            <w:pPr>
              <w:jc w:val="center"/>
              <w:rPr>
                <w:rFonts w:eastAsia="等线"/>
                <w:color w:val="000000"/>
                <w:kern w:val="0"/>
                <w:sz w:val="18"/>
                <w:szCs w:val="18"/>
              </w:rPr>
            </w:pPr>
          </w:p>
        </w:tc>
        <w:tc>
          <w:tcPr>
            <w:tcW w:w="745" w:type="pct"/>
            <w:vMerge/>
            <w:vAlign w:val="center"/>
            <w:hideMark/>
          </w:tcPr>
          <w:p w14:paraId="6FED6E71" w14:textId="77777777" w:rsidR="003C4951" w:rsidRPr="00550C87" w:rsidRDefault="003C4951" w:rsidP="00274498">
            <w:pPr>
              <w:jc w:val="center"/>
              <w:rPr>
                <w:rFonts w:eastAsia="等线"/>
                <w:color w:val="000000"/>
                <w:kern w:val="0"/>
                <w:sz w:val="18"/>
                <w:szCs w:val="18"/>
              </w:rPr>
            </w:pPr>
          </w:p>
        </w:tc>
        <w:tc>
          <w:tcPr>
            <w:tcW w:w="1488" w:type="pct"/>
            <w:vMerge/>
            <w:vAlign w:val="center"/>
            <w:hideMark/>
          </w:tcPr>
          <w:p w14:paraId="02B2D30D" w14:textId="77777777" w:rsidR="003C4951" w:rsidRPr="00550C87" w:rsidRDefault="003C4951" w:rsidP="00274498">
            <w:pPr>
              <w:jc w:val="center"/>
              <w:rPr>
                <w:rFonts w:eastAsia="等线"/>
                <w:color w:val="000000"/>
                <w:kern w:val="0"/>
                <w:sz w:val="18"/>
                <w:szCs w:val="18"/>
              </w:rPr>
            </w:pPr>
          </w:p>
        </w:tc>
      </w:tr>
      <w:tr w:rsidR="003C4951" w:rsidRPr="00550C87" w14:paraId="5708E5B5" w14:textId="77777777" w:rsidTr="007758A9">
        <w:trPr>
          <w:trHeight w:val="20"/>
        </w:trPr>
        <w:tc>
          <w:tcPr>
            <w:tcW w:w="824" w:type="pct"/>
            <w:vMerge/>
            <w:vAlign w:val="center"/>
            <w:hideMark/>
          </w:tcPr>
          <w:p w14:paraId="2B34067B" w14:textId="77777777" w:rsidR="003C4951" w:rsidRPr="00550C87" w:rsidRDefault="003C4951" w:rsidP="00274498">
            <w:pPr>
              <w:jc w:val="center"/>
              <w:rPr>
                <w:rFonts w:eastAsia="等线"/>
                <w:color w:val="000000"/>
                <w:kern w:val="0"/>
                <w:sz w:val="18"/>
                <w:szCs w:val="18"/>
              </w:rPr>
            </w:pPr>
          </w:p>
        </w:tc>
        <w:tc>
          <w:tcPr>
            <w:tcW w:w="802" w:type="pct"/>
            <w:shd w:val="clear" w:color="auto" w:fill="auto"/>
            <w:vAlign w:val="center"/>
            <w:hideMark/>
          </w:tcPr>
          <w:p w14:paraId="05E9739B"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Quantity</w:t>
            </w:r>
          </w:p>
        </w:tc>
        <w:tc>
          <w:tcPr>
            <w:tcW w:w="640" w:type="pct"/>
            <w:shd w:val="clear" w:color="auto" w:fill="auto"/>
            <w:vAlign w:val="center"/>
            <w:hideMark/>
          </w:tcPr>
          <w:p w14:paraId="6804A965" w14:textId="7121E160"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 10 slides</w:t>
            </w:r>
          </w:p>
        </w:tc>
        <w:tc>
          <w:tcPr>
            <w:tcW w:w="500" w:type="pct"/>
            <w:vMerge/>
            <w:vAlign w:val="center"/>
            <w:hideMark/>
          </w:tcPr>
          <w:p w14:paraId="15E3685A" w14:textId="77777777" w:rsidR="003C4951" w:rsidRPr="00550C87" w:rsidRDefault="003C4951" w:rsidP="00274498">
            <w:pPr>
              <w:jc w:val="center"/>
              <w:rPr>
                <w:rFonts w:eastAsia="等线"/>
                <w:color w:val="000000"/>
                <w:kern w:val="0"/>
                <w:sz w:val="18"/>
                <w:szCs w:val="18"/>
              </w:rPr>
            </w:pPr>
          </w:p>
        </w:tc>
        <w:tc>
          <w:tcPr>
            <w:tcW w:w="745" w:type="pct"/>
            <w:vMerge/>
            <w:vAlign w:val="center"/>
            <w:hideMark/>
          </w:tcPr>
          <w:p w14:paraId="5027044F" w14:textId="77777777" w:rsidR="003C4951" w:rsidRPr="00550C87" w:rsidRDefault="003C4951" w:rsidP="00274498">
            <w:pPr>
              <w:jc w:val="center"/>
              <w:rPr>
                <w:rFonts w:eastAsia="等线"/>
                <w:color w:val="000000"/>
                <w:kern w:val="0"/>
                <w:sz w:val="18"/>
                <w:szCs w:val="18"/>
              </w:rPr>
            </w:pPr>
          </w:p>
        </w:tc>
        <w:tc>
          <w:tcPr>
            <w:tcW w:w="1488" w:type="pct"/>
            <w:vMerge/>
            <w:vAlign w:val="center"/>
            <w:hideMark/>
          </w:tcPr>
          <w:p w14:paraId="03DD2CB6" w14:textId="77777777" w:rsidR="003C4951" w:rsidRPr="00550C87" w:rsidRDefault="003C4951" w:rsidP="00274498">
            <w:pPr>
              <w:jc w:val="center"/>
              <w:rPr>
                <w:rFonts w:eastAsia="等线"/>
                <w:color w:val="000000"/>
                <w:kern w:val="0"/>
                <w:sz w:val="18"/>
                <w:szCs w:val="18"/>
              </w:rPr>
            </w:pPr>
          </w:p>
        </w:tc>
      </w:tr>
      <w:tr w:rsidR="003C4951" w:rsidRPr="00550C87" w14:paraId="3C7B072D" w14:textId="77777777" w:rsidTr="007758A9">
        <w:trPr>
          <w:trHeight w:val="312"/>
        </w:trPr>
        <w:tc>
          <w:tcPr>
            <w:tcW w:w="824" w:type="pct"/>
            <w:vMerge w:val="restart"/>
            <w:shd w:val="clear" w:color="auto" w:fill="auto"/>
            <w:vAlign w:val="center"/>
            <w:hideMark/>
          </w:tcPr>
          <w:p w14:paraId="0B613550"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Paraffin tissue block</w:t>
            </w:r>
          </w:p>
        </w:tc>
        <w:tc>
          <w:tcPr>
            <w:tcW w:w="802" w:type="pct"/>
            <w:vMerge w:val="restart"/>
            <w:shd w:val="clear" w:color="auto" w:fill="auto"/>
            <w:vAlign w:val="center"/>
            <w:hideMark/>
          </w:tcPr>
          <w:p w14:paraId="2B46E866"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Amount</w:t>
            </w:r>
          </w:p>
        </w:tc>
        <w:tc>
          <w:tcPr>
            <w:tcW w:w="640" w:type="pct"/>
            <w:vMerge w:val="restart"/>
            <w:shd w:val="clear" w:color="auto" w:fill="auto"/>
            <w:vAlign w:val="center"/>
            <w:hideMark/>
          </w:tcPr>
          <w:p w14:paraId="5A4E5C95"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≥0.2g</w:t>
            </w:r>
          </w:p>
        </w:tc>
        <w:tc>
          <w:tcPr>
            <w:tcW w:w="500" w:type="pct"/>
            <w:vMerge w:val="restart"/>
            <w:shd w:val="clear" w:color="auto" w:fill="auto"/>
            <w:vAlign w:val="center"/>
            <w:hideMark/>
          </w:tcPr>
          <w:p w14:paraId="0B429D91"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745" w:type="pct"/>
            <w:vMerge w:val="restart"/>
            <w:shd w:val="clear" w:color="auto" w:fill="auto"/>
            <w:vAlign w:val="center"/>
            <w:hideMark/>
          </w:tcPr>
          <w:p w14:paraId="15A38A90"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1488" w:type="pct"/>
            <w:vMerge w:val="restart"/>
            <w:shd w:val="clear" w:color="auto" w:fill="auto"/>
            <w:vAlign w:val="center"/>
            <w:hideMark/>
          </w:tcPr>
          <w:p w14:paraId="3E076358"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r>
      <w:tr w:rsidR="003C4951" w:rsidRPr="00550C87" w14:paraId="3FFB89DA" w14:textId="77777777" w:rsidTr="007758A9">
        <w:trPr>
          <w:trHeight w:val="312"/>
        </w:trPr>
        <w:tc>
          <w:tcPr>
            <w:tcW w:w="824" w:type="pct"/>
            <w:vMerge/>
            <w:vAlign w:val="center"/>
            <w:hideMark/>
          </w:tcPr>
          <w:p w14:paraId="56CF2BE1" w14:textId="77777777" w:rsidR="003C4951" w:rsidRPr="00550C87" w:rsidRDefault="003C4951" w:rsidP="00274498">
            <w:pPr>
              <w:jc w:val="center"/>
              <w:rPr>
                <w:rFonts w:eastAsia="等线"/>
                <w:color w:val="000000"/>
                <w:kern w:val="0"/>
                <w:sz w:val="18"/>
                <w:szCs w:val="18"/>
              </w:rPr>
            </w:pPr>
          </w:p>
        </w:tc>
        <w:tc>
          <w:tcPr>
            <w:tcW w:w="802" w:type="pct"/>
            <w:vMerge/>
            <w:vAlign w:val="center"/>
            <w:hideMark/>
          </w:tcPr>
          <w:p w14:paraId="64D32B1B" w14:textId="77777777" w:rsidR="003C4951" w:rsidRPr="00550C87" w:rsidRDefault="003C4951" w:rsidP="00274498">
            <w:pPr>
              <w:jc w:val="center"/>
              <w:rPr>
                <w:rFonts w:eastAsia="等线"/>
                <w:color w:val="000000"/>
                <w:kern w:val="0"/>
                <w:sz w:val="18"/>
                <w:szCs w:val="18"/>
              </w:rPr>
            </w:pPr>
          </w:p>
        </w:tc>
        <w:tc>
          <w:tcPr>
            <w:tcW w:w="640" w:type="pct"/>
            <w:vMerge/>
            <w:vAlign w:val="center"/>
            <w:hideMark/>
          </w:tcPr>
          <w:p w14:paraId="142998E2" w14:textId="77777777" w:rsidR="003C4951" w:rsidRPr="00550C87" w:rsidRDefault="003C4951" w:rsidP="00274498">
            <w:pPr>
              <w:jc w:val="center"/>
              <w:rPr>
                <w:rFonts w:eastAsia="等线"/>
                <w:color w:val="000000"/>
                <w:kern w:val="0"/>
                <w:sz w:val="18"/>
                <w:szCs w:val="18"/>
              </w:rPr>
            </w:pPr>
          </w:p>
        </w:tc>
        <w:tc>
          <w:tcPr>
            <w:tcW w:w="500" w:type="pct"/>
            <w:vMerge/>
            <w:vAlign w:val="center"/>
            <w:hideMark/>
          </w:tcPr>
          <w:p w14:paraId="1ADAC310" w14:textId="77777777" w:rsidR="003C4951" w:rsidRPr="00550C87" w:rsidRDefault="003C4951" w:rsidP="00274498">
            <w:pPr>
              <w:jc w:val="center"/>
              <w:rPr>
                <w:rFonts w:eastAsia="等线"/>
                <w:color w:val="000000"/>
                <w:kern w:val="0"/>
                <w:sz w:val="18"/>
                <w:szCs w:val="18"/>
              </w:rPr>
            </w:pPr>
          </w:p>
        </w:tc>
        <w:tc>
          <w:tcPr>
            <w:tcW w:w="745" w:type="pct"/>
            <w:vMerge/>
            <w:vAlign w:val="center"/>
            <w:hideMark/>
          </w:tcPr>
          <w:p w14:paraId="5579EFB0" w14:textId="77777777" w:rsidR="003C4951" w:rsidRPr="00550C87" w:rsidRDefault="003C4951" w:rsidP="00274498">
            <w:pPr>
              <w:jc w:val="center"/>
              <w:rPr>
                <w:rFonts w:eastAsia="等线"/>
                <w:color w:val="000000"/>
                <w:kern w:val="0"/>
                <w:sz w:val="18"/>
                <w:szCs w:val="18"/>
              </w:rPr>
            </w:pPr>
          </w:p>
        </w:tc>
        <w:tc>
          <w:tcPr>
            <w:tcW w:w="1488" w:type="pct"/>
            <w:vMerge/>
            <w:vAlign w:val="center"/>
            <w:hideMark/>
          </w:tcPr>
          <w:p w14:paraId="41ED1997" w14:textId="77777777" w:rsidR="003C4951" w:rsidRPr="00550C87" w:rsidRDefault="003C4951" w:rsidP="00274498">
            <w:pPr>
              <w:jc w:val="center"/>
              <w:rPr>
                <w:rFonts w:eastAsia="等线"/>
                <w:color w:val="000000"/>
                <w:kern w:val="0"/>
                <w:sz w:val="18"/>
                <w:szCs w:val="18"/>
              </w:rPr>
            </w:pPr>
          </w:p>
        </w:tc>
      </w:tr>
    </w:tbl>
    <w:p w14:paraId="494543D3" w14:textId="77777777" w:rsidR="003935FB" w:rsidRPr="007D5D85" w:rsidRDefault="003935FB" w:rsidP="007D5D85">
      <w:pPr>
        <w:rPr>
          <w:rFonts w:eastAsia="方正姚体"/>
          <w:color w:val="000000" w:themeColor="text1"/>
          <w:szCs w:val="21"/>
          <w:shd w:val="clear" w:color="auto" w:fill="FFFFFF"/>
        </w:rPr>
      </w:pPr>
    </w:p>
    <w:sectPr w:rsidR="003935FB" w:rsidRPr="007D5D85" w:rsidSect="00221339">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7D990" w14:textId="77777777" w:rsidR="00B05119" w:rsidRDefault="00B05119" w:rsidP="00634D04">
      <w:r>
        <w:separator/>
      </w:r>
    </w:p>
  </w:endnote>
  <w:endnote w:type="continuationSeparator" w:id="0">
    <w:p w14:paraId="21EE2B51" w14:textId="77777777" w:rsidR="00B05119" w:rsidRDefault="00B05119"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方正姚体">
    <w:altName w:val="微软雅黑"/>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8A015" w14:textId="77777777" w:rsidR="00F67601" w:rsidRPr="00F67601" w:rsidRDefault="00F67601" w:rsidP="00F67601">
    <w:pPr>
      <w:rPr>
        <w:b/>
        <w:color w:val="000000"/>
        <w:sz w:val="15"/>
        <w:szCs w:val="15"/>
        <w:shd w:val="clear" w:color="auto" w:fill="FFFFFF"/>
      </w:rPr>
    </w:pPr>
    <w:r w:rsidRPr="00F67601">
      <w:rPr>
        <w:b/>
        <w:color w:val="000000"/>
        <w:sz w:val="15"/>
        <w:szCs w:val="15"/>
        <w:shd w:val="clear" w:color="auto" w:fill="FFFFFF"/>
      </w:rPr>
      <w:t>NOVOGENE CORPORATION INC                                     8801 Folsom Blvd #290, Sacramento, CA 95826</w:t>
    </w:r>
  </w:p>
  <w:p w14:paraId="6D656005" w14:textId="77777777" w:rsidR="00AA48B1" w:rsidRPr="00F67601" w:rsidRDefault="00AA48B1" w:rsidP="00F67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CEC05" w14:textId="77777777" w:rsidR="00B05119" w:rsidRDefault="00B05119" w:rsidP="00634D04">
      <w:r>
        <w:separator/>
      </w:r>
    </w:p>
  </w:footnote>
  <w:footnote w:type="continuationSeparator" w:id="0">
    <w:p w14:paraId="6FD4817F" w14:textId="77777777" w:rsidR="00B05119" w:rsidRDefault="00B05119"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B05119"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11A8"/>
    <w:rsid w:val="00014D9C"/>
    <w:rsid w:val="00015FAF"/>
    <w:rsid w:val="00021F61"/>
    <w:rsid w:val="0002343D"/>
    <w:rsid w:val="00044454"/>
    <w:rsid w:val="000613FA"/>
    <w:rsid w:val="000633BA"/>
    <w:rsid w:val="00067BCE"/>
    <w:rsid w:val="00082B11"/>
    <w:rsid w:val="00092410"/>
    <w:rsid w:val="000A1E58"/>
    <w:rsid w:val="000C7708"/>
    <w:rsid w:val="00100A35"/>
    <w:rsid w:val="0010497B"/>
    <w:rsid w:val="00126818"/>
    <w:rsid w:val="0013259F"/>
    <w:rsid w:val="00143C47"/>
    <w:rsid w:val="00144B6C"/>
    <w:rsid w:val="00162F1F"/>
    <w:rsid w:val="001725DA"/>
    <w:rsid w:val="0019459E"/>
    <w:rsid w:val="001B333C"/>
    <w:rsid w:val="001B5AF4"/>
    <w:rsid w:val="001F2812"/>
    <w:rsid w:val="001F5A55"/>
    <w:rsid w:val="00202FBF"/>
    <w:rsid w:val="002063CC"/>
    <w:rsid w:val="002148A6"/>
    <w:rsid w:val="00221339"/>
    <w:rsid w:val="00234F11"/>
    <w:rsid w:val="00236698"/>
    <w:rsid w:val="002411C4"/>
    <w:rsid w:val="00244AE9"/>
    <w:rsid w:val="002458E5"/>
    <w:rsid w:val="0025167B"/>
    <w:rsid w:val="00254B91"/>
    <w:rsid w:val="00260881"/>
    <w:rsid w:val="002626AE"/>
    <w:rsid w:val="0026633A"/>
    <w:rsid w:val="00274498"/>
    <w:rsid w:val="002B564B"/>
    <w:rsid w:val="002B65C6"/>
    <w:rsid w:val="002C7C66"/>
    <w:rsid w:val="002D486F"/>
    <w:rsid w:val="002E5EBE"/>
    <w:rsid w:val="002F66BA"/>
    <w:rsid w:val="00311D32"/>
    <w:rsid w:val="00315623"/>
    <w:rsid w:val="00327E70"/>
    <w:rsid w:val="00335C75"/>
    <w:rsid w:val="00343344"/>
    <w:rsid w:val="00352745"/>
    <w:rsid w:val="003575A9"/>
    <w:rsid w:val="00357E60"/>
    <w:rsid w:val="00360AB5"/>
    <w:rsid w:val="0036362F"/>
    <w:rsid w:val="0037535B"/>
    <w:rsid w:val="00380E57"/>
    <w:rsid w:val="003811EF"/>
    <w:rsid w:val="003935FB"/>
    <w:rsid w:val="003A756F"/>
    <w:rsid w:val="003B0C19"/>
    <w:rsid w:val="003B5CA5"/>
    <w:rsid w:val="003C04AB"/>
    <w:rsid w:val="003C1C92"/>
    <w:rsid w:val="003C24B0"/>
    <w:rsid w:val="003C4951"/>
    <w:rsid w:val="003C6638"/>
    <w:rsid w:val="003C6D40"/>
    <w:rsid w:val="003D0462"/>
    <w:rsid w:val="003D4805"/>
    <w:rsid w:val="003D66BE"/>
    <w:rsid w:val="003E4621"/>
    <w:rsid w:val="003E7456"/>
    <w:rsid w:val="003F0ED1"/>
    <w:rsid w:val="003F20BC"/>
    <w:rsid w:val="00404DA5"/>
    <w:rsid w:val="004062FE"/>
    <w:rsid w:val="004123D7"/>
    <w:rsid w:val="004170C2"/>
    <w:rsid w:val="00423A1D"/>
    <w:rsid w:val="00442049"/>
    <w:rsid w:val="00454245"/>
    <w:rsid w:val="004731F9"/>
    <w:rsid w:val="00473F4F"/>
    <w:rsid w:val="004809FA"/>
    <w:rsid w:val="004858A8"/>
    <w:rsid w:val="00486795"/>
    <w:rsid w:val="004875D0"/>
    <w:rsid w:val="00487E4F"/>
    <w:rsid w:val="004A5105"/>
    <w:rsid w:val="004D03A5"/>
    <w:rsid w:val="004D220E"/>
    <w:rsid w:val="004D50EA"/>
    <w:rsid w:val="004F5FD7"/>
    <w:rsid w:val="005015DF"/>
    <w:rsid w:val="00510E2D"/>
    <w:rsid w:val="00515138"/>
    <w:rsid w:val="0052008D"/>
    <w:rsid w:val="00536E15"/>
    <w:rsid w:val="00550C87"/>
    <w:rsid w:val="005522D1"/>
    <w:rsid w:val="005542B2"/>
    <w:rsid w:val="005616BF"/>
    <w:rsid w:val="005630B2"/>
    <w:rsid w:val="00567FB6"/>
    <w:rsid w:val="00575748"/>
    <w:rsid w:val="00580CD4"/>
    <w:rsid w:val="005A0773"/>
    <w:rsid w:val="005A127A"/>
    <w:rsid w:val="005B2DBE"/>
    <w:rsid w:val="005D7C16"/>
    <w:rsid w:val="005F3F11"/>
    <w:rsid w:val="00600294"/>
    <w:rsid w:val="00604B9D"/>
    <w:rsid w:val="0061554B"/>
    <w:rsid w:val="00626AED"/>
    <w:rsid w:val="00634D04"/>
    <w:rsid w:val="00647FA0"/>
    <w:rsid w:val="00656E6D"/>
    <w:rsid w:val="006614FE"/>
    <w:rsid w:val="00663249"/>
    <w:rsid w:val="00672F3C"/>
    <w:rsid w:val="00675F30"/>
    <w:rsid w:val="0069478E"/>
    <w:rsid w:val="006A1B32"/>
    <w:rsid w:val="006A3814"/>
    <w:rsid w:val="006B45DF"/>
    <w:rsid w:val="006B5760"/>
    <w:rsid w:val="006C0697"/>
    <w:rsid w:val="006C69B5"/>
    <w:rsid w:val="006D23CE"/>
    <w:rsid w:val="006D78CB"/>
    <w:rsid w:val="006E0593"/>
    <w:rsid w:val="006E3989"/>
    <w:rsid w:val="006E3F55"/>
    <w:rsid w:val="006E6596"/>
    <w:rsid w:val="00705D39"/>
    <w:rsid w:val="00712162"/>
    <w:rsid w:val="00712ED1"/>
    <w:rsid w:val="00714455"/>
    <w:rsid w:val="007176D3"/>
    <w:rsid w:val="00725390"/>
    <w:rsid w:val="00730C2D"/>
    <w:rsid w:val="00736755"/>
    <w:rsid w:val="00755224"/>
    <w:rsid w:val="0075769A"/>
    <w:rsid w:val="00760B00"/>
    <w:rsid w:val="007758A9"/>
    <w:rsid w:val="00785A66"/>
    <w:rsid w:val="0079710F"/>
    <w:rsid w:val="0079796A"/>
    <w:rsid w:val="007A52FC"/>
    <w:rsid w:val="007A66FA"/>
    <w:rsid w:val="007B2118"/>
    <w:rsid w:val="007C4685"/>
    <w:rsid w:val="007D4B82"/>
    <w:rsid w:val="007D5D85"/>
    <w:rsid w:val="007E33F1"/>
    <w:rsid w:val="007E4001"/>
    <w:rsid w:val="007E4BA6"/>
    <w:rsid w:val="008020B5"/>
    <w:rsid w:val="00811517"/>
    <w:rsid w:val="00824E4E"/>
    <w:rsid w:val="00824FBB"/>
    <w:rsid w:val="0082694E"/>
    <w:rsid w:val="0083307C"/>
    <w:rsid w:val="00833410"/>
    <w:rsid w:val="00834C5F"/>
    <w:rsid w:val="008375D6"/>
    <w:rsid w:val="008379FE"/>
    <w:rsid w:val="00844800"/>
    <w:rsid w:val="00851F1C"/>
    <w:rsid w:val="00852D6A"/>
    <w:rsid w:val="00853879"/>
    <w:rsid w:val="008735F2"/>
    <w:rsid w:val="00885DF8"/>
    <w:rsid w:val="00886ED1"/>
    <w:rsid w:val="0089115D"/>
    <w:rsid w:val="008958CA"/>
    <w:rsid w:val="00897747"/>
    <w:rsid w:val="008A3BE5"/>
    <w:rsid w:val="008B6905"/>
    <w:rsid w:val="008B79AA"/>
    <w:rsid w:val="008C7106"/>
    <w:rsid w:val="008F1F9F"/>
    <w:rsid w:val="008F5882"/>
    <w:rsid w:val="00905C59"/>
    <w:rsid w:val="0091198D"/>
    <w:rsid w:val="00914831"/>
    <w:rsid w:val="009222DA"/>
    <w:rsid w:val="00937058"/>
    <w:rsid w:val="00941602"/>
    <w:rsid w:val="00975414"/>
    <w:rsid w:val="00975845"/>
    <w:rsid w:val="00995A72"/>
    <w:rsid w:val="009A7AAB"/>
    <w:rsid w:val="009B15A3"/>
    <w:rsid w:val="009C3A40"/>
    <w:rsid w:val="009C4903"/>
    <w:rsid w:val="009C4A6F"/>
    <w:rsid w:val="009D0980"/>
    <w:rsid w:val="009D478F"/>
    <w:rsid w:val="009D4C5F"/>
    <w:rsid w:val="009D58BA"/>
    <w:rsid w:val="009E3DF5"/>
    <w:rsid w:val="009E68DA"/>
    <w:rsid w:val="00A032B1"/>
    <w:rsid w:val="00A1540E"/>
    <w:rsid w:val="00A26FD5"/>
    <w:rsid w:val="00A27ADF"/>
    <w:rsid w:val="00A329FD"/>
    <w:rsid w:val="00A34C9B"/>
    <w:rsid w:val="00A51D38"/>
    <w:rsid w:val="00A54B9F"/>
    <w:rsid w:val="00A54BA6"/>
    <w:rsid w:val="00A610C4"/>
    <w:rsid w:val="00A758D7"/>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05119"/>
    <w:rsid w:val="00B164F9"/>
    <w:rsid w:val="00B30726"/>
    <w:rsid w:val="00B31F9A"/>
    <w:rsid w:val="00B532A9"/>
    <w:rsid w:val="00B632D9"/>
    <w:rsid w:val="00B67843"/>
    <w:rsid w:val="00B72863"/>
    <w:rsid w:val="00B84D24"/>
    <w:rsid w:val="00B95271"/>
    <w:rsid w:val="00BA4305"/>
    <w:rsid w:val="00BA4A55"/>
    <w:rsid w:val="00BF2390"/>
    <w:rsid w:val="00BF5C79"/>
    <w:rsid w:val="00BF6559"/>
    <w:rsid w:val="00BF7352"/>
    <w:rsid w:val="00C11CEC"/>
    <w:rsid w:val="00C226A1"/>
    <w:rsid w:val="00C247C3"/>
    <w:rsid w:val="00C3066A"/>
    <w:rsid w:val="00C60C29"/>
    <w:rsid w:val="00C64E2A"/>
    <w:rsid w:val="00C87073"/>
    <w:rsid w:val="00C9385E"/>
    <w:rsid w:val="00C95522"/>
    <w:rsid w:val="00CA0721"/>
    <w:rsid w:val="00CA073D"/>
    <w:rsid w:val="00CA1571"/>
    <w:rsid w:val="00CA252A"/>
    <w:rsid w:val="00CA6115"/>
    <w:rsid w:val="00CB5DA2"/>
    <w:rsid w:val="00CB6EBB"/>
    <w:rsid w:val="00CC358A"/>
    <w:rsid w:val="00CC4045"/>
    <w:rsid w:val="00CC7135"/>
    <w:rsid w:val="00CD0D67"/>
    <w:rsid w:val="00CD1CF2"/>
    <w:rsid w:val="00CF58A0"/>
    <w:rsid w:val="00CF6DE2"/>
    <w:rsid w:val="00D0346C"/>
    <w:rsid w:val="00D10E39"/>
    <w:rsid w:val="00D175E8"/>
    <w:rsid w:val="00D23823"/>
    <w:rsid w:val="00D26805"/>
    <w:rsid w:val="00D41539"/>
    <w:rsid w:val="00D46859"/>
    <w:rsid w:val="00D517C4"/>
    <w:rsid w:val="00D52F12"/>
    <w:rsid w:val="00D555A6"/>
    <w:rsid w:val="00D9308C"/>
    <w:rsid w:val="00D953E7"/>
    <w:rsid w:val="00DA1AB2"/>
    <w:rsid w:val="00DA1F24"/>
    <w:rsid w:val="00DA4426"/>
    <w:rsid w:val="00DB77B7"/>
    <w:rsid w:val="00DC38EE"/>
    <w:rsid w:val="00DD5EE7"/>
    <w:rsid w:val="00DE45EC"/>
    <w:rsid w:val="00DE4F5B"/>
    <w:rsid w:val="00E033F6"/>
    <w:rsid w:val="00E06322"/>
    <w:rsid w:val="00E13E2F"/>
    <w:rsid w:val="00E34042"/>
    <w:rsid w:val="00E4255D"/>
    <w:rsid w:val="00E50F5B"/>
    <w:rsid w:val="00E52C63"/>
    <w:rsid w:val="00E533B8"/>
    <w:rsid w:val="00E55501"/>
    <w:rsid w:val="00E66ED5"/>
    <w:rsid w:val="00E859D3"/>
    <w:rsid w:val="00EB36D5"/>
    <w:rsid w:val="00EC3DE7"/>
    <w:rsid w:val="00EC6C80"/>
    <w:rsid w:val="00ED05ED"/>
    <w:rsid w:val="00ED4B04"/>
    <w:rsid w:val="00ED65DB"/>
    <w:rsid w:val="00EE0E55"/>
    <w:rsid w:val="00EE321C"/>
    <w:rsid w:val="00EF56D5"/>
    <w:rsid w:val="00F04F9E"/>
    <w:rsid w:val="00F050B1"/>
    <w:rsid w:val="00F07D0D"/>
    <w:rsid w:val="00F103F4"/>
    <w:rsid w:val="00F20694"/>
    <w:rsid w:val="00F37C7A"/>
    <w:rsid w:val="00F41764"/>
    <w:rsid w:val="00F429DC"/>
    <w:rsid w:val="00F643D8"/>
    <w:rsid w:val="00F67601"/>
    <w:rsid w:val="00F80FA2"/>
    <w:rsid w:val="00FB29CD"/>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qFormat/>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 w:type="paragraph" w:customStyle="1" w:styleId="1">
    <w:name w:val="列出段落1"/>
    <w:basedOn w:val="Normal"/>
    <w:uiPriority w:val="34"/>
    <w:qFormat/>
    <w:rsid w:val="003C4951"/>
    <w:pPr>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916864540">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651864993">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628AF-FDE6-4BDF-9F1D-00F62717E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li jing</cp:lastModifiedBy>
  <cp:revision>34</cp:revision>
  <cp:lastPrinted>2018-11-15T00:19:00Z</cp:lastPrinted>
  <dcterms:created xsi:type="dcterms:W3CDTF">2018-12-07T18:54:00Z</dcterms:created>
  <dcterms:modified xsi:type="dcterms:W3CDTF">2019-11-28T06:53:00Z</dcterms:modified>
</cp:coreProperties>
</file>