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BF3CC" w14:textId="4E420E89" w:rsidR="00922BFB" w:rsidRDefault="00922BFB" w:rsidP="00922BFB">
      <w:pPr>
        <w:rPr>
          <w:color w:val="000000" w:themeColor="text1"/>
          <w:szCs w:val="21"/>
          <w:shd w:val="clear" w:color="auto" w:fill="FFFFFF"/>
        </w:rPr>
      </w:pPr>
      <w:r>
        <w:rPr>
          <w:color w:val="000000" w:themeColor="text1"/>
          <w:szCs w:val="21"/>
          <w:shd w:val="clear" w:color="auto" w:fill="FFFFFF"/>
        </w:rPr>
        <w:t xml:space="preserve">3. </w:t>
      </w:r>
      <w:r w:rsidRPr="00530240">
        <w:rPr>
          <w:color w:val="000000" w:themeColor="text1"/>
          <w:szCs w:val="21"/>
          <w:shd w:val="clear" w:color="auto" w:fill="FFFFFF"/>
        </w:rPr>
        <w:t>Bioinformatics Analysis</w:t>
      </w:r>
    </w:p>
    <w:p w14:paraId="57346D91" w14:textId="77777777" w:rsidR="00922BFB" w:rsidRDefault="00922BFB" w:rsidP="00922BFB">
      <w:pPr>
        <w:rPr>
          <w:color w:val="000000" w:themeColor="text1"/>
          <w:szCs w:val="21"/>
          <w:shd w:val="clear" w:color="auto" w:fill="FFFFFF"/>
        </w:rPr>
      </w:pPr>
    </w:p>
    <w:tbl>
      <w:tblPr>
        <w:tblW w:w="5000" w:type="pct"/>
        <w:jc w:val="center"/>
        <w:tblCellMar>
          <w:top w:w="15" w:type="dxa"/>
          <w:bottom w:w="15" w:type="dxa"/>
        </w:tblCellMar>
        <w:tblLook w:val="04A0" w:firstRow="1" w:lastRow="0" w:firstColumn="1" w:lastColumn="0" w:noHBand="0" w:noVBand="1"/>
      </w:tblPr>
      <w:tblGrid>
        <w:gridCol w:w="8296"/>
      </w:tblGrid>
      <w:tr w:rsidR="008E3D9C" w:rsidRPr="002678F2" w14:paraId="52F3979B"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192C48DA" w14:textId="77777777" w:rsidR="008E3D9C" w:rsidRPr="002678F2" w:rsidRDefault="008E3D9C" w:rsidP="00275FC3">
            <w:pPr>
              <w:jc w:val="center"/>
              <w:rPr>
                <w:b/>
                <w:szCs w:val="21"/>
              </w:rPr>
            </w:pPr>
            <w:r w:rsidRPr="004D63AE">
              <w:rPr>
                <w:b/>
                <w:szCs w:val="21"/>
                <w:highlight w:val="yellow"/>
              </w:rPr>
              <w:t>Data quality control</w:t>
            </w:r>
          </w:p>
        </w:tc>
      </w:tr>
      <w:tr w:rsidR="008E3D9C" w:rsidRPr="00C35259" w14:paraId="71F3C135"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660BE8ED" w14:textId="77777777" w:rsidR="008E3D9C" w:rsidRPr="00C35259" w:rsidRDefault="008E3D9C" w:rsidP="00275FC3">
            <w:pPr>
              <w:jc w:val="left"/>
              <w:rPr>
                <w:szCs w:val="21"/>
              </w:rPr>
            </w:pPr>
            <w:r w:rsidRPr="00C35259">
              <w:rPr>
                <w:szCs w:val="21"/>
              </w:rPr>
              <w:t>Distribution of Sequencing Quality</w:t>
            </w:r>
          </w:p>
        </w:tc>
      </w:tr>
      <w:tr w:rsidR="008E3D9C" w:rsidRPr="00C35259" w14:paraId="79D296A9"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2F480AC9" w14:textId="77777777" w:rsidR="008E3D9C" w:rsidRPr="00C35259" w:rsidRDefault="008E3D9C" w:rsidP="00275FC3">
            <w:pPr>
              <w:jc w:val="left"/>
              <w:rPr>
                <w:szCs w:val="21"/>
              </w:rPr>
            </w:pPr>
            <w:r w:rsidRPr="00C35259">
              <w:rPr>
                <w:szCs w:val="21"/>
              </w:rPr>
              <w:t>Distribution of Sequencing Error Rate</w:t>
            </w:r>
          </w:p>
        </w:tc>
      </w:tr>
      <w:tr w:rsidR="008E3D9C" w:rsidRPr="00C35259" w14:paraId="2F4165E2"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1EEAC2D7" w14:textId="77777777" w:rsidR="008E3D9C" w:rsidRPr="00C35259" w:rsidRDefault="008E3D9C" w:rsidP="00275FC3">
            <w:pPr>
              <w:jc w:val="left"/>
              <w:rPr>
                <w:szCs w:val="21"/>
              </w:rPr>
            </w:pPr>
            <w:r w:rsidRPr="00C35259">
              <w:rPr>
                <w:szCs w:val="21"/>
              </w:rPr>
              <w:t>Distribution of A/T/G/C Base</w:t>
            </w:r>
          </w:p>
        </w:tc>
      </w:tr>
      <w:tr w:rsidR="008E3D9C" w:rsidRPr="00C35259" w14:paraId="2470F76D"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tcPr>
          <w:p w14:paraId="7AEE5648" w14:textId="77777777" w:rsidR="008E3D9C" w:rsidRPr="00C35259" w:rsidRDefault="008E3D9C" w:rsidP="00275FC3">
            <w:pPr>
              <w:jc w:val="left"/>
              <w:rPr>
                <w:szCs w:val="21"/>
              </w:rPr>
            </w:pPr>
            <w:r>
              <w:rPr>
                <w:rFonts w:hint="eastAsia"/>
                <w:szCs w:val="21"/>
              </w:rPr>
              <w:t xml:space="preserve">Statistic </w:t>
            </w:r>
            <w:r>
              <w:rPr>
                <w:szCs w:val="21"/>
              </w:rPr>
              <w:t>S</w:t>
            </w:r>
            <w:r>
              <w:rPr>
                <w:rFonts w:hint="eastAsia"/>
                <w:szCs w:val="21"/>
              </w:rPr>
              <w:t>umma</w:t>
            </w:r>
            <w:r>
              <w:rPr>
                <w:szCs w:val="21"/>
              </w:rPr>
              <w:t>ry of Sequencing Quality. Including amount of data output, error rate, Q30 and GC content, etc.</w:t>
            </w:r>
          </w:p>
        </w:tc>
      </w:tr>
    </w:tbl>
    <w:p w14:paraId="2AB3B54B" w14:textId="77777777" w:rsidR="008E3D9C" w:rsidRPr="008E3D9C" w:rsidRDefault="008E3D9C" w:rsidP="008E3D9C">
      <w:pPr>
        <w:rPr>
          <w:color w:val="000000" w:themeColor="text1"/>
          <w:szCs w:val="21"/>
          <w:highlight w:val="yellow"/>
          <w:shd w:val="clear" w:color="auto" w:fill="FFFFFF"/>
        </w:rPr>
      </w:pPr>
      <w:bookmarkStart w:id="0" w:name="_GoBack"/>
      <w:bookmarkEnd w:id="0"/>
    </w:p>
    <w:sectPr w:rsidR="008E3D9C" w:rsidRPr="008E3D9C"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4E062" w14:textId="77777777" w:rsidR="00455850" w:rsidRDefault="00455850" w:rsidP="00634D04">
      <w:r>
        <w:separator/>
      </w:r>
    </w:p>
  </w:endnote>
  <w:endnote w:type="continuationSeparator" w:id="0">
    <w:p w14:paraId="4A435859" w14:textId="77777777" w:rsidR="00455850" w:rsidRDefault="0045585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9D82" w14:textId="77777777" w:rsidR="00455850" w:rsidRDefault="00455850" w:rsidP="00634D04">
      <w:r>
        <w:separator/>
      </w:r>
    </w:p>
  </w:footnote>
  <w:footnote w:type="continuationSeparator" w:id="0">
    <w:p w14:paraId="39685425" w14:textId="77777777" w:rsidR="00455850" w:rsidRDefault="0045585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455850"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8813E18"/>
    <w:multiLevelType w:val="hybridMultilevel"/>
    <w:tmpl w:val="C40EF9F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46C67"/>
    <w:rsid w:val="00165C37"/>
    <w:rsid w:val="0019459E"/>
    <w:rsid w:val="00196AEC"/>
    <w:rsid w:val="001B333C"/>
    <w:rsid w:val="001D361C"/>
    <w:rsid w:val="001F2812"/>
    <w:rsid w:val="001F5A55"/>
    <w:rsid w:val="00202FBF"/>
    <w:rsid w:val="00210CA8"/>
    <w:rsid w:val="00234F11"/>
    <w:rsid w:val="002458E5"/>
    <w:rsid w:val="00253D76"/>
    <w:rsid w:val="002557FE"/>
    <w:rsid w:val="00260881"/>
    <w:rsid w:val="0026633A"/>
    <w:rsid w:val="00266A28"/>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35FB"/>
    <w:rsid w:val="003B0C19"/>
    <w:rsid w:val="003B285C"/>
    <w:rsid w:val="003C1C92"/>
    <w:rsid w:val="003C6638"/>
    <w:rsid w:val="003C6D40"/>
    <w:rsid w:val="003D66BE"/>
    <w:rsid w:val="003F20BC"/>
    <w:rsid w:val="003F6715"/>
    <w:rsid w:val="00404DA5"/>
    <w:rsid w:val="00413EBB"/>
    <w:rsid w:val="00423A1D"/>
    <w:rsid w:val="00434E7D"/>
    <w:rsid w:val="00455850"/>
    <w:rsid w:val="004731F9"/>
    <w:rsid w:val="00486795"/>
    <w:rsid w:val="004875D0"/>
    <w:rsid w:val="00490610"/>
    <w:rsid w:val="004D03A5"/>
    <w:rsid w:val="004D220E"/>
    <w:rsid w:val="004D50EA"/>
    <w:rsid w:val="004D63AE"/>
    <w:rsid w:val="004E44D1"/>
    <w:rsid w:val="004E6A1A"/>
    <w:rsid w:val="004F5FD7"/>
    <w:rsid w:val="005015DF"/>
    <w:rsid w:val="00510E2D"/>
    <w:rsid w:val="00536E15"/>
    <w:rsid w:val="00545FFB"/>
    <w:rsid w:val="005522D1"/>
    <w:rsid w:val="00567E8F"/>
    <w:rsid w:val="00567FB6"/>
    <w:rsid w:val="00575748"/>
    <w:rsid w:val="00580CD4"/>
    <w:rsid w:val="00592DFF"/>
    <w:rsid w:val="005A0F19"/>
    <w:rsid w:val="005B2DBE"/>
    <w:rsid w:val="005D1B2B"/>
    <w:rsid w:val="005D7C16"/>
    <w:rsid w:val="0061554B"/>
    <w:rsid w:val="00620E16"/>
    <w:rsid w:val="0062370A"/>
    <w:rsid w:val="00623EB7"/>
    <w:rsid w:val="00634D04"/>
    <w:rsid w:val="00657A44"/>
    <w:rsid w:val="00663249"/>
    <w:rsid w:val="00665D07"/>
    <w:rsid w:val="00696814"/>
    <w:rsid w:val="006C69B5"/>
    <w:rsid w:val="006C799F"/>
    <w:rsid w:val="006D23CE"/>
    <w:rsid w:val="006D2A33"/>
    <w:rsid w:val="006D78CB"/>
    <w:rsid w:val="006E0593"/>
    <w:rsid w:val="006E07C0"/>
    <w:rsid w:val="006E3989"/>
    <w:rsid w:val="00710A92"/>
    <w:rsid w:val="00712162"/>
    <w:rsid w:val="00712ED1"/>
    <w:rsid w:val="0071680C"/>
    <w:rsid w:val="00730C2D"/>
    <w:rsid w:val="0073241C"/>
    <w:rsid w:val="00744A71"/>
    <w:rsid w:val="00755224"/>
    <w:rsid w:val="00757310"/>
    <w:rsid w:val="0075769A"/>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09A7"/>
    <w:rsid w:val="00853879"/>
    <w:rsid w:val="00874981"/>
    <w:rsid w:val="00885DF8"/>
    <w:rsid w:val="008958CA"/>
    <w:rsid w:val="008E3D9C"/>
    <w:rsid w:val="008E7876"/>
    <w:rsid w:val="008F1F9F"/>
    <w:rsid w:val="00922BFB"/>
    <w:rsid w:val="00927689"/>
    <w:rsid w:val="00930E69"/>
    <w:rsid w:val="00941602"/>
    <w:rsid w:val="0094340E"/>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39FD"/>
    <w:rsid w:val="00C7123F"/>
    <w:rsid w:val="00C87073"/>
    <w:rsid w:val="00C92C8F"/>
    <w:rsid w:val="00C9385E"/>
    <w:rsid w:val="00CA0721"/>
    <w:rsid w:val="00CA543F"/>
    <w:rsid w:val="00CA6115"/>
    <w:rsid w:val="00CB6EBB"/>
    <w:rsid w:val="00CC358A"/>
    <w:rsid w:val="00CC4C58"/>
    <w:rsid w:val="00D14479"/>
    <w:rsid w:val="00D175E8"/>
    <w:rsid w:val="00D21542"/>
    <w:rsid w:val="00D2447A"/>
    <w:rsid w:val="00D41539"/>
    <w:rsid w:val="00D52F12"/>
    <w:rsid w:val="00D555A6"/>
    <w:rsid w:val="00D7754F"/>
    <w:rsid w:val="00DA05DF"/>
    <w:rsid w:val="00DA4426"/>
    <w:rsid w:val="00DC1EE9"/>
    <w:rsid w:val="00DC38EE"/>
    <w:rsid w:val="00DD5EE7"/>
    <w:rsid w:val="00DF2A9D"/>
    <w:rsid w:val="00E06322"/>
    <w:rsid w:val="00E3292D"/>
    <w:rsid w:val="00E33D9F"/>
    <w:rsid w:val="00E50F5B"/>
    <w:rsid w:val="00E533B8"/>
    <w:rsid w:val="00E55F7A"/>
    <w:rsid w:val="00E56B75"/>
    <w:rsid w:val="00E66EA6"/>
    <w:rsid w:val="00E66ED5"/>
    <w:rsid w:val="00E863AE"/>
    <w:rsid w:val="00E93D5E"/>
    <w:rsid w:val="00EA4351"/>
    <w:rsid w:val="00EA4714"/>
    <w:rsid w:val="00EA689B"/>
    <w:rsid w:val="00EA715B"/>
    <w:rsid w:val="00EB2D8F"/>
    <w:rsid w:val="00EB504E"/>
    <w:rsid w:val="00EC2BB4"/>
    <w:rsid w:val="00EC6C80"/>
    <w:rsid w:val="00EC761A"/>
    <w:rsid w:val="00EF6F4B"/>
    <w:rsid w:val="00F07D0D"/>
    <w:rsid w:val="00F103F4"/>
    <w:rsid w:val="00F121F9"/>
    <w:rsid w:val="00F20F37"/>
    <w:rsid w:val="00F3252B"/>
    <w:rsid w:val="00F37C7A"/>
    <w:rsid w:val="00F429DC"/>
    <w:rsid w:val="00F80FA2"/>
    <w:rsid w:val="00FB29CD"/>
    <w:rsid w:val="00FC7E06"/>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02B8-196C-4CED-889D-F6DB481F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10</cp:revision>
  <cp:lastPrinted>2014-11-11T06:20:00Z</cp:lastPrinted>
  <dcterms:created xsi:type="dcterms:W3CDTF">2019-07-19T09:00:00Z</dcterms:created>
  <dcterms:modified xsi:type="dcterms:W3CDTF">2020-01-18T00:47:00Z</dcterms:modified>
</cp:coreProperties>
</file>