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8152" w14:textId="6283DA83" w:rsidR="00FD6E99" w:rsidRPr="006538F5" w:rsidRDefault="006538F5" w:rsidP="006538F5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3. </w:t>
      </w:r>
      <w:r w:rsidR="00F02A28" w:rsidRPr="006538F5">
        <w:rPr>
          <w:color w:val="000000" w:themeColor="text1"/>
          <w:szCs w:val="21"/>
          <w:shd w:val="clear" w:color="auto" w:fill="FFFFFF"/>
        </w:rPr>
        <w:t>Bioinformatics Analysis</w:t>
      </w:r>
    </w:p>
    <w:p w14:paraId="05FFA347" w14:textId="01A6CB6F" w:rsidR="000B714E" w:rsidRPr="000B714E" w:rsidRDefault="000B714E" w:rsidP="000B714E">
      <w:pPr>
        <w:rPr>
          <w:b/>
          <w:color w:val="000000" w:themeColor="text1"/>
          <w:szCs w:val="21"/>
          <w:shd w:val="clear" w:color="auto" w:fill="FFFFFF"/>
        </w:rPr>
      </w:pPr>
      <w:bookmarkStart w:id="0" w:name="OLE_LINK176"/>
      <w:bookmarkStart w:id="1" w:name="OLE_LINK177"/>
      <w:r w:rsidRPr="000B714E">
        <w:rPr>
          <w:rFonts w:hint="eastAsia"/>
          <w:b/>
          <w:color w:val="000000" w:themeColor="text1"/>
          <w:szCs w:val="21"/>
          <w:highlight w:val="yellow"/>
          <w:shd w:val="clear" w:color="auto" w:fill="FFFFFF"/>
        </w:rPr>
        <w:t>P</w:t>
      </w:r>
      <w:r w:rsidRPr="000B714E">
        <w:rPr>
          <w:b/>
          <w:color w:val="000000" w:themeColor="text1"/>
          <w:szCs w:val="21"/>
          <w:highlight w:val="yellow"/>
          <w:shd w:val="clear" w:color="auto" w:fill="FFFFFF"/>
        </w:rPr>
        <w:t xml:space="preserve">lant and Animal </w:t>
      </w:r>
      <w:r w:rsidRPr="000B714E">
        <w:rPr>
          <w:b/>
          <w:i/>
          <w:color w:val="000000" w:themeColor="text1"/>
          <w:szCs w:val="21"/>
          <w:highlight w:val="yellow"/>
          <w:shd w:val="clear" w:color="auto" w:fill="FFFFFF"/>
        </w:rPr>
        <w:t>de novo</w:t>
      </w:r>
      <w:r w:rsidRPr="000B714E">
        <w:rPr>
          <w:b/>
          <w:color w:val="000000" w:themeColor="text1"/>
          <w:szCs w:val="21"/>
          <w:highlight w:val="yellow"/>
          <w:shd w:val="clear" w:color="auto" w:fill="FFFFFF"/>
        </w:rPr>
        <w:t xml:space="preserve"> assembly</w:t>
      </w:r>
    </w:p>
    <w:tbl>
      <w:tblPr>
        <w:tblW w:w="5000" w:type="pct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0B714E" w:rsidRPr="00926D90" w14:paraId="0000B655" w14:textId="77777777" w:rsidTr="000B714E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0"/>
          <w:bookmarkEnd w:id="1"/>
          <w:p w14:paraId="7D425F3F" w14:textId="77777777" w:rsidR="000B714E" w:rsidRPr="00926D90" w:rsidRDefault="000B714E" w:rsidP="000B714E">
            <w:pPr>
              <w:jc w:val="center"/>
              <w:rPr>
                <w:color w:val="000000" w:themeColor="text1"/>
                <w:szCs w:val="21"/>
              </w:rPr>
            </w:pPr>
            <w:r w:rsidRPr="000B714E">
              <w:rPr>
                <w:color w:val="000000" w:themeColor="text1"/>
                <w:szCs w:val="21"/>
                <w:highlight w:val="yellow"/>
              </w:rPr>
              <w:t>Standard Analysis (Assembly)</w:t>
            </w:r>
          </w:p>
        </w:tc>
      </w:tr>
      <w:tr w:rsidR="000B714E" w:rsidRPr="003630F9" w14:paraId="7A3313C3" w14:textId="77777777" w:rsidTr="000B714E"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8DE8" w14:textId="77777777" w:rsidR="000B714E" w:rsidRPr="003630F9" w:rsidRDefault="000B714E" w:rsidP="000B714E">
            <w:pPr>
              <w:rPr>
                <w:color w:val="000000" w:themeColor="text1"/>
                <w:szCs w:val="21"/>
                <w:shd w:val="clear" w:color="auto" w:fill="FFFFFF"/>
              </w:rPr>
            </w:pPr>
            <w:r w:rsidRPr="003630F9">
              <w:rPr>
                <w:color w:val="000000" w:themeColor="text1"/>
                <w:szCs w:val="21"/>
                <w:shd w:val="clear" w:color="auto" w:fill="FFFFFF"/>
              </w:rPr>
              <w:t>Data quality control: filtering reads containing adapter or with low quality</w:t>
            </w:r>
          </w:p>
        </w:tc>
      </w:tr>
      <w:tr w:rsidR="000B714E" w:rsidRPr="003630F9" w14:paraId="69B166DC" w14:textId="77777777" w:rsidTr="000B714E"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A225E" w14:textId="77777777" w:rsidR="000B714E" w:rsidRPr="003630F9" w:rsidRDefault="000B714E" w:rsidP="000B714E">
            <w:pPr>
              <w:tabs>
                <w:tab w:val="left" w:pos="35"/>
              </w:tabs>
              <w:jc w:val="left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ab/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Genome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assembly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with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long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reads</w:t>
            </w:r>
          </w:p>
        </w:tc>
      </w:tr>
      <w:tr w:rsidR="000B714E" w:rsidRPr="003630F9" w14:paraId="34E17C07" w14:textId="77777777" w:rsidTr="000B714E"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3FDE2" w14:textId="6B6E0622" w:rsidR="000B714E" w:rsidRPr="003630F9" w:rsidRDefault="000B714E" w:rsidP="000B714E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Genome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polishing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with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Illumina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reads</w:t>
            </w:r>
            <w:r w:rsidRPr="000B714E">
              <w:rPr>
                <w:color w:val="000000" w:themeColor="text1"/>
                <w:szCs w:val="21"/>
                <w:highlight w:val="yellow"/>
                <w:shd w:val="clear" w:color="auto" w:fill="FFFFFF"/>
              </w:rPr>
              <w:t>(If necessary)</w:t>
            </w:r>
          </w:p>
        </w:tc>
      </w:tr>
      <w:tr w:rsidR="000B714E" w:rsidRPr="003630F9" w14:paraId="662460EB" w14:textId="77777777" w:rsidTr="000B714E">
        <w:trPr>
          <w:trHeight w:val="55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FE3EC" w14:textId="77777777" w:rsidR="000B714E" w:rsidRPr="003630F9" w:rsidRDefault="000B714E" w:rsidP="000B714E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Quality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assessment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of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genome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assembly</w:t>
            </w:r>
          </w:p>
        </w:tc>
      </w:tr>
    </w:tbl>
    <w:p w14:paraId="250228D1" w14:textId="77777777" w:rsidR="003935FB" w:rsidRPr="007A44B4" w:rsidRDefault="003935FB" w:rsidP="006538F5">
      <w:pPr>
        <w:widowControl w:val="0"/>
        <w:spacing w:line="276" w:lineRule="auto"/>
        <w:ind w:rightChars="-94" w:right="-197"/>
        <w:rPr>
          <w:rFonts w:eastAsia="FZYaoTi"/>
          <w:color w:val="000000" w:themeColor="text1"/>
          <w:szCs w:val="21"/>
          <w:shd w:val="clear" w:color="auto" w:fill="FFFFFF"/>
        </w:rPr>
      </w:pPr>
      <w:bookmarkStart w:id="2" w:name="_GoBack"/>
      <w:bookmarkEnd w:id="2"/>
    </w:p>
    <w:sectPr w:rsidR="003935FB" w:rsidRPr="007A44B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EE3D5" w14:textId="77777777" w:rsidR="004E57B7" w:rsidRDefault="004E57B7" w:rsidP="00634D04">
      <w:r>
        <w:separator/>
      </w:r>
    </w:p>
  </w:endnote>
  <w:endnote w:type="continuationSeparator" w:id="0">
    <w:p w14:paraId="2D6D4FBA" w14:textId="77777777" w:rsidR="004E57B7" w:rsidRDefault="004E57B7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233A" w14:textId="77777777" w:rsidR="00E25EB0" w:rsidRPr="00027C8E" w:rsidRDefault="00E25EB0" w:rsidP="00E25EB0">
    <w:pPr>
      <w:jc w:val="left"/>
      <w:rPr>
        <w:b/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 xml:space="preserve">CORPORATION INC                                     </w:t>
    </w:r>
    <w:r w:rsidRPr="00396344">
      <w:rPr>
        <w:color w:val="000000"/>
        <w:sz w:val="15"/>
        <w:szCs w:val="15"/>
        <w:shd w:val="clear" w:color="auto" w:fill="FFFFFF"/>
      </w:rPr>
      <w:t>8801 Folsom Blvd #290, Sacramento, CA 95826</w:t>
    </w:r>
  </w:p>
  <w:p w14:paraId="66204FF1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3CEE0" w14:textId="77777777" w:rsidR="004E57B7" w:rsidRDefault="004E57B7" w:rsidP="00634D04">
      <w:r>
        <w:separator/>
      </w:r>
    </w:p>
  </w:footnote>
  <w:footnote w:type="continuationSeparator" w:id="0">
    <w:p w14:paraId="25097BF9" w14:textId="77777777" w:rsidR="004E57B7" w:rsidRDefault="004E57B7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70149C" w:rsidRDefault="004E57B7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70149C" w:rsidRDefault="004E57B7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70149C" w:rsidRDefault="004E57B7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B714E"/>
    <w:rsid w:val="000C7708"/>
    <w:rsid w:val="000D696C"/>
    <w:rsid w:val="000E1330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08E8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933F6"/>
    <w:rsid w:val="002A1A74"/>
    <w:rsid w:val="002B04C9"/>
    <w:rsid w:val="002C0A34"/>
    <w:rsid w:val="002C7C66"/>
    <w:rsid w:val="002D3531"/>
    <w:rsid w:val="002F15FB"/>
    <w:rsid w:val="00302318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E57B7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538F5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1E7F"/>
    <w:rsid w:val="00754D3C"/>
    <w:rsid w:val="00755224"/>
    <w:rsid w:val="0075769A"/>
    <w:rsid w:val="007640A8"/>
    <w:rsid w:val="0077123D"/>
    <w:rsid w:val="007A44B4"/>
    <w:rsid w:val="007B6097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455"/>
    <w:rsid w:val="00941602"/>
    <w:rsid w:val="00980CAF"/>
    <w:rsid w:val="00984F02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1183"/>
    <w:rsid w:val="00B47393"/>
    <w:rsid w:val="00B50379"/>
    <w:rsid w:val="00B53687"/>
    <w:rsid w:val="00B53E2E"/>
    <w:rsid w:val="00B62547"/>
    <w:rsid w:val="00B84D24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3122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25EB0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BF923F1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F2DE-37E7-47F2-BFBA-0A383291E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50B8F0-F5DC-4813-975C-A5312FDBE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55322-28C6-43C6-93F0-8D462509A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073CA-FD9E-4904-94FC-A0F2CF05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38</cp:revision>
  <cp:lastPrinted>2015-09-02T07:17:00Z</cp:lastPrinted>
  <dcterms:created xsi:type="dcterms:W3CDTF">2019-01-26T03:50:00Z</dcterms:created>
  <dcterms:modified xsi:type="dcterms:W3CDTF">2020-02-13T07:56:00Z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