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58166" w14:textId="43C291B5" w:rsidR="00CA1CB5" w:rsidRPr="00815200" w:rsidRDefault="00815200" w:rsidP="00CA1CB5">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2547"/>
        <w:gridCol w:w="5749"/>
      </w:tblGrid>
      <w:tr w:rsidR="006430FE" w:rsidRPr="00CA64EB" w14:paraId="0F1753C5" w14:textId="77777777" w:rsidTr="009138A1">
        <w:trPr>
          <w:trHeight w:val="320"/>
        </w:trPr>
        <w:tc>
          <w:tcPr>
            <w:tcW w:w="5000" w:type="pct"/>
            <w:gridSpan w:val="2"/>
            <w:shd w:val="clear" w:color="auto" w:fill="8CBF60"/>
          </w:tcPr>
          <w:p w14:paraId="1DEC58CC" w14:textId="0B40ECDC" w:rsidR="006430FE" w:rsidRPr="000A5D57" w:rsidRDefault="006430FE" w:rsidP="009138A1">
            <w:pPr>
              <w:jc w:val="center"/>
              <w:rPr>
                <w:b/>
                <w:szCs w:val="21"/>
              </w:rPr>
            </w:pPr>
            <w:r w:rsidRPr="000A5D57">
              <w:rPr>
                <w:b/>
                <w:szCs w:val="21"/>
              </w:rPr>
              <w:t>Quantification 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100849">
              <w:rPr>
                <w:i/>
                <w:color w:val="FF0000"/>
                <w:szCs w:val="21"/>
                <w:shd w:val="clear" w:color="auto" w:fill="FFFFFF"/>
              </w:rPr>
              <w:t>VAR_SPECIES</w:t>
            </w:r>
            <w:r w:rsidRPr="000A5D57">
              <w:rPr>
                <w:rFonts w:hint="eastAsia"/>
                <w:b/>
                <w:szCs w:val="21"/>
                <w:highlight w:val="yellow"/>
              </w:rPr>
              <w:t>]</w:t>
            </w:r>
            <w:r>
              <w:rPr>
                <w:rFonts w:hint="eastAsia"/>
                <w:b/>
                <w:szCs w:val="21"/>
              </w:rPr>
              <w:t>)</w:t>
            </w:r>
          </w:p>
        </w:tc>
      </w:tr>
      <w:tr w:rsidR="00F60B39" w:rsidRPr="009D478F" w14:paraId="17EA40F3" w14:textId="77777777" w:rsidTr="00856B39">
        <w:trPr>
          <w:trHeight w:val="320"/>
        </w:trPr>
        <w:tc>
          <w:tcPr>
            <w:tcW w:w="5000" w:type="pct"/>
            <w:gridSpan w:val="2"/>
          </w:tcPr>
          <w:p w14:paraId="5F5D4343" w14:textId="77777777" w:rsidR="00F60B39" w:rsidRPr="009D478F" w:rsidRDefault="00F60B39" w:rsidP="00856B39">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F60B39" w:rsidRPr="009D478F" w14:paraId="42EDD392" w14:textId="77777777" w:rsidTr="00856B39">
        <w:trPr>
          <w:trHeight w:val="320"/>
        </w:trPr>
        <w:tc>
          <w:tcPr>
            <w:tcW w:w="5000" w:type="pct"/>
            <w:gridSpan w:val="2"/>
          </w:tcPr>
          <w:p w14:paraId="10CA7B6E" w14:textId="77777777" w:rsidR="00F60B39" w:rsidRPr="009D478F" w:rsidRDefault="00F60B39" w:rsidP="00856B39">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F60B39" w:rsidRPr="009D478F" w14:paraId="2F7EE8AB" w14:textId="77777777" w:rsidTr="00856B39">
        <w:trPr>
          <w:trHeight w:val="320"/>
        </w:trPr>
        <w:tc>
          <w:tcPr>
            <w:tcW w:w="5000" w:type="pct"/>
            <w:gridSpan w:val="2"/>
          </w:tcPr>
          <w:p w14:paraId="38DA731D" w14:textId="77777777" w:rsidR="00F60B39" w:rsidRPr="009D478F" w:rsidRDefault="00F60B39" w:rsidP="00856B39">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F60B39" w:rsidRPr="009D478F" w14:paraId="3DEBFBA2" w14:textId="77777777" w:rsidTr="00856B39">
        <w:trPr>
          <w:trHeight w:val="320"/>
        </w:trPr>
        <w:tc>
          <w:tcPr>
            <w:tcW w:w="5000" w:type="pct"/>
            <w:gridSpan w:val="2"/>
          </w:tcPr>
          <w:p w14:paraId="32B0A663" w14:textId="77777777" w:rsidR="00F60B39" w:rsidRPr="009D478F" w:rsidRDefault="00F60B39" w:rsidP="00856B39">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F60B39" w:rsidRPr="00CC5E5E" w14:paraId="1337EACA" w14:textId="77777777" w:rsidTr="00856B39">
        <w:trPr>
          <w:trHeight w:val="320"/>
        </w:trPr>
        <w:tc>
          <w:tcPr>
            <w:tcW w:w="5000" w:type="pct"/>
            <w:gridSpan w:val="2"/>
          </w:tcPr>
          <w:p w14:paraId="21213D43" w14:textId="77777777" w:rsidR="00F60B39" w:rsidRPr="00CC5E5E" w:rsidRDefault="00F60B39" w:rsidP="00856B39">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F60B39" w:rsidRPr="00CC5E5E" w14:paraId="1BA7A06E" w14:textId="77777777" w:rsidTr="00856B39">
        <w:trPr>
          <w:trHeight w:val="320"/>
        </w:trPr>
        <w:tc>
          <w:tcPr>
            <w:tcW w:w="1535" w:type="pct"/>
            <w:vMerge w:val="restart"/>
            <w:vAlign w:val="center"/>
          </w:tcPr>
          <w:p w14:paraId="63370ABE" w14:textId="77777777" w:rsidR="00F60B39" w:rsidRPr="00CC5E5E" w:rsidRDefault="00F60B39" w:rsidP="00856B39">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3465" w:type="pct"/>
          </w:tcPr>
          <w:p w14:paraId="51A4002D" w14:textId="77777777" w:rsidR="00F60B39" w:rsidRPr="00CC5E5E" w:rsidRDefault="00F60B39" w:rsidP="00856B39">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F60B39" w:rsidRPr="00727750" w14:paraId="69B32AD7" w14:textId="77777777" w:rsidTr="00856B39">
        <w:trPr>
          <w:trHeight w:val="320"/>
        </w:trPr>
        <w:tc>
          <w:tcPr>
            <w:tcW w:w="1535" w:type="pct"/>
            <w:vMerge/>
          </w:tcPr>
          <w:p w14:paraId="08C26CE3" w14:textId="77777777" w:rsidR="00F60B39" w:rsidRPr="00CC5E5E" w:rsidRDefault="00F60B39" w:rsidP="00856B39">
            <w:pPr>
              <w:rPr>
                <w:szCs w:val="21"/>
                <w:highlight w:val="darkGray"/>
              </w:rPr>
            </w:pPr>
          </w:p>
        </w:tc>
        <w:tc>
          <w:tcPr>
            <w:tcW w:w="3465" w:type="pct"/>
          </w:tcPr>
          <w:p w14:paraId="25D7FA89" w14:textId="77777777" w:rsidR="00F60B39" w:rsidRPr="00727750" w:rsidRDefault="00F60B39" w:rsidP="00856B39">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F60B39" w:rsidRPr="00D123DA" w14:paraId="3EB275EC" w14:textId="77777777" w:rsidTr="00856B39">
        <w:trPr>
          <w:trHeight w:val="320"/>
        </w:trPr>
        <w:tc>
          <w:tcPr>
            <w:tcW w:w="1535" w:type="pct"/>
            <w:vMerge/>
          </w:tcPr>
          <w:p w14:paraId="197F687A" w14:textId="77777777" w:rsidR="00F60B39" w:rsidRPr="00CC5E5E" w:rsidRDefault="00F60B39" w:rsidP="00856B39">
            <w:pPr>
              <w:rPr>
                <w:szCs w:val="21"/>
                <w:highlight w:val="darkGray"/>
              </w:rPr>
            </w:pPr>
          </w:p>
        </w:tc>
        <w:tc>
          <w:tcPr>
            <w:tcW w:w="3465" w:type="pct"/>
          </w:tcPr>
          <w:p w14:paraId="47D7D927" w14:textId="77777777" w:rsidR="00F60B39" w:rsidRPr="00D123DA" w:rsidRDefault="00F60B39" w:rsidP="00856B39">
            <w:pPr>
              <w:jc w:val="left"/>
              <w:rPr>
                <w:szCs w:val="21"/>
              </w:rPr>
            </w:pPr>
            <w:bookmarkStart w:id="0" w:name="_GoBack"/>
            <w:r w:rsidRPr="00EF754B">
              <w:rPr>
                <w:szCs w:val="21"/>
              </w:rPr>
              <w:t>GSEA Enrichment Analysis of Expressed Genes (two or more groups of samples)</w:t>
            </w:r>
            <w:bookmarkEnd w:id="0"/>
          </w:p>
        </w:tc>
      </w:tr>
      <w:tr w:rsidR="00F60B39" w:rsidRPr="005D2FF5" w14:paraId="77D20068" w14:textId="77777777" w:rsidTr="00856B39">
        <w:trPr>
          <w:trHeight w:val="320"/>
        </w:trPr>
        <w:tc>
          <w:tcPr>
            <w:tcW w:w="1535" w:type="pct"/>
            <w:vMerge/>
          </w:tcPr>
          <w:p w14:paraId="5F62C6E2" w14:textId="77777777" w:rsidR="00F60B39" w:rsidRPr="00CC5E5E" w:rsidRDefault="00F60B39" w:rsidP="00856B39">
            <w:pPr>
              <w:rPr>
                <w:szCs w:val="21"/>
                <w:highlight w:val="darkGray"/>
              </w:rPr>
            </w:pPr>
          </w:p>
        </w:tc>
        <w:tc>
          <w:tcPr>
            <w:tcW w:w="3465" w:type="pct"/>
          </w:tcPr>
          <w:p w14:paraId="6B74B85F" w14:textId="77777777" w:rsidR="00F60B39" w:rsidRPr="005D2FF5" w:rsidRDefault="00F60B39" w:rsidP="00856B39">
            <w:pPr>
              <w:jc w:val="left"/>
              <w:rPr>
                <w:szCs w:val="21"/>
              </w:rPr>
            </w:pPr>
            <w:bookmarkStart w:id="1" w:name="OLE_LINK3"/>
            <w:bookmarkStart w:id="2" w:name="OLE_LINK4"/>
            <w:r w:rsidRPr="00CC5E5E">
              <w:rPr>
                <w:rFonts w:hint="eastAsia"/>
                <w:szCs w:val="21"/>
                <w:lang w:val="fr-FR"/>
              </w:rPr>
              <w:t>P</w:t>
            </w:r>
            <w:r w:rsidRPr="00CC5E5E">
              <w:rPr>
                <w:szCs w:val="21"/>
                <w:lang w:val="fr-FR"/>
              </w:rPr>
              <w:t>rotein Protein Interaction Analysis</w:t>
            </w:r>
            <w:bookmarkEnd w:id="1"/>
            <w:bookmarkEnd w:id="2"/>
          </w:p>
        </w:tc>
      </w:tr>
    </w:tbl>
    <w:p w14:paraId="494543D3" w14:textId="77777777" w:rsidR="003935FB" w:rsidRPr="00FD5BE8" w:rsidRDefault="003935FB" w:rsidP="00FD5BE8">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12F5B" w14:textId="77777777" w:rsidR="008E521F" w:rsidRDefault="008E521F" w:rsidP="00634D04">
      <w:r>
        <w:separator/>
      </w:r>
    </w:p>
  </w:endnote>
  <w:endnote w:type="continuationSeparator" w:id="0">
    <w:p w14:paraId="4A6F594F" w14:textId="77777777" w:rsidR="008E521F" w:rsidRDefault="008E521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57CE" w14:textId="77777777" w:rsidR="00272753" w:rsidRPr="00272753" w:rsidRDefault="00272753" w:rsidP="00272753">
    <w:pPr>
      <w:rPr>
        <w:b/>
        <w:color w:val="000000"/>
        <w:sz w:val="15"/>
        <w:szCs w:val="15"/>
        <w:shd w:val="clear" w:color="auto" w:fill="FFFFFF"/>
      </w:rPr>
    </w:pPr>
    <w:r w:rsidRPr="00272753">
      <w:rPr>
        <w:b/>
        <w:color w:val="000000"/>
        <w:sz w:val="15"/>
        <w:szCs w:val="15"/>
        <w:shd w:val="clear" w:color="auto" w:fill="FFFFFF"/>
      </w:rPr>
      <w:t>NOVOGENE CORPORATION INC                                     8801 Folsom Blvd #290, Sacramento, CA 95826</w:t>
    </w:r>
  </w:p>
  <w:p w14:paraId="6D656005" w14:textId="77777777" w:rsidR="00AA48B1" w:rsidRPr="00272753" w:rsidRDefault="00AA48B1" w:rsidP="002727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37FE3" w14:textId="77777777" w:rsidR="008E521F" w:rsidRDefault="008E521F" w:rsidP="00634D04">
      <w:r>
        <w:separator/>
      </w:r>
    </w:p>
  </w:footnote>
  <w:footnote w:type="continuationSeparator" w:id="0">
    <w:p w14:paraId="5E36096D" w14:textId="77777777" w:rsidR="008E521F" w:rsidRDefault="008E521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8E521F"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47267"/>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72753"/>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1BA"/>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30FE"/>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15200"/>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E521F"/>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2B40"/>
    <w:rsid w:val="00B164F9"/>
    <w:rsid w:val="00B30726"/>
    <w:rsid w:val="00B532A9"/>
    <w:rsid w:val="00B632D9"/>
    <w:rsid w:val="00B67843"/>
    <w:rsid w:val="00B73BAD"/>
    <w:rsid w:val="00B84D24"/>
    <w:rsid w:val="00B95271"/>
    <w:rsid w:val="00BA4305"/>
    <w:rsid w:val="00BA4A55"/>
    <w:rsid w:val="00BB5BC2"/>
    <w:rsid w:val="00BE190D"/>
    <w:rsid w:val="00BF5C79"/>
    <w:rsid w:val="00BF6559"/>
    <w:rsid w:val="00BF7352"/>
    <w:rsid w:val="00C118A4"/>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1CB5"/>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55901"/>
    <w:rsid w:val="00D57AEA"/>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EF754B"/>
    <w:rsid w:val="00F050B1"/>
    <w:rsid w:val="00F07D0D"/>
    <w:rsid w:val="00F103F4"/>
    <w:rsid w:val="00F20694"/>
    <w:rsid w:val="00F37C7A"/>
    <w:rsid w:val="00F41764"/>
    <w:rsid w:val="00F418CA"/>
    <w:rsid w:val="00F429DC"/>
    <w:rsid w:val="00F5206D"/>
    <w:rsid w:val="00F60B39"/>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61227336">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3419746">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0C660-4A17-4D4A-8FF7-23EEAB65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36</cp:revision>
  <cp:lastPrinted>2018-11-15T00:19:00Z</cp:lastPrinted>
  <dcterms:created xsi:type="dcterms:W3CDTF">2018-12-07T18:54:00Z</dcterms:created>
  <dcterms:modified xsi:type="dcterms:W3CDTF">2020-04-03T08:33:00Z</dcterms:modified>
</cp:coreProperties>
</file>